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B87B" w14:textId="47A31DC9" w:rsidR="00101373" w:rsidRPr="00101373" w:rsidRDefault="00101373" w:rsidP="00101373">
      <w:pPr>
        <w:pStyle w:val="Akapitzlist"/>
        <w:numPr>
          <w:ilvl w:val="0"/>
          <w:numId w:val="1"/>
        </w:numPr>
        <w:rPr>
          <w:b/>
          <w:bCs/>
        </w:rPr>
      </w:pPr>
      <w:r w:rsidRPr="00101373">
        <w:rPr>
          <w:b/>
          <w:bCs/>
        </w:rPr>
        <w:t>Ciekawa składnia</w:t>
      </w:r>
      <w:r>
        <w:rPr>
          <w:b/>
          <w:bCs/>
        </w:rPr>
        <w:t xml:space="preserve"> </w:t>
      </w:r>
      <w:r w:rsidRPr="00101373">
        <w:rPr>
          <w:i/>
          <w:iCs/>
          <w:u w:val="single"/>
        </w:rPr>
        <w:t>(Folder 1)</w:t>
      </w:r>
    </w:p>
    <w:p w14:paraId="688D0194" w14:textId="6790E4B6" w:rsidR="00101373" w:rsidRDefault="00101373" w:rsidP="00101373">
      <w:pPr>
        <w:ind w:left="1416"/>
      </w:pPr>
      <w:r>
        <w:t>- Echo to odpowiednik „</w:t>
      </w:r>
      <w:proofErr w:type="spellStart"/>
      <w:r>
        <w:t>printa</w:t>
      </w:r>
      <w:proofErr w:type="spellEnd"/>
      <w:r>
        <w:t>” w większości języków</w:t>
      </w:r>
      <w:r w:rsidR="00BC5BBD">
        <w:t xml:space="preserve">, żeby połączyć stringa ze zmienną używamy </w:t>
      </w:r>
      <w:r w:rsidR="00BC5BBD" w:rsidRPr="00BC5BBD">
        <w:rPr>
          <w:b/>
          <w:bCs/>
        </w:rPr>
        <w:t>„.”</w:t>
      </w:r>
      <w:r w:rsidR="00BC5BBD">
        <w:t xml:space="preserve"> zamiast </w:t>
      </w:r>
      <w:r w:rsidR="00BC5BBD" w:rsidRPr="00BC5BBD">
        <w:rPr>
          <w:b/>
          <w:bCs/>
        </w:rPr>
        <w:t>„+”</w:t>
      </w:r>
      <w:r w:rsidRPr="00BC5BBD">
        <w:rPr>
          <w:b/>
          <w:bCs/>
        </w:rPr>
        <w:t>.</w:t>
      </w:r>
    </w:p>
    <w:p w14:paraId="0482674E" w14:textId="77777777" w:rsidR="00101373" w:rsidRDefault="00101373" w:rsidP="00101373">
      <w:pPr>
        <w:ind w:left="1416"/>
      </w:pPr>
      <w:r>
        <w:t>- Dynamicznie typowany (</w:t>
      </w:r>
      <w:proofErr w:type="spellStart"/>
      <w:r>
        <w:t>dollarsowy</w:t>
      </w:r>
      <w:proofErr w:type="spellEnd"/>
      <w:r>
        <w:t xml:space="preserve"> język).</w:t>
      </w:r>
    </w:p>
    <w:p w14:paraId="19C1DB54" w14:textId="77777777" w:rsidR="00101373" w:rsidRDefault="00101373" w:rsidP="00101373">
      <w:pPr>
        <w:ind w:left="1416"/>
      </w:pPr>
      <w:r>
        <w:t xml:space="preserve"> -W </w:t>
      </w:r>
      <w:proofErr w:type="spellStart"/>
      <w:r>
        <w:t>php</w:t>
      </w:r>
      <w:proofErr w:type="spellEnd"/>
      <w:r>
        <w:t xml:space="preserve"> występuję interpolacja zmiennych, bardzo podobny mechanizm do f-stringa działającego w </w:t>
      </w:r>
      <w:proofErr w:type="spellStart"/>
      <w:r>
        <w:t>pythonie</w:t>
      </w:r>
      <w:proofErr w:type="spellEnd"/>
      <w:r>
        <w:t xml:space="preserve">.  </w:t>
      </w:r>
    </w:p>
    <w:p w14:paraId="47D12B13" w14:textId="7F30340A" w:rsidR="00557C13" w:rsidRDefault="00101373" w:rsidP="00557C13">
      <w:pPr>
        <w:pStyle w:val="Akapitzlist"/>
        <w:rPr>
          <w:b/>
          <w:bCs/>
        </w:rPr>
      </w:pPr>
      <w:r>
        <w:rPr>
          <w:b/>
          <w:bCs/>
        </w:rPr>
        <w:t>Integracja z HTML</w:t>
      </w:r>
    </w:p>
    <w:p w14:paraId="06A82AB3" w14:textId="71A5054A" w:rsidR="00780117" w:rsidRDefault="00101373" w:rsidP="00101373">
      <w:pPr>
        <w:pStyle w:val="Akapitzlist"/>
        <w:ind w:left="1416"/>
      </w:pPr>
      <w:r>
        <w:t>Po wykonaniu skryptu w</w:t>
      </w:r>
      <w:r w:rsidRPr="00434B0A">
        <w:t xml:space="preserve"> kodzie źródłowym strony nie widać </w:t>
      </w:r>
      <w:proofErr w:type="spellStart"/>
      <w:r w:rsidRPr="00434B0A">
        <w:t>tagów</w:t>
      </w:r>
      <w:proofErr w:type="spellEnd"/>
      <w:r w:rsidRPr="00434B0A">
        <w:t xml:space="preserve"> </w:t>
      </w:r>
      <w:proofErr w:type="spellStart"/>
      <w:r w:rsidRPr="00434B0A">
        <w:t>php</w:t>
      </w:r>
      <w:proofErr w:type="spellEnd"/>
      <w:r w:rsidRPr="00434B0A">
        <w:t>, kod wykonywany jest po stronie serwera</w:t>
      </w:r>
      <w:r>
        <w:t xml:space="preserve">, a następnie </w:t>
      </w:r>
      <w:r w:rsidRPr="00434B0A">
        <w:t xml:space="preserve">dane wyjściowe umieszczane są w kodzie </w:t>
      </w:r>
      <w:r>
        <w:t>HTML</w:t>
      </w:r>
      <w:r>
        <w:t xml:space="preserve"> i wysyłane do użytkownika</w:t>
      </w:r>
    </w:p>
    <w:p w14:paraId="5208EE35" w14:textId="77777777" w:rsidR="00101373" w:rsidRDefault="00101373" w:rsidP="00101373">
      <w:pPr>
        <w:pStyle w:val="Akapitzlist"/>
        <w:ind w:left="1416"/>
      </w:pPr>
    </w:p>
    <w:p w14:paraId="19827566" w14:textId="2E7AAD75" w:rsidR="0040494C" w:rsidRDefault="0040494C" w:rsidP="0040494C">
      <w:pPr>
        <w:pStyle w:val="Akapitzlist"/>
        <w:numPr>
          <w:ilvl w:val="0"/>
          <w:numId w:val="1"/>
        </w:numPr>
      </w:pPr>
      <w:r>
        <w:rPr>
          <w:b/>
          <w:bCs/>
        </w:rPr>
        <w:t>O</w:t>
      </w:r>
      <w:r w:rsidR="00101373">
        <w:rPr>
          <w:b/>
          <w:bCs/>
        </w:rPr>
        <w:t>bsługa formularzy</w:t>
      </w:r>
    </w:p>
    <w:p w14:paraId="0B2374E8" w14:textId="3A09800E" w:rsidR="00557C13" w:rsidRDefault="00101373" w:rsidP="00101373">
      <w:pPr>
        <w:pStyle w:val="Akapitzlist"/>
        <w:ind w:left="1416"/>
      </w:pPr>
      <w:r w:rsidRPr="00101373">
        <w:t xml:space="preserve">Aby rozjaśnić zasadę działania obsługi formularzy musimy przedstawić czym są zmienne </w:t>
      </w:r>
      <w:proofErr w:type="spellStart"/>
      <w:r w:rsidRPr="00101373">
        <w:t>superglobalne</w:t>
      </w:r>
      <w:proofErr w:type="spellEnd"/>
    </w:p>
    <w:p w14:paraId="5AB10E9F" w14:textId="77777777" w:rsidR="00101373" w:rsidRPr="00101373" w:rsidRDefault="00101373" w:rsidP="00101373">
      <w:pPr>
        <w:pStyle w:val="Akapitzlist"/>
        <w:ind w:left="1416"/>
      </w:pPr>
    </w:p>
    <w:p w14:paraId="088F2DEA" w14:textId="77777777" w:rsidR="00557C13" w:rsidRDefault="00CA18FB" w:rsidP="00557C13">
      <w:pPr>
        <w:pStyle w:val="Akapitzlist"/>
        <w:ind w:left="1416"/>
      </w:pPr>
      <w:r w:rsidRPr="00CA18FB">
        <w:rPr>
          <w:b/>
          <w:bCs/>
        </w:rPr>
        <w:t>ZMIENNE SUPERGLOBALNE</w:t>
      </w:r>
      <w:r w:rsidR="006B4196">
        <w:rPr>
          <w:b/>
          <w:bCs/>
        </w:rPr>
        <w:t xml:space="preserve"> </w:t>
      </w:r>
      <w:r w:rsidR="006B4196" w:rsidRPr="006B4196">
        <w:t xml:space="preserve"> </w:t>
      </w:r>
    </w:p>
    <w:p w14:paraId="2B991BD7" w14:textId="1334C436" w:rsidR="00CA18FB" w:rsidRDefault="006B4196" w:rsidP="00557C13">
      <w:pPr>
        <w:pStyle w:val="Akapitzlist"/>
        <w:ind w:left="1416"/>
      </w:pPr>
      <w:r w:rsidRPr="006B4196">
        <w:t>Dostępne w zasięgu każdego skryptu, bez konieczności importowania bądź dekla</w:t>
      </w:r>
      <w:r>
        <w:t>r</w:t>
      </w:r>
      <w:r w:rsidRPr="006B4196">
        <w:t>owania</w:t>
      </w:r>
      <w:r>
        <w:t>, przechowują różne rodzaje informacji np. przekazywane przez formularze, informacje o sesji użytkownika czy ustawienia serwera</w:t>
      </w:r>
    </w:p>
    <w:p w14:paraId="4DD60442" w14:textId="195600AE" w:rsidR="00101373" w:rsidRDefault="00101373" w:rsidP="00557C13">
      <w:pPr>
        <w:pStyle w:val="Akapitzlist"/>
        <w:ind w:left="1416"/>
      </w:pPr>
      <w:r>
        <w:t xml:space="preserve">Zmienne te działają trochę na zasadzie słowników w </w:t>
      </w:r>
      <w:proofErr w:type="spellStart"/>
      <w:r w:rsidR="0040494C">
        <w:t>P</w:t>
      </w:r>
      <w:r>
        <w:t>ythonie</w:t>
      </w:r>
      <w:proofErr w:type="spellEnd"/>
      <w:r>
        <w:t xml:space="preserve"> </w:t>
      </w:r>
      <w:r w:rsidRPr="0040494C">
        <w:rPr>
          <w:i/>
          <w:iCs/>
        </w:rPr>
        <w:t>(pokazać kod)</w:t>
      </w:r>
    </w:p>
    <w:p w14:paraId="4F5A70F0" w14:textId="76570374" w:rsidR="00557C13" w:rsidRPr="006B4196" w:rsidRDefault="00557C13" w:rsidP="00557C13">
      <w:pPr>
        <w:pStyle w:val="Akapitzlist"/>
        <w:ind w:left="1416"/>
      </w:pPr>
      <w:r>
        <w:t xml:space="preserve">Jedne z najważniejszych zmiennych </w:t>
      </w:r>
      <w:proofErr w:type="spellStart"/>
      <w:r>
        <w:t>superglobalnych</w:t>
      </w:r>
      <w:proofErr w:type="spellEnd"/>
      <w:r>
        <w:t xml:space="preserve"> to:</w:t>
      </w:r>
    </w:p>
    <w:p w14:paraId="0D6FDB96" w14:textId="77777777" w:rsidR="00780117" w:rsidRDefault="00780117" w:rsidP="00780117">
      <w:pPr>
        <w:pStyle w:val="Akapitzlist"/>
      </w:pPr>
    </w:p>
    <w:p w14:paraId="1747C3DD" w14:textId="7828597B" w:rsidR="00780117" w:rsidRPr="0040308C" w:rsidRDefault="00780117" w:rsidP="00101373">
      <w:pPr>
        <w:pStyle w:val="Akapitzlist"/>
        <w:numPr>
          <w:ilvl w:val="0"/>
          <w:numId w:val="7"/>
        </w:numPr>
        <w:rPr>
          <w:b/>
          <w:bCs/>
        </w:rPr>
      </w:pPr>
      <w:r w:rsidRPr="0040308C">
        <w:rPr>
          <w:b/>
          <w:bCs/>
        </w:rPr>
        <w:t>**$_GET**:</w:t>
      </w:r>
      <w:r w:rsidR="00101373">
        <w:rPr>
          <w:b/>
          <w:bCs/>
        </w:rPr>
        <w:t xml:space="preserve"> </w:t>
      </w:r>
      <w:r w:rsidR="00101373" w:rsidRPr="00101373">
        <w:rPr>
          <w:i/>
          <w:iCs/>
          <w:u w:val="single"/>
        </w:rPr>
        <w:t>(Folder 2)</w:t>
      </w:r>
    </w:p>
    <w:p w14:paraId="3731BBDE" w14:textId="7991D20E" w:rsidR="00780117" w:rsidRDefault="00780117" w:rsidP="00A7334A">
      <w:pPr>
        <w:ind w:left="1800"/>
      </w:pPr>
      <w:r>
        <w:t>- Dane przesyłane są za pomocą adresu URL w postaci parametrów zapytania</w:t>
      </w:r>
      <w:r w:rsidR="00A7334A">
        <w:t xml:space="preserve">, </w:t>
      </w:r>
      <w:r w:rsidR="00A7334A">
        <w:t>co pozwala na zakładanie odnośników do konkretnych zapytań.</w:t>
      </w:r>
    </w:p>
    <w:p w14:paraId="06DC11FF" w14:textId="3B9E4057" w:rsidR="00780117" w:rsidRDefault="00780117" w:rsidP="00101373">
      <w:pPr>
        <w:ind w:left="1800"/>
      </w:pPr>
      <w:r>
        <w:t xml:space="preserve">- Mogą być </w:t>
      </w:r>
      <w:proofErr w:type="spellStart"/>
      <w:r>
        <w:t>cachowane</w:t>
      </w:r>
      <w:proofErr w:type="spellEnd"/>
      <w:r>
        <w:t xml:space="preserve"> przez przeglądarkę, co oznacza, że w niektórych przypadkach mogą być przechowywane w historii przeglądarki.</w:t>
      </w:r>
    </w:p>
    <w:p w14:paraId="43AB0AAD" w14:textId="41172DB6" w:rsidR="00780117" w:rsidRDefault="00780117" w:rsidP="00101373">
      <w:pPr>
        <w:ind w:left="1800"/>
      </w:pPr>
      <w:r>
        <w:t>- Bardzo przydatne do przesyłania danych, które nie wymagają bezpieczeństwa, np. wyszukiwanie, filtrowanie, sortowanie itp.</w:t>
      </w:r>
    </w:p>
    <w:p w14:paraId="6D8617EE" w14:textId="630286D8" w:rsidR="004D1F3F" w:rsidRDefault="004D1F3F" w:rsidP="00101373">
      <w:pPr>
        <w:ind w:left="1800"/>
      </w:pPr>
      <w:r>
        <w:t xml:space="preserve">POKAZAĆ SKRPYT </w:t>
      </w:r>
    </w:p>
    <w:p w14:paraId="45D8E9B2" w14:textId="4785E1C6" w:rsidR="004D1F3F" w:rsidRDefault="004D1F3F" w:rsidP="00101373">
      <w:pPr>
        <w:ind w:left="1800"/>
      </w:pPr>
      <w:r>
        <w:t>POKAZAĆ DZIAŁANIE</w:t>
      </w:r>
    </w:p>
    <w:p w14:paraId="13C55AAE" w14:textId="77777777" w:rsidR="00780117" w:rsidRDefault="00780117" w:rsidP="00780117">
      <w:pPr>
        <w:pStyle w:val="Akapitzlist"/>
      </w:pPr>
    </w:p>
    <w:p w14:paraId="153471CC" w14:textId="09B98862" w:rsidR="00780117" w:rsidRPr="0040494C" w:rsidRDefault="00780117" w:rsidP="00101373">
      <w:pPr>
        <w:pStyle w:val="Akapitzlist"/>
        <w:numPr>
          <w:ilvl w:val="0"/>
          <w:numId w:val="7"/>
        </w:numPr>
        <w:rPr>
          <w:b/>
          <w:bCs/>
        </w:rPr>
      </w:pPr>
      <w:r w:rsidRPr="0040308C">
        <w:rPr>
          <w:b/>
          <w:bCs/>
        </w:rPr>
        <w:t>**$_POST**:</w:t>
      </w:r>
      <w:r w:rsidR="00101373">
        <w:rPr>
          <w:b/>
          <w:bCs/>
        </w:rPr>
        <w:t xml:space="preserve"> </w:t>
      </w:r>
      <w:r w:rsidR="00101373" w:rsidRPr="00101373">
        <w:rPr>
          <w:i/>
          <w:iCs/>
          <w:u w:val="single"/>
        </w:rPr>
        <w:t xml:space="preserve">(Folder </w:t>
      </w:r>
      <w:r w:rsidR="00101373">
        <w:rPr>
          <w:i/>
          <w:iCs/>
          <w:u w:val="single"/>
        </w:rPr>
        <w:t>3</w:t>
      </w:r>
      <w:r w:rsidR="00101373" w:rsidRPr="00101373">
        <w:rPr>
          <w:i/>
          <w:iCs/>
          <w:u w:val="single"/>
        </w:rPr>
        <w:t>)</w:t>
      </w:r>
    </w:p>
    <w:p w14:paraId="693F8A7E" w14:textId="742AA724" w:rsidR="0040494C" w:rsidRPr="0040308C" w:rsidRDefault="0040494C" w:rsidP="0040494C">
      <w:pPr>
        <w:pStyle w:val="Akapitzlist"/>
        <w:ind w:left="1068"/>
        <w:rPr>
          <w:b/>
          <w:bCs/>
        </w:rPr>
      </w:pPr>
      <w:r>
        <w:rPr>
          <w:b/>
          <w:bCs/>
        </w:rPr>
        <w:t>Wspomnieć o możliwości dodawania skryptu z osobnego pliku</w:t>
      </w:r>
    </w:p>
    <w:p w14:paraId="17FE5583" w14:textId="35E73667" w:rsidR="00780117" w:rsidRDefault="00780117" w:rsidP="00101373">
      <w:pPr>
        <w:ind w:left="1800"/>
      </w:pPr>
      <w:r>
        <w:t>- Dane są przesyłane w tle i nie są widoczne w adresie URL.</w:t>
      </w:r>
    </w:p>
    <w:p w14:paraId="63331203" w14:textId="77777777" w:rsidR="00A7334A" w:rsidRDefault="00780117" w:rsidP="00A7334A">
      <w:pPr>
        <w:ind w:left="1800"/>
      </w:pPr>
      <w:r>
        <w:t>- Nadaje się do przesyłania poufnych danych, takich jak hasła czy dane karty kredytowej.</w:t>
      </w:r>
    </w:p>
    <w:p w14:paraId="18EC4071" w14:textId="5BA850DD" w:rsidR="00780117" w:rsidRDefault="00780117" w:rsidP="00A7334A">
      <w:pPr>
        <w:ind w:left="1800"/>
      </w:pPr>
      <w:r>
        <w:t>- Dane nie są widoczne dla użytkownika, co oznacza, że nie można bezpośrednio tworzyć odnośników do przesłanych danych.</w:t>
      </w:r>
    </w:p>
    <w:p w14:paraId="33C006E9" w14:textId="15CAE10F" w:rsidR="00896F30" w:rsidRDefault="00780117" w:rsidP="00101373">
      <w:pPr>
        <w:ind w:left="1800"/>
      </w:pPr>
      <w:r>
        <w:lastRenderedPageBreak/>
        <w:t xml:space="preserve">- Dane nie są </w:t>
      </w:r>
      <w:proofErr w:type="spellStart"/>
      <w:r>
        <w:t>cachowane</w:t>
      </w:r>
      <w:proofErr w:type="spellEnd"/>
      <w:r>
        <w:t xml:space="preserve"> przez przeglądarkę, </w:t>
      </w:r>
      <w:r w:rsidR="00A7334A">
        <w:t>dlatego</w:t>
      </w:r>
      <w:r>
        <w:t xml:space="preserve"> nie zostaną one zapisane w historii przeglądarki</w:t>
      </w:r>
      <w:r w:rsidR="00896F30">
        <w:t>.</w:t>
      </w:r>
    </w:p>
    <w:p w14:paraId="0295B345" w14:textId="77777777" w:rsidR="004D1F3F" w:rsidRDefault="004D1F3F" w:rsidP="004D1F3F">
      <w:pPr>
        <w:ind w:left="1800"/>
      </w:pPr>
      <w:r>
        <w:t xml:space="preserve">POKAZAĆ SKRPYT </w:t>
      </w:r>
    </w:p>
    <w:p w14:paraId="440B101E" w14:textId="77777777" w:rsidR="004D1F3F" w:rsidRDefault="004D1F3F" w:rsidP="004D1F3F">
      <w:pPr>
        <w:ind w:left="1800"/>
      </w:pPr>
      <w:r>
        <w:t>POKAZAĆ DZIAŁANIE</w:t>
      </w:r>
    </w:p>
    <w:p w14:paraId="0636E256" w14:textId="77777777" w:rsidR="004D1F3F" w:rsidRDefault="004D1F3F" w:rsidP="00101373">
      <w:pPr>
        <w:ind w:left="1800"/>
      </w:pPr>
    </w:p>
    <w:p w14:paraId="258E6063" w14:textId="77777777" w:rsidR="00101373" w:rsidRDefault="00101373" w:rsidP="00557C13">
      <w:pPr>
        <w:ind w:firstLine="360"/>
        <w:rPr>
          <w:b/>
          <w:bCs/>
        </w:rPr>
      </w:pPr>
    </w:p>
    <w:p w14:paraId="5892F166" w14:textId="52C01999" w:rsidR="00557C13" w:rsidRPr="00557C13" w:rsidRDefault="00557C13" w:rsidP="00557C13">
      <w:pPr>
        <w:ind w:firstLine="360"/>
        <w:rPr>
          <w:b/>
          <w:bCs/>
        </w:rPr>
      </w:pPr>
      <w:r w:rsidRPr="00557C13">
        <w:rPr>
          <w:b/>
          <w:bCs/>
        </w:rPr>
        <w:t xml:space="preserve">3. </w:t>
      </w:r>
      <w:r w:rsidR="00101373">
        <w:rPr>
          <w:b/>
          <w:bCs/>
        </w:rPr>
        <w:t>Dynamiczne tworzenie struktur</w:t>
      </w:r>
      <w:r w:rsidR="0040494C">
        <w:rPr>
          <w:b/>
          <w:bCs/>
        </w:rPr>
        <w:t xml:space="preserve"> HTML</w:t>
      </w:r>
      <w:r w:rsidR="00101373">
        <w:rPr>
          <w:b/>
          <w:bCs/>
        </w:rPr>
        <w:t xml:space="preserve"> i wypełnianie ich danymi</w:t>
      </w:r>
      <w:r w:rsidR="004D1F3F">
        <w:rPr>
          <w:b/>
          <w:bCs/>
        </w:rPr>
        <w:t xml:space="preserve">, </w:t>
      </w:r>
      <w:r w:rsidR="004D1F3F">
        <w:rPr>
          <w:b/>
          <w:bCs/>
        </w:rPr>
        <w:t>na przykładzie tabeli</w:t>
      </w:r>
      <w:r w:rsidR="00101373">
        <w:rPr>
          <w:b/>
          <w:bCs/>
        </w:rPr>
        <w:t xml:space="preserve"> </w:t>
      </w:r>
      <w:r w:rsidR="00101373" w:rsidRPr="00101373">
        <w:rPr>
          <w:i/>
          <w:iCs/>
          <w:u w:val="single"/>
        </w:rPr>
        <w:t xml:space="preserve">(Folder </w:t>
      </w:r>
      <w:r w:rsidR="00101373">
        <w:rPr>
          <w:i/>
          <w:iCs/>
          <w:u w:val="single"/>
        </w:rPr>
        <w:t>4</w:t>
      </w:r>
      <w:r w:rsidR="00101373" w:rsidRPr="00101373">
        <w:rPr>
          <w:i/>
          <w:iCs/>
          <w:u w:val="single"/>
        </w:rPr>
        <w:t>)</w:t>
      </w:r>
    </w:p>
    <w:p w14:paraId="51E02B8A" w14:textId="7E881D12" w:rsidR="00557C13" w:rsidRPr="00173468" w:rsidRDefault="00557C13" w:rsidP="00557C13">
      <w:pPr>
        <w:ind w:left="1410"/>
      </w:pPr>
      <w:r>
        <w:tab/>
      </w:r>
      <w:r>
        <w:t xml:space="preserve">- W </w:t>
      </w:r>
      <w:r w:rsidR="0040494C">
        <w:t>PHP</w:t>
      </w:r>
      <w:r>
        <w:t xml:space="preserve"> można dynamicznie tworzyć tabele, ładując do nich dane pobrane z plików bądź bezpośrednio z bazy danych</w:t>
      </w:r>
    </w:p>
    <w:p w14:paraId="7242BF23" w14:textId="3E4EF3E3" w:rsidR="00A120FF" w:rsidRPr="00173468" w:rsidRDefault="00557C13" w:rsidP="00A120FF">
      <w:pPr>
        <w:ind w:left="360"/>
        <w:rPr>
          <w:b/>
          <w:bCs/>
        </w:rPr>
      </w:pPr>
      <w:r>
        <w:rPr>
          <w:b/>
          <w:bCs/>
        </w:rPr>
        <w:t>4</w:t>
      </w:r>
      <w:r w:rsidR="00A120FF" w:rsidRPr="00A120FF">
        <w:rPr>
          <w:b/>
          <w:bCs/>
        </w:rPr>
        <w:t>.</w:t>
      </w:r>
      <w:r w:rsidR="00A120FF">
        <w:rPr>
          <w:b/>
          <w:bCs/>
        </w:rPr>
        <w:tab/>
      </w:r>
      <w:proofErr w:type="spellStart"/>
      <w:r w:rsidR="00A120FF" w:rsidRPr="00173468">
        <w:rPr>
          <w:b/>
          <w:bCs/>
        </w:rPr>
        <w:t>Autoloading</w:t>
      </w:r>
      <w:proofErr w:type="spellEnd"/>
      <w:r w:rsidR="00A120FF" w:rsidRPr="00173468">
        <w:rPr>
          <w:b/>
          <w:bCs/>
        </w:rPr>
        <w:t xml:space="preserve"> klas</w:t>
      </w:r>
      <w:r w:rsidR="00101373">
        <w:rPr>
          <w:b/>
          <w:bCs/>
        </w:rPr>
        <w:t xml:space="preserve"> </w:t>
      </w:r>
      <w:r w:rsidR="00101373" w:rsidRPr="00101373">
        <w:rPr>
          <w:i/>
          <w:iCs/>
          <w:u w:val="single"/>
        </w:rPr>
        <w:t xml:space="preserve">(Folder </w:t>
      </w:r>
      <w:r w:rsidR="00101373">
        <w:rPr>
          <w:i/>
          <w:iCs/>
          <w:u w:val="single"/>
        </w:rPr>
        <w:t>5</w:t>
      </w:r>
      <w:r w:rsidR="00101373" w:rsidRPr="00101373">
        <w:rPr>
          <w:i/>
          <w:iCs/>
          <w:u w:val="single"/>
        </w:rPr>
        <w:t>)</w:t>
      </w:r>
    </w:p>
    <w:p w14:paraId="1EE4DACB" w14:textId="1778E60A" w:rsidR="00557C13" w:rsidRPr="00557C13" w:rsidRDefault="00557C13" w:rsidP="00557C13">
      <w:pPr>
        <w:ind w:left="1416"/>
        <w:rPr>
          <w:rFonts w:asciiTheme="majorHAnsi" w:hAnsiTheme="majorHAnsi"/>
          <w:color w:val="000000" w:themeColor="text1"/>
        </w:rPr>
      </w:pPr>
      <w:r w:rsidRPr="00557C13">
        <w:rPr>
          <w:rFonts w:asciiTheme="majorHAnsi" w:hAnsiTheme="majorHAnsi"/>
          <w:color w:val="000000" w:themeColor="text1"/>
        </w:rPr>
        <w:t>Gdy chce</w:t>
      </w:r>
      <w:r w:rsidR="0040494C">
        <w:rPr>
          <w:rFonts w:asciiTheme="majorHAnsi" w:hAnsiTheme="majorHAnsi"/>
          <w:color w:val="000000" w:themeColor="text1"/>
        </w:rPr>
        <w:t>my</w:t>
      </w:r>
      <w:r w:rsidRPr="00557C13">
        <w:rPr>
          <w:rFonts w:asciiTheme="majorHAnsi" w:hAnsiTheme="majorHAnsi"/>
          <w:color w:val="000000" w:themeColor="text1"/>
        </w:rPr>
        <w:t xml:space="preserve"> użyć jakiejś klasy, nie musi</w:t>
      </w:r>
      <w:r w:rsidR="0040494C">
        <w:rPr>
          <w:rFonts w:asciiTheme="majorHAnsi" w:hAnsiTheme="majorHAnsi"/>
          <w:color w:val="000000" w:themeColor="text1"/>
        </w:rPr>
        <w:t>my</w:t>
      </w:r>
      <w:r w:rsidRPr="00557C13">
        <w:rPr>
          <w:rFonts w:asciiTheme="majorHAnsi" w:hAnsiTheme="majorHAnsi"/>
          <w:color w:val="000000" w:themeColor="text1"/>
        </w:rPr>
        <w:t xml:space="preserve"> już ręcznie dołączać pliku zawierającego jej definicję. Wystarczy, że zaczynając pracę z klasą załaduje</w:t>
      </w:r>
      <w:r w:rsidR="0040494C">
        <w:rPr>
          <w:rFonts w:asciiTheme="majorHAnsi" w:hAnsiTheme="majorHAnsi"/>
          <w:color w:val="000000" w:themeColor="text1"/>
        </w:rPr>
        <w:t>my</w:t>
      </w:r>
      <w:r w:rsidRPr="00557C13">
        <w:rPr>
          <w:rFonts w:asciiTheme="majorHAnsi" w:hAnsiTheme="majorHAnsi"/>
          <w:color w:val="000000" w:themeColor="text1"/>
        </w:rPr>
        <w:t xml:space="preserve"> odpowiedni plik dzięki funkcji </w:t>
      </w:r>
      <w:proofErr w:type="spellStart"/>
      <w:r w:rsidRPr="00557C13">
        <w:rPr>
          <w:rFonts w:asciiTheme="majorHAnsi" w:hAnsiTheme="majorHAnsi"/>
          <w:color w:val="000000" w:themeColor="text1"/>
        </w:rPr>
        <w:t>autoloadującej</w:t>
      </w:r>
      <w:proofErr w:type="spellEnd"/>
      <w:r w:rsidRPr="00557C13">
        <w:rPr>
          <w:rFonts w:asciiTheme="majorHAnsi" w:hAnsiTheme="majorHAnsi"/>
          <w:color w:val="000000" w:themeColor="text1"/>
        </w:rPr>
        <w:t xml:space="preserve">. Kiedy interpreter PHP napotka na odwołanie do klasy, których definicja nie jest jeszcze załadowana, wywoła funkcję zarejestrowaną przez </w:t>
      </w:r>
      <w:proofErr w:type="spellStart"/>
      <w:r w:rsidRPr="00557C13">
        <w:rPr>
          <w:rFonts w:asciiTheme="majorHAnsi" w:hAnsiTheme="majorHAnsi"/>
          <w:b/>
          <w:bCs/>
          <w:color w:val="000000" w:themeColor="text1"/>
        </w:rPr>
        <w:t>spl_autoload_register</w:t>
      </w:r>
      <w:proofErr w:type="spellEnd"/>
      <w:r w:rsidRPr="00557C13">
        <w:rPr>
          <w:rFonts w:asciiTheme="majorHAnsi" w:hAnsiTheme="majorHAnsi"/>
          <w:b/>
          <w:bCs/>
          <w:color w:val="000000" w:themeColor="text1"/>
        </w:rPr>
        <w:t>(),</w:t>
      </w:r>
      <w:r w:rsidRPr="00557C13">
        <w:rPr>
          <w:rFonts w:asciiTheme="majorHAnsi" w:hAnsiTheme="majorHAnsi"/>
          <w:color w:val="000000" w:themeColor="text1"/>
        </w:rPr>
        <w:t xml:space="preserve"> która spróbuje załadować odpowiedni plik z definicją klasy.</w:t>
      </w:r>
    </w:p>
    <w:p w14:paraId="4CF46BBD" w14:textId="6D7EE6C0" w:rsidR="00AF0F7F" w:rsidRPr="00557C13" w:rsidRDefault="00CA18FB" w:rsidP="00557C13">
      <w:pPr>
        <w:pStyle w:val="Akapitzlist"/>
        <w:numPr>
          <w:ilvl w:val="0"/>
          <w:numId w:val="6"/>
        </w:numPr>
        <w:rPr>
          <w:b/>
          <w:bCs/>
        </w:rPr>
      </w:pPr>
      <w:r w:rsidRPr="00557C13">
        <w:rPr>
          <w:b/>
          <w:bCs/>
        </w:rPr>
        <w:t>Ciekawostki</w:t>
      </w:r>
      <w:r w:rsidR="00101373">
        <w:rPr>
          <w:b/>
          <w:bCs/>
        </w:rPr>
        <w:t xml:space="preserve"> </w:t>
      </w:r>
      <w:r w:rsidR="00101373" w:rsidRPr="00101373">
        <w:rPr>
          <w:i/>
          <w:iCs/>
          <w:u w:val="single"/>
        </w:rPr>
        <w:t xml:space="preserve">(Folder </w:t>
      </w:r>
      <w:r w:rsidR="00101373">
        <w:rPr>
          <w:i/>
          <w:iCs/>
          <w:u w:val="single"/>
        </w:rPr>
        <w:t>6</w:t>
      </w:r>
      <w:r w:rsidR="00101373" w:rsidRPr="00101373">
        <w:rPr>
          <w:i/>
          <w:iCs/>
          <w:u w:val="single"/>
        </w:rPr>
        <w:t>)</w:t>
      </w:r>
    </w:p>
    <w:p w14:paraId="7FBFA7CB" w14:textId="5F9960D9" w:rsidR="00557C13" w:rsidRPr="0040494C" w:rsidRDefault="0040494C" w:rsidP="0040494C">
      <w:pPr>
        <w:pStyle w:val="Akapitzlist"/>
        <w:numPr>
          <w:ilvl w:val="1"/>
          <w:numId w:val="7"/>
        </w:numPr>
      </w:pPr>
      <w:r w:rsidRPr="0040494C">
        <w:t xml:space="preserve">Operator porównania </w:t>
      </w:r>
    </w:p>
    <w:p w14:paraId="2429A3E8" w14:textId="59C54548" w:rsidR="0040494C" w:rsidRPr="0040494C" w:rsidRDefault="0040494C" w:rsidP="0040494C">
      <w:pPr>
        <w:pStyle w:val="Akapitzlist"/>
        <w:numPr>
          <w:ilvl w:val="1"/>
          <w:numId w:val="7"/>
        </w:numPr>
      </w:pPr>
      <w:r w:rsidRPr="0040494C">
        <w:t>Niejawna konwersja zmiennych</w:t>
      </w:r>
    </w:p>
    <w:p w14:paraId="105C5170" w14:textId="6BB55B30" w:rsidR="0040494C" w:rsidRPr="0040494C" w:rsidRDefault="0040494C" w:rsidP="0040494C">
      <w:pPr>
        <w:pStyle w:val="Akapitzlist"/>
        <w:numPr>
          <w:ilvl w:val="1"/>
          <w:numId w:val="7"/>
        </w:numPr>
      </w:pPr>
      <w:r w:rsidRPr="0040494C">
        <w:t>Inkrementacja stringa</w:t>
      </w:r>
    </w:p>
    <w:p w14:paraId="4BDE9F1E" w14:textId="10543D09" w:rsidR="0040494C" w:rsidRPr="0040494C" w:rsidRDefault="0040494C" w:rsidP="0040494C">
      <w:pPr>
        <w:pStyle w:val="Akapitzlist"/>
        <w:numPr>
          <w:ilvl w:val="1"/>
          <w:numId w:val="7"/>
        </w:numPr>
      </w:pPr>
      <w:r w:rsidRPr="0040494C">
        <w:t>Różne typy danych w tablicy</w:t>
      </w:r>
    </w:p>
    <w:sectPr w:rsidR="0040494C" w:rsidRPr="00404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41B9" w14:textId="77777777" w:rsidR="000F059A" w:rsidRDefault="000F059A" w:rsidP="006B4196">
      <w:pPr>
        <w:spacing w:after="0" w:line="240" w:lineRule="auto"/>
      </w:pPr>
      <w:r>
        <w:separator/>
      </w:r>
    </w:p>
  </w:endnote>
  <w:endnote w:type="continuationSeparator" w:id="0">
    <w:p w14:paraId="6127C169" w14:textId="77777777" w:rsidR="000F059A" w:rsidRDefault="000F059A" w:rsidP="006B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D932" w14:textId="77777777" w:rsidR="000F059A" w:rsidRDefault="000F059A" w:rsidP="006B4196">
      <w:pPr>
        <w:spacing w:after="0" w:line="240" w:lineRule="auto"/>
      </w:pPr>
      <w:r>
        <w:separator/>
      </w:r>
    </w:p>
  </w:footnote>
  <w:footnote w:type="continuationSeparator" w:id="0">
    <w:p w14:paraId="1934D180" w14:textId="77777777" w:rsidR="000F059A" w:rsidRDefault="000F059A" w:rsidP="006B4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AC0"/>
    <w:multiLevelType w:val="hybridMultilevel"/>
    <w:tmpl w:val="108AD594"/>
    <w:lvl w:ilvl="0" w:tplc="EE26C1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9510F"/>
    <w:multiLevelType w:val="hybridMultilevel"/>
    <w:tmpl w:val="DECE3C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217EC8"/>
    <w:multiLevelType w:val="hybridMultilevel"/>
    <w:tmpl w:val="116A71A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0017D"/>
    <w:multiLevelType w:val="hybridMultilevel"/>
    <w:tmpl w:val="AFE6B9C8"/>
    <w:lvl w:ilvl="0" w:tplc="A6EAF6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C46CD"/>
    <w:multiLevelType w:val="hybridMultilevel"/>
    <w:tmpl w:val="E74279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D5E34"/>
    <w:multiLevelType w:val="hybridMultilevel"/>
    <w:tmpl w:val="59BE3A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B5A43"/>
    <w:multiLevelType w:val="multilevel"/>
    <w:tmpl w:val="2A1A94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2165FE"/>
    <w:multiLevelType w:val="hybridMultilevel"/>
    <w:tmpl w:val="662ACF48"/>
    <w:lvl w:ilvl="0" w:tplc="6EA67254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339797">
    <w:abstractNumId w:val="3"/>
  </w:num>
  <w:num w:numId="2" w16cid:durableId="442381421">
    <w:abstractNumId w:val="6"/>
  </w:num>
  <w:num w:numId="3" w16cid:durableId="1015503388">
    <w:abstractNumId w:val="4"/>
  </w:num>
  <w:num w:numId="4" w16cid:durableId="1582520380">
    <w:abstractNumId w:val="5"/>
  </w:num>
  <w:num w:numId="5" w16cid:durableId="685450433">
    <w:abstractNumId w:val="7"/>
  </w:num>
  <w:num w:numId="6" w16cid:durableId="261689104">
    <w:abstractNumId w:val="2"/>
  </w:num>
  <w:num w:numId="7" w16cid:durableId="688875533">
    <w:abstractNumId w:val="1"/>
  </w:num>
  <w:num w:numId="8" w16cid:durableId="200300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0A"/>
    <w:rsid w:val="000F059A"/>
    <w:rsid w:val="00101373"/>
    <w:rsid w:val="001347E5"/>
    <w:rsid w:val="00173468"/>
    <w:rsid w:val="003E103D"/>
    <w:rsid w:val="0040308C"/>
    <w:rsid w:val="0040494C"/>
    <w:rsid w:val="00434B0A"/>
    <w:rsid w:val="00467B24"/>
    <w:rsid w:val="00487C00"/>
    <w:rsid w:val="004D1F3F"/>
    <w:rsid w:val="004F1D7A"/>
    <w:rsid w:val="00557C13"/>
    <w:rsid w:val="00624D01"/>
    <w:rsid w:val="006B4196"/>
    <w:rsid w:val="007722B4"/>
    <w:rsid w:val="00780117"/>
    <w:rsid w:val="00896F30"/>
    <w:rsid w:val="009B56F1"/>
    <w:rsid w:val="00A120FF"/>
    <w:rsid w:val="00A7334A"/>
    <w:rsid w:val="00AD115C"/>
    <w:rsid w:val="00AF0F7F"/>
    <w:rsid w:val="00B464AE"/>
    <w:rsid w:val="00B84C3E"/>
    <w:rsid w:val="00BC5BBD"/>
    <w:rsid w:val="00CA18FB"/>
    <w:rsid w:val="00DF436E"/>
    <w:rsid w:val="00EB742D"/>
    <w:rsid w:val="00F4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3752"/>
  <w15:chartTrackingRefBased/>
  <w15:docId w15:val="{2C1599E5-9041-4EB7-9CAE-05C31085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4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4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4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4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4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4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4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4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4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4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4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4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4B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4B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4B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4B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4B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4B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4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4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4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4B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4B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4B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4B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4B0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8011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80117"/>
    <w:rPr>
      <w:color w:val="605E5C"/>
      <w:shd w:val="clear" w:color="auto" w:fill="E1DFDD"/>
    </w:rPr>
  </w:style>
  <w:style w:type="character" w:styleId="HTML-kod">
    <w:name w:val="HTML Code"/>
    <w:basedOn w:val="Domylnaczcionkaakapitu"/>
    <w:uiPriority w:val="99"/>
    <w:semiHidden/>
    <w:unhideWhenUsed/>
    <w:rsid w:val="006B4196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B41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B41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B41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384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Marcela</dc:creator>
  <cp:keywords/>
  <dc:description/>
  <cp:lastModifiedBy>Wojciech Marcela</cp:lastModifiedBy>
  <cp:revision>6</cp:revision>
  <dcterms:created xsi:type="dcterms:W3CDTF">2024-03-07T16:19:00Z</dcterms:created>
  <dcterms:modified xsi:type="dcterms:W3CDTF">2024-03-11T00:20:00Z</dcterms:modified>
</cp:coreProperties>
</file>