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273F9" w14:textId="77777777" w:rsidR="00E17B34" w:rsidRPr="00E17B34" w:rsidRDefault="00E17B34" w:rsidP="00E17B34">
      <w:pPr>
        <w:rPr>
          <w:b/>
          <w:bCs/>
        </w:rPr>
      </w:pPr>
    </w:p>
    <w:p w14:paraId="6AE7E694" w14:textId="2255D14D" w:rsidR="00E17B34" w:rsidRPr="00E17B34" w:rsidRDefault="00E17B34" w:rsidP="00E17B34">
      <w:pPr>
        <w:rPr>
          <w:b/>
          <w:bCs/>
        </w:rPr>
      </w:pPr>
      <w:r w:rsidRPr="00E17B34">
        <w:rPr>
          <w:b/>
          <w:bCs/>
        </w:rPr>
        <w:t>Methodology: Implementation of the Seam Carving Algorithm</w:t>
      </w:r>
      <w:r w:rsidR="00F311F8">
        <w:rPr>
          <w:b/>
          <w:bCs/>
        </w:rPr>
        <w:t xml:space="preserve"> (001)</w:t>
      </w:r>
    </w:p>
    <w:p w14:paraId="5D85B4C6" w14:textId="77777777" w:rsidR="00E17B34" w:rsidRPr="00E17B34" w:rsidRDefault="00E17B34" w:rsidP="00E17B34">
      <w:pPr>
        <w:rPr>
          <w:b/>
          <w:bCs/>
        </w:rPr>
      </w:pPr>
    </w:p>
    <w:p w14:paraId="6D74F741" w14:textId="50EFE6D9" w:rsidR="00E17B34" w:rsidRPr="00E17B34" w:rsidRDefault="00E17B34" w:rsidP="00E17B34">
      <w:pPr>
        <w:rPr>
          <w:b/>
          <w:bCs/>
        </w:rPr>
      </w:pPr>
      <w:r w:rsidRPr="00E17B34">
        <w:rPr>
          <w:b/>
          <w:bCs/>
        </w:rPr>
        <w:t xml:space="preserve">This section </w:t>
      </w:r>
      <w:r>
        <w:rPr>
          <w:b/>
          <w:bCs/>
        </w:rPr>
        <w:t>outlines</w:t>
      </w:r>
      <w:r w:rsidRPr="00E17B34">
        <w:rPr>
          <w:b/>
          <w:bCs/>
        </w:rPr>
        <w:t xml:space="preserve"> the methodological </w:t>
      </w:r>
      <w:r>
        <w:rPr>
          <w:b/>
          <w:bCs/>
        </w:rPr>
        <w:t>procedure</w:t>
      </w:r>
      <w:r w:rsidRPr="00E17B34">
        <w:rPr>
          <w:b/>
          <w:bCs/>
        </w:rPr>
        <w:t xml:space="preserve"> for the implementation of the content-aware image resizing algorithm, known as Seam Carving, as proposed by Avidan and Shamir. The </w:t>
      </w:r>
      <w:r w:rsidR="00D74CD7">
        <w:rPr>
          <w:b/>
          <w:bCs/>
        </w:rPr>
        <w:t>algorithmic implementation of the process</w:t>
      </w:r>
      <w:r w:rsidRPr="00E17B34">
        <w:rPr>
          <w:b/>
          <w:bCs/>
        </w:rPr>
        <w:t xml:space="preserve"> iterative</w:t>
      </w:r>
      <w:r w:rsidR="00D74CD7">
        <w:rPr>
          <w:b/>
          <w:bCs/>
        </w:rPr>
        <w:t>ly</w:t>
      </w:r>
      <w:r w:rsidRPr="00E17B34">
        <w:rPr>
          <w:b/>
          <w:bCs/>
        </w:rPr>
        <w:t xml:space="preserve"> removes or inserts paths of pixels (seams) to alter image dimensions while preserving structural content</w:t>
      </w:r>
      <w:r w:rsidR="00D74CD7">
        <w:rPr>
          <w:b/>
          <w:bCs/>
        </w:rPr>
        <w:t xml:space="preserve"> based on a calculated importance map</w:t>
      </w:r>
      <w:r w:rsidRPr="00E17B34">
        <w:rPr>
          <w:b/>
          <w:bCs/>
        </w:rPr>
        <w:t>.</w:t>
      </w:r>
    </w:p>
    <w:p w14:paraId="3B3E64F6" w14:textId="77777777" w:rsidR="00E17B34" w:rsidRPr="00E17B34" w:rsidRDefault="00E17B34" w:rsidP="00E17B34">
      <w:pPr>
        <w:rPr>
          <w:b/>
          <w:bCs/>
        </w:rPr>
      </w:pPr>
    </w:p>
    <w:p w14:paraId="63B3FE04" w14:textId="056C2396" w:rsidR="00E17B34" w:rsidRPr="00E17B34" w:rsidRDefault="00E17B34" w:rsidP="00E17B34">
      <w:pPr>
        <w:rPr>
          <w:b/>
          <w:bCs/>
        </w:rPr>
      </w:pPr>
      <w:r w:rsidRPr="00E17B34">
        <w:rPr>
          <w:b/>
          <w:bCs/>
        </w:rPr>
        <w:t xml:space="preserve">1. </w:t>
      </w:r>
      <w:r w:rsidR="00D74CD7" w:rsidRPr="00E17B34">
        <w:rPr>
          <w:b/>
          <w:bCs/>
        </w:rPr>
        <w:t>Initialization</w:t>
      </w:r>
      <w:r w:rsidRPr="00E17B34">
        <w:rPr>
          <w:b/>
          <w:bCs/>
        </w:rPr>
        <w:t xml:space="preserve"> and Parameter Calculation</w:t>
      </w:r>
    </w:p>
    <w:p w14:paraId="0B24D8B1" w14:textId="77777777" w:rsidR="00E17B34" w:rsidRPr="00E17B34" w:rsidRDefault="00E17B34" w:rsidP="00E17B34">
      <w:pPr>
        <w:rPr>
          <w:b/>
          <w:bCs/>
        </w:rPr>
      </w:pPr>
    </w:p>
    <w:p w14:paraId="1F99ADBC" w14:textId="27749016" w:rsidR="00E17B34" w:rsidRPr="00E17B34" w:rsidRDefault="00E17B34" w:rsidP="00E17B34">
      <w:pPr>
        <w:rPr>
          <w:b/>
          <w:bCs/>
        </w:rPr>
      </w:pPr>
      <w:r w:rsidRPr="00E17B34">
        <w:rPr>
          <w:b/>
          <w:bCs/>
        </w:rPr>
        <w:t>The</w:t>
      </w:r>
      <w:r w:rsidR="00D74CD7">
        <w:rPr>
          <w:b/>
          <w:bCs/>
        </w:rPr>
        <w:t xml:space="preserve"> initial</w:t>
      </w:r>
      <w:r w:rsidRPr="00E17B34">
        <w:rPr>
          <w:b/>
          <w:bCs/>
        </w:rPr>
        <w:t xml:space="preserve"> process </w:t>
      </w:r>
      <w:r w:rsidR="006D7747">
        <w:rPr>
          <w:b/>
          <w:bCs/>
        </w:rPr>
        <w:t>entails</w:t>
      </w:r>
      <w:r w:rsidRPr="00E17B34">
        <w:rPr>
          <w:b/>
          <w:bCs/>
        </w:rPr>
        <w:t xml:space="preserve"> loading the input image into the computational environment as a multi</w:t>
      </w:r>
      <w:r w:rsidR="00D74CD7">
        <w:rPr>
          <w:b/>
          <w:bCs/>
        </w:rPr>
        <w:t>-</w:t>
      </w:r>
      <w:r w:rsidRPr="00E17B34">
        <w:rPr>
          <w:b/>
          <w:bCs/>
        </w:rPr>
        <w:t>dimensional NumPy array, `</w:t>
      </w:r>
      <w:proofErr w:type="spellStart"/>
      <w:r w:rsidRPr="00E17B34">
        <w:rPr>
          <w:b/>
          <w:bCs/>
        </w:rPr>
        <w:t>self.current_image.copy</w:t>
      </w:r>
      <w:proofErr w:type="spellEnd"/>
      <w:r w:rsidR="006D7747" w:rsidRPr="00E17B34">
        <w:rPr>
          <w:b/>
          <w:bCs/>
        </w:rPr>
        <w:t>() `</w:t>
      </w:r>
      <w:r w:rsidRPr="00E17B34">
        <w:rPr>
          <w:b/>
          <w:bCs/>
        </w:rPr>
        <w:t>, which preserves the original data for subsequent operations. The target dimensions</w:t>
      </w:r>
      <w:r w:rsidRPr="00E17B34">
        <w:rPr>
          <w:rFonts w:hint="cs"/>
          <w:b/>
          <w:bCs/>
        </w:rPr>
        <w:t>—</w:t>
      </w:r>
      <w:r w:rsidR="00D74CD7">
        <w:rPr>
          <w:b/>
          <w:bCs/>
        </w:rPr>
        <w:t xml:space="preserve"> </w:t>
      </w:r>
      <w:r w:rsidRPr="00E17B34">
        <w:rPr>
          <w:b/>
          <w:bCs/>
        </w:rPr>
        <w:t>specifically, the desired width and height</w:t>
      </w:r>
      <w:r w:rsidRPr="00E17B34">
        <w:rPr>
          <w:rFonts w:hint="cs"/>
          <w:b/>
          <w:bCs/>
        </w:rPr>
        <w:t>—</w:t>
      </w:r>
      <w:r w:rsidR="00D74CD7">
        <w:rPr>
          <w:b/>
          <w:bCs/>
        </w:rPr>
        <w:t xml:space="preserve"> </w:t>
      </w:r>
      <w:r w:rsidRPr="00E17B34">
        <w:rPr>
          <w:b/>
          <w:bCs/>
        </w:rPr>
        <w:t>are then used to calculate the number of vertical and horizontal seams requiring modification.</w:t>
      </w:r>
    </w:p>
    <w:p w14:paraId="65AAB7F2" w14:textId="77777777" w:rsidR="00E17B34" w:rsidRPr="00E17B34" w:rsidRDefault="00E17B34" w:rsidP="00E17B34">
      <w:pPr>
        <w:rPr>
          <w:b/>
          <w:bCs/>
        </w:rPr>
      </w:pPr>
    </w:p>
    <w:p w14:paraId="615FB706" w14:textId="64D662F7" w:rsidR="00E17B34" w:rsidRPr="00E17B34" w:rsidRDefault="00E17B34" w:rsidP="00E17B34">
      <w:pPr>
        <w:rPr>
          <w:b/>
          <w:bCs/>
        </w:rPr>
      </w:pPr>
      <w:r w:rsidRPr="00E17B34">
        <w:rPr>
          <w:b/>
          <w:bCs/>
        </w:rPr>
        <w:t xml:space="preserve">The </w:t>
      </w:r>
      <w:r w:rsidR="00D74CD7">
        <w:rPr>
          <w:b/>
          <w:bCs/>
        </w:rPr>
        <w:t>required</w:t>
      </w:r>
      <w:r w:rsidRPr="00E17B34">
        <w:rPr>
          <w:b/>
          <w:bCs/>
        </w:rPr>
        <w:t xml:space="preserve"> number of seams is determined by computing the difference between the current and target dimensions:</w:t>
      </w:r>
    </w:p>
    <w:p w14:paraId="2FFD418A" w14:textId="77777777" w:rsidR="00E17B34" w:rsidRPr="00E17B34" w:rsidRDefault="00E17B34" w:rsidP="00E17B34">
      <w:pPr>
        <w:rPr>
          <w:b/>
          <w:bCs/>
        </w:rPr>
      </w:pPr>
      <w:r w:rsidRPr="00E17B34">
        <w:rPr>
          <w:b/>
          <w:bCs/>
        </w:rPr>
        <w:t>- `</w:t>
      </w:r>
      <w:proofErr w:type="spellStart"/>
      <w:r w:rsidRPr="00E17B34">
        <w:rPr>
          <w:b/>
          <w:bCs/>
        </w:rPr>
        <w:t>width_diff</w:t>
      </w:r>
      <w:proofErr w:type="spellEnd"/>
      <w:r w:rsidRPr="00E17B34">
        <w:rPr>
          <w:b/>
          <w:bCs/>
        </w:rPr>
        <w:t xml:space="preserve"> = </w:t>
      </w:r>
      <w:proofErr w:type="spellStart"/>
      <w:r w:rsidRPr="00E17B34">
        <w:rPr>
          <w:b/>
          <w:bCs/>
        </w:rPr>
        <w:t>current_img.shape</w:t>
      </w:r>
      <w:proofErr w:type="spellEnd"/>
      <w:r w:rsidRPr="00E17B34">
        <w:rPr>
          <w:b/>
          <w:bCs/>
        </w:rPr>
        <w:t xml:space="preserve">[1] - </w:t>
      </w:r>
      <w:proofErr w:type="spellStart"/>
      <w:r w:rsidRPr="00E17B34">
        <w:rPr>
          <w:b/>
          <w:bCs/>
        </w:rPr>
        <w:t>new_width</w:t>
      </w:r>
      <w:proofErr w:type="spellEnd"/>
      <w:r w:rsidRPr="00E17B34">
        <w:rPr>
          <w:b/>
          <w:bCs/>
        </w:rPr>
        <w:t>`</w:t>
      </w:r>
    </w:p>
    <w:p w14:paraId="21C8153D" w14:textId="77777777" w:rsidR="00E17B34" w:rsidRPr="00E17B34" w:rsidRDefault="00E17B34" w:rsidP="00E17B34">
      <w:pPr>
        <w:rPr>
          <w:b/>
          <w:bCs/>
        </w:rPr>
      </w:pPr>
      <w:r w:rsidRPr="00E17B34">
        <w:rPr>
          <w:b/>
          <w:bCs/>
        </w:rPr>
        <w:t>- `</w:t>
      </w:r>
      <w:proofErr w:type="spellStart"/>
      <w:r w:rsidRPr="00E17B34">
        <w:rPr>
          <w:b/>
          <w:bCs/>
        </w:rPr>
        <w:t>height_diff</w:t>
      </w:r>
      <w:proofErr w:type="spellEnd"/>
      <w:r w:rsidRPr="00E17B34">
        <w:rPr>
          <w:b/>
          <w:bCs/>
        </w:rPr>
        <w:t xml:space="preserve"> = </w:t>
      </w:r>
      <w:proofErr w:type="spellStart"/>
      <w:r w:rsidRPr="00E17B34">
        <w:rPr>
          <w:b/>
          <w:bCs/>
        </w:rPr>
        <w:t>current_img.shape</w:t>
      </w:r>
      <w:proofErr w:type="spellEnd"/>
      <w:r w:rsidRPr="00E17B34">
        <w:rPr>
          <w:b/>
          <w:bCs/>
        </w:rPr>
        <w:t xml:space="preserve">[0] - </w:t>
      </w:r>
      <w:proofErr w:type="spellStart"/>
      <w:r w:rsidRPr="00E17B34">
        <w:rPr>
          <w:b/>
          <w:bCs/>
        </w:rPr>
        <w:t>new_height</w:t>
      </w:r>
      <w:proofErr w:type="spellEnd"/>
      <w:r w:rsidRPr="00E17B34">
        <w:rPr>
          <w:b/>
          <w:bCs/>
        </w:rPr>
        <w:t>`</w:t>
      </w:r>
    </w:p>
    <w:p w14:paraId="13E3914A" w14:textId="77777777" w:rsidR="00E17B34" w:rsidRPr="00E17B34" w:rsidRDefault="00E17B34" w:rsidP="00E17B34">
      <w:pPr>
        <w:rPr>
          <w:b/>
          <w:bCs/>
        </w:rPr>
      </w:pPr>
    </w:p>
    <w:p w14:paraId="1C498C57" w14:textId="5F269844" w:rsidR="00E17B34" w:rsidRPr="00E17B34" w:rsidRDefault="00D74CD7" w:rsidP="00E17B34">
      <w:pPr>
        <w:rPr>
          <w:b/>
          <w:bCs/>
        </w:rPr>
      </w:pPr>
      <w:r>
        <w:rPr>
          <w:b/>
          <w:bCs/>
        </w:rPr>
        <w:t>With this implementation, a</w:t>
      </w:r>
      <w:r w:rsidR="00E17B34" w:rsidRPr="00E17B34">
        <w:rPr>
          <w:b/>
          <w:bCs/>
        </w:rPr>
        <w:t xml:space="preserve"> positive difference </w:t>
      </w:r>
      <w:r>
        <w:rPr>
          <w:b/>
          <w:bCs/>
        </w:rPr>
        <w:t>means</w:t>
      </w:r>
      <w:r w:rsidR="00E17B34" w:rsidRPr="00E17B34">
        <w:rPr>
          <w:b/>
          <w:bCs/>
        </w:rPr>
        <w:t xml:space="preserve"> seams </w:t>
      </w:r>
      <w:r>
        <w:rPr>
          <w:b/>
          <w:bCs/>
        </w:rPr>
        <w:t xml:space="preserve">are </w:t>
      </w:r>
      <w:r w:rsidR="00E17B34" w:rsidRPr="00E17B34">
        <w:rPr>
          <w:b/>
          <w:bCs/>
        </w:rPr>
        <w:t xml:space="preserve">to be removed, whereas a negative difference indicates </w:t>
      </w:r>
      <w:r>
        <w:rPr>
          <w:b/>
          <w:bCs/>
        </w:rPr>
        <w:t>an addition of seams</w:t>
      </w:r>
      <w:r w:rsidR="00E17B34" w:rsidRPr="00E17B34">
        <w:rPr>
          <w:b/>
          <w:bCs/>
        </w:rPr>
        <w:t>.</w:t>
      </w:r>
    </w:p>
    <w:p w14:paraId="4C99B1E2" w14:textId="77777777" w:rsidR="00E17B34" w:rsidRPr="00E17B34" w:rsidRDefault="00E17B34" w:rsidP="00E17B34">
      <w:pPr>
        <w:rPr>
          <w:b/>
          <w:bCs/>
        </w:rPr>
      </w:pPr>
    </w:p>
    <w:p w14:paraId="1528292D" w14:textId="0FAA4C34" w:rsidR="00E17B34" w:rsidRPr="00E17B34" w:rsidRDefault="00E17B34" w:rsidP="00E17B34">
      <w:pPr>
        <w:rPr>
          <w:b/>
          <w:bCs/>
        </w:rPr>
      </w:pPr>
      <w:r w:rsidRPr="00E17B34">
        <w:rPr>
          <w:b/>
          <w:bCs/>
        </w:rPr>
        <w:t>2. The Iterative Seam Processing Loop</w:t>
      </w:r>
    </w:p>
    <w:p w14:paraId="40C05420" w14:textId="6DC7AA76" w:rsidR="00E17B34" w:rsidRPr="00C0450D" w:rsidRDefault="00D74CD7" w:rsidP="00E17B34">
      <w:pPr>
        <w:numPr>
          <w:ilvl w:val="0"/>
          <w:numId w:val="7"/>
        </w:numPr>
        <w:rPr>
          <w:b/>
          <w:bCs/>
        </w:rPr>
      </w:pPr>
      <w:r>
        <w:rPr>
          <w:b/>
          <w:bCs/>
        </w:rPr>
        <w:t>Essentially, s</w:t>
      </w:r>
      <w:r w:rsidR="00E17B34" w:rsidRPr="00E17B34">
        <w:rPr>
          <w:b/>
          <w:bCs/>
        </w:rPr>
        <w:t>eam carving is an iterative process</w:t>
      </w:r>
      <w:r w:rsidR="004C3DFC">
        <w:rPr>
          <w:b/>
          <w:bCs/>
        </w:rPr>
        <w:t xml:space="preserve"> where e</w:t>
      </w:r>
      <w:r w:rsidR="00E17B34" w:rsidRPr="00E17B34">
        <w:rPr>
          <w:b/>
          <w:bCs/>
        </w:rPr>
        <w:t>ach seam modification</w:t>
      </w:r>
      <w:r w:rsidR="004C3DFC">
        <w:rPr>
          <w:b/>
          <w:bCs/>
        </w:rPr>
        <w:t xml:space="preserve"> (</w:t>
      </w:r>
      <w:r w:rsidR="004C3DFC" w:rsidRPr="00C0450D">
        <w:rPr>
          <w:b/>
          <w:bCs/>
        </w:rPr>
        <w:t>removal</w:t>
      </w:r>
      <w:r w:rsidR="004C3DFC">
        <w:rPr>
          <w:b/>
          <w:bCs/>
        </w:rPr>
        <w:t>/addition)</w:t>
      </w:r>
      <w:r w:rsidR="00E17B34" w:rsidRPr="00E17B34">
        <w:rPr>
          <w:b/>
          <w:bCs/>
        </w:rPr>
        <w:t xml:space="preserve"> alters the image's structure</w:t>
      </w:r>
      <w:r w:rsidR="004C3DFC">
        <w:rPr>
          <w:b/>
          <w:bCs/>
        </w:rPr>
        <w:t xml:space="preserve"> because </w:t>
      </w:r>
      <w:r w:rsidR="004C3DFC" w:rsidRPr="00C0450D">
        <w:rPr>
          <w:b/>
          <w:bCs/>
        </w:rPr>
        <w:t>pixels shift and new gradients form</w:t>
      </w:r>
      <w:r w:rsidR="00E17B34" w:rsidRPr="00E17B34">
        <w:rPr>
          <w:b/>
          <w:bCs/>
        </w:rPr>
        <w:t>, thereby changing the subsequent energy landscape</w:t>
      </w:r>
      <w:r w:rsidR="00C0450D">
        <w:rPr>
          <w:b/>
          <w:bCs/>
        </w:rPr>
        <w:t xml:space="preserve">. </w:t>
      </w:r>
      <w:r w:rsidR="00E17B34" w:rsidRPr="00C0450D">
        <w:rPr>
          <w:b/>
          <w:bCs/>
        </w:rPr>
        <w:lastRenderedPageBreak/>
        <w:t>Consequently, the algorithm recalculate</w:t>
      </w:r>
      <w:r w:rsidR="004C3DFC">
        <w:rPr>
          <w:b/>
          <w:bCs/>
        </w:rPr>
        <w:t>s</w:t>
      </w:r>
      <w:r w:rsidR="00E17B34" w:rsidRPr="00C0450D">
        <w:rPr>
          <w:b/>
          <w:bCs/>
        </w:rPr>
        <w:t xml:space="preserve"> the optimal path after every single seam is processed. The workflow for width reduction is as follows:</w:t>
      </w:r>
    </w:p>
    <w:p w14:paraId="2D6832FB" w14:textId="77777777" w:rsidR="00E17B34" w:rsidRPr="00E17B34" w:rsidRDefault="00E17B34" w:rsidP="00E17B34">
      <w:pPr>
        <w:rPr>
          <w:b/>
          <w:bCs/>
        </w:rPr>
      </w:pPr>
    </w:p>
    <w:p w14:paraId="07A4895F" w14:textId="2215CAD3" w:rsidR="004C3DFC" w:rsidRDefault="004C3DFC" w:rsidP="00E17B34">
      <w:pPr>
        <w:rPr>
          <w:b/>
          <w:bCs/>
        </w:rPr>
      </w:pPr>
      <w:r>
        <w:rPr>
          <w:b/>
          <w:bCs/>
        </w:rPr>
        <w:t>Width reduction:</w:t>
      </w:r>
    </w:p>
    <w:p w14:paraId="11789B7B" w14:textId="0391B39F" w:rsidR="00E17B34" w:rsidRPr="00E17B34" w:rsidRDefault="00E17B34" w:rsidP="00E17B34">
      <w:pPr>
        <w:rPr>
          <w:b/>
          <w:bCs/>
        </w:rPr>
      </w:pPr>
      <w:r w:rsidRPr="00E17B34">
        <w:rPr>
          <w:b/>
          <w:bCs/>
        </w:rPr>
        <w:t xml:space="preserve">Original Image </w:t>
      </w:r>
      <w:r w:rsidR="004C3DFC">
        <w:rPr>
          <w:b/>
          <w:bCs/>
        </w:rPr>
        <w:t xml:space="preserve">of </w:t>
      </w:r>
      <w:r w:rsidRPr="00E17B34">
        <w:rPr>
          <w:b/>
          <w:bCs/>
        </w:rPr>
        <w:t xml:space="preserve">width </w:t>
      </w:r>
      <w:r w:rsidR="004C3DFC">
        <w:rPr>
          <w:b/>
          <w:bCs/>
        </w:rPr>
        <w:t>(</w:t>
      </w:r>
      <w:r w:rsidRPr="00E17B34">
        <w:rPr>
          <w:b/>
          <w:bCs/>
        </w:rPr>
        <w:t>W</w:t>
      </w:r>
      <w:r w:rsidR="004C3DFC">
        <w:rPr>
          <w:b/>
          <w:bCs/>
        </w:rPr>
        <w:t xml:space="preserve">) </w:t>
      </w:r>
      <w:r w:rsidRPr="00E17B34">
        <w:rPr>
          <w:b/>
          <w:bCs/>
        </w:rPr>
        <w:t>serves as the input.</w:t>
      </w:r>
    </w:p>
    <w:p w14:paraId="5D621742" w14:textId="3826425E" w:rsidR="004C3DFC" w:rsidRDefault="004C3DFC" w:rsidP="00E17B34">
      <w:pPr>
        <w:rPr>
          <w:b/>
          <w:bCs/>
        </w:rPr>
      </w:pPr>
      <w:r>
        <w:rPr>
          <w:b/>
          <w:bCs/>
        </w:rPr>
        <w:t>The</w:t>
      </w:r>
      <w:r w:rsidR="00E17B34" w:rsidRPr="00E17B34">
        <w:rPr>
          <w:b/>
          <w:bCs/>
        </w:rPr>
        <w:t xml:space="preserve"> Energy Map</w:t>
      </w:r>
      <w:r>
        <w:rPr>
          <w:b/>
          <w:bCs/>
        </w:rPr>
        <w:t xml:space="preserve"> is calculated.</w:t>
      </w:r>
    </w:p>
    <w:p w14:paraId="5AF17E6C" w14:textId="7D38505F" w:rsidR="00E17B34" w:rsidRPr="00E17B34" w:rsidRDefault="004C3DFC" w:rsidP="00E17B34">
      <w:pPr>
        <w:rPr>
          <w:b/>
          <w:bCs/>
        </w:rPr>
      </w:pPr>
      <w:r>
        <w:rPr>
          <w:b/>
          <w:bCs/>
        </w:rPr>
        <w:t>The o</w:t>
      </w:r>
      <w:r w:rsidR="00E17B34" w:rsidRPr="00E17B34">
        <w:rPr>
          <w:b/>
          <w:bCs/>
        </w:rPr>
        <w:t>ptimal Seam</w:t>
      </w:r>
      <w:r>
        <w:rPr>
          <w:b/>
          <w:bCs/>
        </w:rPr>
        <w:t xml:space="preserve"> is determined, which is r</w:t>
      </w:r>
      <w:r w:rsidR="00E17B34" w:rsidRPr="00E17B34">
        <w:rPr>
          <w:b/>
          <w:bCs/>
        </w:rPr>
        <w:t>emove</w:t>
      </w:r>
      <w:r>
        <w:rPr>
          <w:b/>
          <w:bCs/>
        </w:rPr>
        <w:t>d.</w:t>
      </w:r>
    </w:p>
    <w:p w14:paraId="7D8BCCAC" w14:textId="5C7159DF" w:rsidR="00E17B34" w:rsidRPr="00E17B34" w:rsidRDefault="00E17B34" w:rsidP="00E17B34">
      <w:pPr>
        <w:rPr>
          <w:b/>
          <w:bCs/>
        </w:rPr>
      </w:pPr>
      <w:r w:rsidRPr="00E17B34">
        <w:rPr>
          <w:b/>
          <w:bCs/>
        </w:rPr>
        <w:t xml:space="preserve">The output is a </w:t>
      </w:r>
      <w:r w:rsidR="004C3DFC">
        <w:rPr>
          <w:b/>
          <w:bCs/>
        </w:rPr>
        <w:t>new</w:t>
      </w:r>
      <w:r w:rsidRPr="00E17B34">
        <w:rPr>
          <w:b/>
          <w:bCs/>
        </w:rPr>
        <w:t xml:space="preserve"> </w:t>
      </w:r>
      <w:r w:rsidR="004C3DFC">
        <w:rPr>
          <w:b/>
          <w:bCs/>
        </w:rPr>
        <w:t>i</w:t>
      </w:r>
      <w:r w:rsidRPr="00E17B34">
        <w:rPr>
          <w:b/>
          <w:bCs/>
        </w:rPr>
        <w:t xml:space="preserve">mage </w:t>
      </w:r>
      <w:r w:rsidR="004C3DFC">
        <w:rPr>
          <w:b/>
          <w:bCs/>
        </w:rPr>
        <w:t xml:space="preserve">of </w:t>
      </w:r>
      <w:r w:rsidRPr="00E17B34">
        <w:rPr>
          <w:b/>
          <w:bCs/>
        </w:rPr>
        <w:t xml:space="preserve">width </w:t>
      </w:r>
      <w:r w:rsidR="004C3DFC">
        <w:rPr>
          <w:b/>
          <w:bCs/>
        </w:rPr>
        <w:t>(</w:t>
      </w:r>
      <w:r w:rsidRPr="00E17B34">
        <w:rPr>
          <w:b/>
          <w:bCs/>
        </w:rPr>
        <w:t>W-1</w:t>
      </w:r>
      <w:r w:rsidR="004C3DFC">
        <w:rPr>
          <w:b/>
          <w:bCs/>
        </w:rPr>
        <w:t>)</w:t>
      </w:r>
      <w:r w:rsidRPr="00E17B34">
        <w:rPr>
          <w:b/>
          <w:bCs/>
        </w:rPr>
        <w:t>.</w:t>
      </w:r>
    </w:p>
    <w:p w14:paraId="7737E1B6" w14:textId="229D3DC0" w:rsidR="00E17B34" w:rsidRPr="00E17B34" w:rsidRDefault="00E17B34" w:rsidP="00E17B34">
      <w:pPr>
        <w:rPr>
          <w:b/>
          <w:bCs/>
        </w:rPr>
      </w:pPr>
      <w:r w:rsidRPr="00E17B34">
        <w:rPr>
          <w:b/>
          <w:bCs/>
        </w:rPr>
        <w:t>This new image is fed back into the first step, and the cycle repeats until the target width is achieved.</w:t>
      </w:r>
    </w:p>
    <w:p w14:paraId="35DAED71" w14:textId="77777777" w:rsidR="00E17B34" w:rsidRPr="00E17B34" w:rsidRDefault="00E17B34" w:rsidP="00E17B34">
      <w:pPr>
        <w:rPr>
          <w:b/>
          <w:bCs/>
        </w:rPr>
      </w:pPr>
    </w:p>
    <w:p w14:paraId="2AD3D84D" w14:textId="354AF772" w:rsidR="00E17B34" w:rsidRPr="00E17B34" w:rsidRDefault="00E17B34" w:rsidP="00E17B34">
      <w:pPr>
        <w:rPr>
          <w:b/>
          <w:bCs/>
        </w:rPr>
      </w:pPr>
      <w:r w:rsidRPr="00E17B34">
        <w:rPr>
          <w:b/>
          <w:bCs/>
        </w:rPr>
        <w:t xml:space="preserve">This iterative reassessment is critical, as the </w:t>
      </w:r>
      <w:r w:rsidR="00F311F8">
        <w:rPr>
          <w:b/>
          <w:bCs/>
        </w:rPr>
        <w:t xml:space="preserve">next </w:t>
      </w:r>
      <w:r w:rsidRPr="00E17B34">
        <w:rPr>
          <w:b/>
          <w:bCs/>
        </w:rPr>
        <w:t>"best" seam to remove is liable to change following each preceding removal.</w:t>
      </w:r>
    </w:p>
    <w:p w14:paraId="1C1DCA0E" w14:textId="77777777" w:rsidR="00E17B34" w:rsidRPr="00E17B34" w:rsidRDefault="00E17B34" w:rsidP="00E17B34">
      <w:pPr>
        <w:rPr>
          <w:b/>
          <w:bCs/>
        </w:rPr>
      </w:pPr>
    </w:p>
    <w:p w14:paraId="3DDD4AE3" w14:textId="338C5103" w:rsidR="00E17B34" w:rsidRPr="00E17B34" w:rsidRDefault="00E17B34" w:rsidP="00E17B34">
      <w:pPr>
        <w:rPr>
          <w:b/>
          <w:bCs/>
        </w:rPr>
      </w:pPr>
      <w:r w:rsidRPr="00E17B34">
        <w:rPr>
          <w:b/>
          <w:bCs/>
        </w:rPr>
        <w:t>3. Energy Map Computation</w:t>
      </w:r>
    </w:p>
    <w:p w14:paraId="6D8EAB19" w14:textId="77777777" w:rsidR="00E17B34" w:rsidRPr="00E17B34" w:rsidRDefault="00E17B34" w:rsidP="00E17B34">
      <w:pPr>
        <w:rPr>
          <w:b/>
          <w:bCs/>
        </w:rPr>
      </w:pPr>
    </w:p>
    <w:p w14:paraId="1546C69C" w14:textId="0612E105" w:rsidR="00E17B34" w:rsidRPr="00E17B34" w:rsidRDefault="00E17B34" w:rsidP="00E17B34">
      <w:pPr>
        <w:rPr>
          <w:b/>
          <w:bCs/>
        </w:rPr>
      </w:pPr>
      <w:r w:rsidRPr="00E17B34">
        <w:rPr>
          <w:b/>
          <w:bCs/>
        </w:rPr>
        <w:t xml:space="preserve">The energy map is the </w:t>
      </w:r>
      <w:r w:rsidR="007F7215">
        <w:rPr>
          <w:b/>
          <w:bCs/>
        </w:rPr>
        <w:t>core</w:t>
      </w:r>
      <w:r w:rsidRPr="00E17B34">
        <w:rPr>
          <w:b/>
          <w:bCs/>
        </w:rPr>
        <w:t xml:space="preserve"> of the algorithm, functioning as a two-dimensional array where each value represents a weighted verdict on a pixel's perceptual significance. Its calculation is a two-stage process.</w:t>
      </w:r>
    </w:p>
    <w:p w14:paraId="573E1122" w14:textId="77777777" w:rsidR="00E17B34" w:rsidRPr="00E17B34" w:rsidRDefault="00E17B34" w:rsidP="00E17B34">
      <w:pPr>
        <w:rPr>
          <w:b/>
          <w:bCs/>
        </w:rPr>
      </w:pPr>
    </w:p>
    <w:p w14:paraId="0324239E" w14:textId="6E328D31" w:rsidR="00E17B34" w:rsidRPr="00E17B34" w:rsidRDefault="00E17B34" w:rsidP="00E17B34">
      <w:pPr>
        <w:rPr>
          <w:b/>
          <w:bCs/>
        </w:rPr>
      </w:pPr>
      <w:r w:rsidRPr="00E17B34">
        <w:rPr>
          <w:b/>
          <w:bCs/>
        </w:rPr>
        <w:t>a) Luminance Conversion</w:t>
      </w:r>
    </w:p>
    <w:p w14:paraId="1C7704D8" w14:textId="77777777" w:rsidR="00E17B34" w:rsidRPr="00E17B34" w:rsidRDefault="00E17B34" w:rsidP="00E17B34">
      <w:pPr>
        <w:rPr>
          <w:b/>
          <w:bCs/>
        </w:rPr>
      </w:pPr>
      <w:r w:rsidRPr="00E17B34">
        <w:rPr>
          <w:b/>
          <w:bCs/>
        </w:rPr>
        <w:t>The RGB input image is first converted to a grayscale intensity map. This conversion employs a weighted sum that mirrors human perceptual priority, whereby the green channel is accorded the most significance, followed by red and blue:</w:t>
      </w:r>
    </w:p>
    <w:p w14:paraId="1D019EE7" w14:textId="77777777" w:rsidR="00E17B34" w:rsidRPr="00E17B34" w:rsidRDefault="00E17B34" w:rsidP="00E17B34">
      <w:pPr>
        <w:rPr>
          <w:b/>
          <w:bCs/>
        </w:rPr>
      </w:pPr>
      <w:r w:rsidRPr="00E17B34">
        <w:rPr>
          <w:b/>
          <w:bCs/>
        </w:rPr>
        <w:t>`Luminance = 0.299*R + 0.587*G + 0.114*B`</w:t>
      </w:r>
    </w:p>
    <w:p w14:paraId="6239B286" w14:textId="77777777" w:rsidR="00E17B34" w:rsidRPr="00E17B34" w:rsidRDefault="00E17B34" w:rsidP="00E17B34">
      <w:pPr>
        <w:rPr>
          <w:b/>
          <w:bCs/>
        </w:rPr>
      </w:pPr>
      <w:r w:rsidRPr="00E17B34">
        <w:rPr>
          <w:b/>
          <w:bCs/>
        </w:rPr>
        <w:t>This step distils the chromatic complexity into a single-channel representation of brightness, upon which gradient analysis is performed.</w:t>
      </w:r>
    </w:p>
    <w:p w14:paraId="5A8297C5" w14:textId="77777777" w:rsidR="00E17B34" w:rsidRPr="00E17B34" w:rsidRDefault="00E17B34" w:rsidP="00E17B34">
      <w:pPr>
        <w:rPr>
          <w:b/>
          <w:bCs/>
        </w:rPr>
      </w:pPr>
    </w:p>
    <w:p w14:paraId="5F053948" w14:textId="19659D16" w:rsidR="00E17B34" w:rsidRPr="00E17B34" w:rsidRDefault="00E17B34" w:rsidP="00E17B34">
      <w:pPr>
        <w:rPr>
          <w:b/>
          <w:bCs/>
        </w:rPr>
      </w:pPr>
      <w:r w:rsidRPr="00E17B34">
        <w:rPr>
          <w:b/>
          <w:bCs/>
        </w:rPr>
        <w:lastRenderedPageBreak/>
        <w:t>b) Gradient Magnitude Calculation</w:t>
      </w:r>
    </w:p>
    <w:p w14:paraId="66735B64" w14:textId="1D4F22CF" w:rsidR="00E17B34" w:rsidRPr="00E17B34" w:rsidRDefault="00E17B34" w:rsidP="00E17B34">
      <w:pPr>
        <w:rPr>
          <w:b/>
          <w:bCs/>
        </w:rPr>
      </w:pPr>
      <w:r w:rsidRPr="00E17B34">
        <w:rPr>
          <w:b/>
          <w:bCs/>
        </w:rPr>
        <w:t>The gradient at each pixel is computed to identify edges and transitions</w:t>
      </w:r>
      <w:r w:rsidRPr="00E17B34">
        <w:rPr>
          <w:rFonts w:hint="cs"/>
          <w:b/>
          <w:bCs/>
        </w:rPr>
        <w:t>—</w:t>
      </w:r>
      <w:r w:rsidR="007F7215">
        <w:rPr>
          <w:b/>
          <w:bCs/>
        </w:rPr>
        <w:t xml:space="preserve"> </w:t>
      </w:r>
      <w:r w:rsidRPr="00E17B34">
        <w:rPr>
          <w:b/>
          <w:bCs/>
        </w:rPr>
        <w:t>the structural skeleton of the image. This is achieved using finite differences to approximate the derivative in both the horizontal (X) and vertical (Y) directions.</w:t>
      </w:r>
    </w:p>
    <w:p w14:paraId="7285FC2B" w14:textId="77777777" w:rsidR="00E17B34" w:rsidRPr="00E17B34" w:rsidRDefault="00E17B34" w:rsidP="00E17B34">
      <w:pPr>
        <w:rPr>
          <w:b/>
          <w:bCs/>
        </w:rPr>
      </w:pPr>
    </w:p>
    <w:p w14:paraId="1927EC98" w14:textId="08061DCC" w:rsidR="00E17B34" w:rsidRPr="00E17B34" w:rsidRDefault="00E17B34" w:rsidP="00E17B34">
      <w:pPr>
        <w:rPr>
          <w:b/>
          <w:bCs/>
        </w:rPr>
      </w:pPr>
      <w:r w:rsidRPr="00E17B34">
        <w:rPr>
          <w:b/>
          <w:bCs/>
        </w:rPr>
        <w:t>Horizontal Gradient (dx</w:t>
      </w:r>
      <w:r w:rsidR="007F7215" w:rsidRPr="00E17B34">
        <w:rPr>
          <w:b/>
          <w:bCs/>
        </w:rPr>
        <w:t>)</w:t>
      </w:r>
      <w:r w:rsidR="007F7215">
        <w:rPr>
          <w:b/>
          <w:bCs/>
        </w:rPr>
        <w:t>:</w:t>
      </w:r>
      <w:r w:rsidRPr="00E17B34">
        <w:rPr>
          <w:b/>
          <w:bCs/>
        </w:rPr>
        <w:t xml:space="preserve"> dx = gray[</w:t>
      </w:r>
      <w:proofErr w:type="spellStart"/>
      <w:r w:rsidRPr="00E17B34">
        <w:rPr>
          <w:b/>
          <w:bCs/>
        </w:rPr>
        <w:t>i</w:t>
      </w:r>
      <w:proofErr w:type="spellEnd"/>
      <w:r w:rsidRPr="00E17B34">
        <w:rPr>
          <w:b/>
          <w:bCs/>
        </w:rPr>
        <w:t>][j+1] - gray[</w:t>
      </w:r>
      <w:proofErr w:type="spellStart"/>
      <w:r w:rsidRPr="00E17B34">
        <w:rPr>
          <w:b/>
          <w:bCs/>
        </w:rPr>
        <w:t>i</w:t>
      </w:r>
      <w:proofErr w:type="spellEnd"/>
      <w:r w:rsidRPr="00E17B34">
        <w:rPr>
          <w:b/>
          <w:bCs/>
        </w:rPr>
        <w:t>][j-1]</w:t>
      </w:r>
    </w:p>
    <w:p w14:paraId="2BAC3725" w14:textId="6D50A159" w:rsidR="00E17B34" w:rsidRDefault="00E17B34" w:rsidP="00E17B34">
      <w:pPr>
        <w:rPr>
          <w:b/>
          <w:bCs/>
        </w:rPr>
      </w:pPr>
      <w:r w:rsidRPr="00E17B34">
        <w:rPr>
          <w:b/>
          <w:bCs/>
        </w:rPr>
        <w:t>This measures the change in intensity from left to right. A high absolute value indicates a strong vertical edge.</w:t>
      </w:r>
    </w:p>
    <w:p w14:paraId="7B23E063" w14:textId="1101F2CF" w:rsidR="00D90B9D" w:rsidRDefault="00D90B9D" w:rsidP="00E17B34">
      <w:pPr>
        <w:rPr>
          <w:b/>
          <w:bCs/>
        </w:rPr>
      </w:pPr>
      <w:r>
        <w:rPr>
          <w:b/>
          <w:bCs/>
        </w:rPr>
        <w:t>For</w:t>
      </w:r>
      <w:r w:rsidRPr="00D90B9D">
        <w:rPr>
          <w:b/>
          <w:bCs/>
        </w:rPr>
        <w:t xml:space="preserve"> </w:t>
      </w:r>
      <w:r>
        <w:rPr>
          <w:b/>
          <w:bCs/>
        </w:rPr>
        <w:t>a</w:t>
      </w:r>
      <w:r w:rsidRPr="00D90B9D">
        <w:rPr>
          <w:b/>
          <w:bCs/>
        </w:rPr>
        <w:t xml:space="preserve"> pixel</w:t>
      </w:r>
      <w:r>
        <w:rPr>
          <w:b/>
          <w:bCs/>
        </w:rPr>
        <w:t xml:space="preserve"> of say value 100</w:t>
      </w:r>
      <w:r w:rsidRPr="00D90B9D">
        <w:rPr>
          <w:b/>
          <w:bCs/>
        </w:rPr>
        <w:t> </w:t>
      </w:r>
      <w:r>
        <w:rPr>
          <w:b/>
          <w:bCs/>
        </w:rPr>
        <w:t xml:space="preserve">spatially occupying coordinates </w:t>
      </w:r>
      <w:r w:rsidRPr="00D90B9D">
        <w:rPr>
          <w:b/>
          <w:bCs/>
        </w:rPr>
        <w:t>[</w:t>
      </w:r>
      <w:proofErr w:type="spellStart"/>
      <w:r w:rsidRPr="00D90B9D">
        <w:rPr>
          <w:b/>
          <w:bCs/>
        </w:rPr>
        <w:t>i,j</w:t>
      </w:r>
      <w:proofErr w:type="spellEnd"/>
      <w:r w:rsidRPr="00D90B9D">
        <w:rPr>
          <w:b/>
          <w:bCs/>
        </w:rPr>
        <w:t>]</w:t>
      </w:r>
      <w:r>
        <w:rPr>
          <w:b/>
          <w:bCs/>
        </w:rPr>
        <w:t>, the gradient intensity along the horizontal plane</w:t>
      </w:r>
      <w:r w:rsidRPr="00D90B9D">
        <w:rPr>
          <w:b/>
          <w:bCs/>
        </w:rPr>
        <w:t>:</w:t>
      </w:r>
    </w:p>
    <w:p w14:paraId="2F625053" w14:textId="77777777" w:rsidR="00D90B9D" w:rsidRPr="00D90B9D" w:rsidRDefault="00D90B9D" w:rsidP="00D90B9D">
      <w:pPr>
        <w:rPr>
          <w:b/>
          <w:bCs/>
        </w:rPr>
      </w:pPr>
      <w:r w:rsidRPr="00D90B9D">
        <w:rPr>
          <w:b/>
          <w:bCs/>
        </w:rPr>
        <w:t xml:space="preserve">     [</w:t>
      </w:r>
      <w:proofErr w:type="spellStart"/>
      <w:r w:rsidRPr="00D90B9D">
        <w:rPr>
          <w:b/>
          <w:bCs/>
        </w:rPr>
        <w:t>i</w:t>
      </w:r>
      <w:proofErr w:type="spellEnd"/>
      <w:r w:rsidRPr="00D90B9D">
        <w:rPr>
          <w:b/>
          <w:bCs/>
        </w:rPr>
        <w:t>][j-1]      [</w:t>
      </w:r>
      <w:proofErr w:type="spellStart"/>
      <w:r w:rsidRPr="00D90B9D">
        <w:rPr>
          <w:b/>
          <w:bCs/>
        </w:rPr>
        <w:t>i</w:t>
      </w:r>
      <w:proofErr w:type="spellEnd"/>
      <w:r w:rsidRPr="00D90B9D">
        <w:rPr>
          <w:b/>
          <w:bCs/>
        </w:rPr>
        <w:t>][j]       [</w:t>
      </w:r>
      <w:proofErr w:type="spellStart"/>
      <w:r w:rsidRPr="00D90B9D">
        <w:rPr>
          <w:b/>
          <w:bCs/>
        </w:rPr>
        <w:t>i</w:t>
      </w:r>
      <w:proofErr w:type="spellEnd"/>
      <w:r w:rsidRPr="00D90B9D">
        <w:rPr>
          <w:b/>
          <w:bCs/>
        </w:rPr>
        <w:t>][j+1]</w:t>
      </w:r>
    </w:p>
    <w:p w14:paraId="69B0545F" w14:textId="77777777" w:rsidR="00D90B9D" w:rsidRPr="00D90B9D" w:rsidRDefault="00D90B9D" w:rsidP="00D90B9D">
      <w:pPr>
        <w:rPr>
          <w:b/>
          <w:bCs/>
        </w:rPr>
      </w:pPr>
      <w:r w:rsidRPr="00D90B9D">
        <w:rPr>
          <w:b/>
          <w:bCs/>
        </w:rPr>
        <w:t xml:space="preserve">    (darker)     (current)     (brighter)</w:t>
      </w:r>
    </w:p>
    <w:p w14:paraId="2CA1A0A5" w14:textId="74B19B3C" w:rsidR="00D90B9D" w:rsidRPr="00D90B9D" w:rsidRDefault="00D90B9D" w:rsidP="00D90B9D">
      <w:pPr>
        <w:rPr>
          <w:b/>
          <w:bCs/>
        </w:rPr>
      </w:pPr>
      <w:r w:rsidRPr="00D90B9D">
        <w:rPr>
          <w:b/>
          <w:bCs/>
        </w:rPr>
        <w:t xml:space="preserve">        </w:t>
      </w:r>
      <w:r>
        <w:rPr>
          <w:b/>
          <w:bCs/>
        </w:rPr>
        <w:tab/>
      </w:r>
      <w:r w:rsidRPr="00D90B9D">
        <w:rPr>
          <w:b/>
          <w:bCs/>
        </w:rPr>
        <w:t xml:space="preserve">|           </w:t>
      </w:r>
      <w:r>
        <w:rPr>
          <w:b/>
          <w:bCs/>
        </w:rPr>
        <w:tab/>
        <w:t xml:space="preserve">     </w:t>
      </w:r>
      <w:r w:rsidRPr="00D90B9D">
        <w:rPr>
          <w:b/>
          <w:bCs/>
        </w:rPr>
        <w:t xml:space="preserve"> |             </w:t>
      </w:r>
      <w:r>
        <w:rPr>
          <w:b/>
          <w:bCs/>
        </w:rPr>
        <w:t xml:space="preserve">          </w:t>
      </w:r>
      <w:r w:rsidRPr="00D90B9D">
        <w:rPr>
          <w:b/>
          <w:bCs/>
        </w:rPr>
        <w:t>|</w:t>
      </w:r>
    </w:p>
    <w:p w14:paraId="4E501418" w14:textId="4F9CB581" w:rsidR="00D90B9D" w:rsidRPr="00E17B34" w:rsidRDefault="00D90B9D" w:rsidP="00D90B9D">
      <w:pPr>
        <w:rPr>
          <w:b/>
          <w:bCs/>
        </w:rPr>
      </w:pPr>
      <w:r w:rsidRPr="00D90B9D">
        <w:rPr>
          <w:b/>
          <w:bCs/>
        </w:rPr>
        <w:t xml:space="preserve">      value=80    value=100     value=150</w:t>
      </w:r>
    </w:p>
    <w:p w14:paraId="08CC5B90" w14:textId="48C4E668" w:rsidR="00E17B34" w:rsidRDefault="006159D1" w:rsidP="00E17B34">
      <w:pPr>
        <w:rPr>
          <w:b/>
          <w:bCs/>
        </w:rPr>
      </w:pPr>
      <w:r w:rsidRPr="006159D1">
        <w:rPr>
          <w:b/>
          <w:bCs/>
        </w:rPr>
        <w:t>The calculation 150 - 80 = 70 reveals a significant brightness increase from left to right—</w:t>
      </w:r>
      <w:r>
        <w:rPr>
          <w:b/>
          <w:bCs/>
        </w:rPr>
        <w:t xml:space="preserve"> </w:t>
      </w:r>
      <w:r w:rsidRPr="006159D1">
        <w:rPr>
          <w:b/>
          <w:bCs/>
        </w:rPr>
        <w:t>a strong horizontal gradient indicating a vertical edge.</w:t>
      </w:r>
    </w:p>
    <w:p w14:paraId="1BA5F56C" w14:textId="77777777" w:rsidR="006159D1" w:rsidRPr="00E17B34" w:rsidRDefault="006159D1" w:rsidP="00E17B34">
      <w:pPr>
        <w:rPr>
          <w:b/>
          <w:bCs/>
        </w:rPr>
      </w:pPr>
    </w:p>
    <w:p w14:paraId="22E163FA" w14:textId="2E00E197" w:rsidR="00E17B34" w:rsidRPr="00E17B34" w:rsidRDefault="00E17B34" w:rsidP="00E17B34">
      <w:pPr>
        <w:rPr>
          <w:b/>
          <w:bCs/>
        </w:rPr>
      </w:pPr>
      <w:r w:rsidRPr="00E17B34">
        <w:rPr>
          <w:b/>
          <w:bCs/>
        </w:rPr>
        <w:t>Vertical Gradient (</w:t>
      </w:r>
      <w:proofErr w:type="spellStart"/>
      <w:r w:rsidRPr="00E17B34">
        <w:rPr>
          <w:b/>
          <w:bCs/>
        </w:rPr>
        <w:t>dy</w:t>
      </w:r>
      <w:proofErr w:type="spellEnd"/>
      <w:r w:rsidR="007F7215" w:rsidRPr="00E17B34">
        <w:rPr>
          <w:b/>
          <w:bCs/>
        </w:rPr>
        <w:t>)</w:t>
      </w:r>
      <w:r w:rsidR="007F7215">
        <w:rPr>
          <w:b/>
          <w:bCs/>
        </w:rPr>
        <w:t>:</w:t>
      </w:r>
      <w:r w:rsidRPr="00E17B34">
        <w:rPr>
          <w:b/>
          <w:bCs/>
        </w:rPr>
        <w:t xml:space="preserve"> </w:t>
      </w:r>
      <w:proofErr w:type="spellStart"/>
      <w:r w:rsidRPr="00E17B34">
        <w:rPr>
          <w:b/>
          <w:bCs/>
        </w:rPr>
        <w:t>dy</w:t>
      </w:r>
      <w:proofErr w:type="spellEnd"/>
      <w:r w:rsidRPr="00E17B34">
        <w:rPr>
          <w:b/>
          <w:bCs/>
        </w:rPr>
        <w:t xml:space="preserve"> = gray[i+1][j] - gray[i-1][j]</w:t>
      </w:r>
    </w:p>
    <w:p w14:paraId="5CE262BA" w14:textId="12252DD9" w:rsidR="006159D1" w:rsidRDefault="00E17B34" w:rsidP="00E17B34">
      <w:pPr>
        <w:rPr>
          <w:b/>
          <w:bCs/>
        </w:rPr>
      </w:pPr>
      <w:r w:rsidRPr="00E17B34">
        <w:rPr>
          <w:b/>
          <w:bCs/>
        </w:rPr>
        <w:t>This measures the change in intensity from top to bottom. A high absolute value indicates a strong horizontal edge.</w:t>
      </w:r>
    </w:p>
    <w:p w14:paraId="34903CA2" w14:textId="4DB588A2" w:rsidR="006159D1" w:rsidRDefault="006159D1" w:rsidP="00E17B34">
      <w:pPr>
        <w:rPr>
          <w:b/>
          <w:bCs/>
        </w:rPr>
      </w:pPr>
      <w:r w:rsidRPr="006159D1">
        <w:rPr>
          <w:b/>
          <w:bCs/>
        </w:rPr>
        <w:t>Now looking above and below along the same column:</w:t>
      </w:r>
    </w:p>
    <w:p w14:paraId="46F020D7" w14:textId="77777777" w:rsidR="006159D1" w:rsidRPr="006159D1" w:rsidRDefault="006159D1" w:rsidP="006159D1">
      <w:pPr>
        <w:rPr>
          <w:b/>
          <w:bCs/>
        </w:rPr>
      </w:pPr>
      <w:r w:rsidRPr="006159D1">
        <w:rPr>
          <w:b/>
          <w:bCs/>
        </w:rPr>
        <w:t xml:space="preserve">      [i-1][j]     (darker, value=90)</w:t>
      </w:r>
    </w:p>
    <w:p w14:paraId="0528B9E4" w14:textId="77777777" w:rsidR="006159D1" w:rsidRPr="006159D1" w:rsidRDefault="006159D1" w:rsidP="006159D1">
      <w:pPr>
        <w:rPr>
          <w:b/>
          <w:bCs/>
        </w:rPr>
      </w:pPr>
      <w:r w:rsidRPr="006159D1">
        <w:rPr>
          <w:b/>
          <w:bCs/>
        </w:rPr>
        <w:t xml:space="preserve">         |</w:t>
      </w:r>
    </w:p>
    <w:p w14:paraId="067014E2" w14:textId="77777777" w:rsidR="006159D1" w:rsidRPr="006159D1" w:rsidRDefault="006159D1" w:rsidP="006159D1">
      <w:pPr>
        <w:rPr>
          <w:b/>
          <w:bCs/>
        </w:rPr>
      </w:pPr>
      <w:r w:rsidRPr="006159D1">
        <w:rPr>
          <w:b/>
          <w:bCs/>
        </w:rPr>
        <w:t xml:space="preserve">      [</w:t>
      </w:r>
      <w:proofErr w:type="spellStart"/>
      <w:r w:rsidRPr="006159D1">
        <w:rPr>
          <w:b/>
          <w:bCs/>
        </w:rPr>
        <w:t>i</w:t>
      </w:r>
      <w:proofErr w:type="spellEnd"/>
      <w:r w:rsidRPr="006159D1">
        <w:rPr>
          <w:b/>
          <w:bCs/>
        </w:rPr>
        <w:t xml:space="preserve">][j]       (current, value=100) </w:t>
      </w:r>
    </w:p>
    <w:p w14:paraId="14DDC64B" w14:textId="77777777" w:rsidR="006159D1" w:rsidRPr="006159D1" w:rsidRDefault="006159D1" w:rsidP="006159D1">
      <w:pPr>
        <w:rPr>
          <w:b/>
          <w:bCs/>
        </w:rPr>
      </w:pPr>
      <w:r w:rsidRPr="006159D1">
        <w:rPr>
          <w:b/>
          <w:bCs/>
        </w:rPr>
        <w:t xml:space="preserve">         |</w:t>
      </w:r>
    </w:p>
    <w:p w14:paraId="76B224AF" w14:textId="1B0CFAD3" w:rsidR="006159D1" w:rsidRPr="00E17B34" w:rsidRDefault="006159D1" w:rsidP="006159D1">
      <w:pPr>
        <w:rPr>
          <w:b/>
          <w:bCs/>
        </w:rPr>
      </w:pPr>
      <w:r w:rsidRPr="006159D1">
        <w:rPr>
          <w:b/>
          <w:bCs/>
        </w:rPr>
        <w:t xml:space="preserve">      [i+1][j]     (brighter, value=180)</w:t>
      </w:r>
    </w:p>
    <w:p w14:paraId="18F3A03C" w14:textId="0F7215A8" w:rsidR="00E17B34" w:rsidRPr="00E17B34" w:rsidRDefault="006159D1" w:rsidP="00E17B34">
      <w:pPr>
        <w:rPr>
          <w:b/>
          <w:bCs/>
        </w:rPr>
      </w:pPr>
      <w:r w:rsidRPr="006159D1">
        <w:rPr>
          <w:b/>
          <w:bCs/>
        </w:rPr>
        <w:t>The calculation 180 - 90 = 90 reveals a dramatic brightness increase from top to bottom—</w:t>
      </w:r>
      <w:r>
        <w:rPr>
          <w:b/>
          <w:bCs/>
        </w:rPr>
        <w:t xml:space="preserve"> </w:t>
      </w:r>
      <w:r w:rsidRPr="006159D1">
        <w:rPr>
          <w:b/>
          <w:bCs/>
        </w:rPr>
        <w:t>a strong vertical gradient indicating a horizontal edge.</w:t>
      </w:r>
    </w:p>
    <w:p w14:paraId="5556E13B" w14:textId="5C95F49F" w:rsidR="00E17B34" w:rsidRPr="00E17B34" w:rsidRDefault="00E17B34" w:rsidP="00E17B34">
      <w:pPr>
        <w:rPr>
          <w:b/>
          <w:bCs/>
        </w:rPr>
      </w:pPr>
      <w:r w:rsidRPr="00E17B34">
        <w:rPr>
          <w:b/>
          <w:bCs/>
        </w:rPr>
        <w:lastRenderedPageBreak/>
        <w:t>The final energy value for a pixel `[</w:t>
      </w:r>
      <w:proofErr w:type="spellStart"/>
      <w:r w:rsidRPr="00E17B34">
        <w:rPr>
          <w:b/>
          <w:bCs/>
        </w:rPr>
        <w:t>i</w:t>
      </w:r>
      <w:proofErr w:type="spellEnd"/>
      <w:r w:rsidRPr="00E17B34">
        <w:rPr>
          <w:b/>
          <w:bCs/>
        </w:rPr>
        <w:t xml:space="preserve">, j]` is </w:t>
      </w:r>
      <w:r w:rsidR="007F7215" w:rsidRPr="00E17B34">
        <w:rPr>
          <w:b/>
          <w:bCs/>
        </w:rPr>
        <w:t>synthesized</w:t>
      </w:r>
      <w:r w:rsidRPr="00E17B34">
        <w:rPr>
          <w:b/>
          <w:bCs/>
        </w:rPr>
        <w:t xml:space="preserve"> using the L1-norm, which sums the absolute values of the gradients:</w:t>
      </w:r>
    </w:p>
    <w:p w14:paraId="010B808F" w14:textId="5FCB2729" w:rsidR="00E17B34" w:rsidRDefault="00E17B34" w:rsidP="00E17B34">
      <w:pPr>
        <w:rPr>
          <w:b/>
          <w:bCs/>
        </w:rPr>
      </w:pPr>
      <w:r w:rsidRPr="00E17B34">
        <w:rPr>
          <w:b/>
          <w:bCs/>
        </w:rPr>
        <w:t>energy[</w:t>
      </w:r>
      <w:proofErr w:type="spellStart"/>
      <w:r w:rsidRPr="00E17B34">
        <w:rPr>
          <w:b/>
          <w:bCs/>
        </w:rPr>
        <w:t>i</w:t>
      </w:r>
      <w:proofErr w:type="spellEnd"/>
      <w:r w:rsidRPr="00E17B34">
        <w:rPr>
          <w:b/>
          <w:bCs/>
        </w:rPr>
        <w:t>][j] = |dx| + |</w:t>
      </w:r>
      <w:proofErr w:type="spellStart"/>
      <w:r w:rsidRPr="00E17B34">
        <w:rPr>
          <w:b/>
          <w:bCs/>
        </w:rPr>
        <w:t>dy</w:t>
      </w:r>
      <w:proofErr w:type="spellEnd"/>
      <w:r w:rsidRPr="00E17B34">
        <w:rPr>
          <w:b/>
          <w:bCs/>
        </w:rPr>
        <w:t>|</w:t>
      </w:r>
    </w:p>
    <w:p w14:paraId="1A9B1C65" w14:textId="77777777" w:rsidR="006159D1" w:rsidRDefault="006159D1" w:rsidP="00E17B34">
      <w:pPr>
        <w:rPr>
          <w:b/>
          <w:bCs/>
        </w:rPr>
      </w:pPr>
    </w:p>
    <w:p w14:paraId="174D2F02" w14:textId="77777777" w:rsidR="006159D1" w:rsidRPr="006159D1" w:rsidRDefault="006159D1" w:rsidP="006159D1">
      <w:pPr>
        <w:rPr>
          <w:b/>
          <w:bCs/>
        </w:rPr>
      </w:pPr>
      <w:r w:rsidRPr="006159D1">
        <w:rPr>
          <w:b/>
          <w:bCs/>
        </w:rPr>
        <w:t>Grayscale neighborhood around pixel [</w:t>
      </w:r>
      <w:proofErr w:type="spellStart"/>
      <w:r w:rsidRPr="006159D1">
        <w:rPr>
          <w:b/>
          <w:bCs/>
        </w:rPr>
        <w:t>i,j</w:t>
      </w:r>
      <w:proofErr w:type="spellEnd"/>
      <w:r w:rsidRPr="006159D1">
        <w:rPr>
          <w:b/>
          <w:bCs/>
        </w:rPr>
        <w:t>]:</w:t>
      </w:r>
    </w:p>
    <w:p w14:paraId="07112C4F" w14:textId="77777777" w:rsidR="006159D1" w:rsidRPr="006159D1" w:rsidRDefault="006159D1" w:rsidP="006159D1">
      <w:pPr>
        <w:rPr>
          <w:b/>
          <w:bCs/>
        </w:rPr>
      </w:pPr>
      <w:r w:rsidRPr="006159D1">
        <w:rPr>
          <w:b/>
          <w:bCs/>
        </w:rPr>
        <w:t xml:space="preserve">    </w:t>
      </w:r>
    </w:p>
    <w:p w14:paraId="38DD783D" w14:textId="77777777" w:rsidR="006159D1" w:rsidRPr="006159D1" w:rsidRDefault="006159D1" w:rsidP="006159D1">
      <w:pPr>
        <w:rPr>
          <w:b/>
          <w:bCs/>
        </w:rPr>
      </w:pPr>
      <w:r w:rsidRPr="006159D1">
        <w:rPr>
          <w:b/>
          <w:bCs/>
        </w:rPr>
        <w:t xml:space="preserve">      [i-1] row:   45   48   52</w:t>
      </w:r>
    </w:p>
    <w:p w14:paraId="235A9614" w14:textId="77777777" w:rsidR="006159D1" w:rsidRPr="006159D1" w:rsidRDefault="006159D1" w:rsidP="006159D1">
      <w:pPr>
        <w:rPr>
          <w:b/>
          <w:bCs/>
        </w:rPr>
      </w:pPr>
      <w:r w:rsidRPr="006159D1">
        <w:rPr>
          <w:b/>
          <w:bCs/>
        </w:rPr>
        <w:t xml:space="preserve">      [</w:t>
      </w:r>
      <w:proofErr w:type="spellStart"/>
      <w:r w:rsidRPr="006159D1">
        <w:rPr>
          <w:b/>
          <w:bCs/>
        </w:rPr>
        <w:t>i</w:t>
      </w:r>
      <w:proofErr w:type="spellEnd"/>
      <w:r w:rsidRPr="006159D1">
        <w:rPr>
          <w:b/>
          <w:bCs/>
        </w:rPr>
        <w:t xml:space="preserve">]   row:   120  125  130   </w:t>
      </w:r>
      <w:r w:rsidRPr="006159D1">
        <w:rPr>
          <w:rFonts w:ascii="Arial" w:hAnsi="Arial" w:cs="Arial"/>
          <w:b/>
          <w:bCs/>
        </w:rPr>
        <w:t>←</w:t>
      </w:r>
      <w:r w:rsidRPr="006159D1">
        <w:rPr>
          <w:b/>
          <w:bCs/>
        </w:rPr>
        <w:t xml:space="preserve"> Our pixel of interest [</w:t>
      </w:r>
      <w:proofErr w:type="spellStart"/>
      <w:r w:rsidRPr="006159D1">
        <w:rPr>
          <w:b/>
          <w:bCs/>
        </w:rPr>
        <w:t>i,j</w:t>
      </w:r>
      <w:proofErr w:type="spellEnd"/>
      <w:r w:rsidRPr="006159D1">
        <w:rPr>
          <w:b/>
          <w:bCs/>
        </w:rPr>
        <w:t>]=125</w:t>
      </w:r>
    </w:p>
    <w:p w14:paraId="653C2F8A" w14:textId="77777777" w:rsidR="006159D1" w:rsidRPr="006159D1" w:rsidRDefault="006159D1" w:rsidP="006159D1">
      <w:pPr>
        <w:rPr>
          <w:b/>
          <w:bCs/>
        </w:rPr>
      </w:pPr>
      <w:r w:rsidRPr="006159D1">
        <w:rPr>
          <w:b/>
          <w:bCs/>
        </w:rPr>
        <w:t xml:space="preserve">      [i+1] row:   200  210  220</w:t>
      </w:r>
    </w:p>
    <w:p w14:paraId="50F8BCC4" w14:textId="77777777" w:rsidR="006159D1" w:rsidRPr="006159D1" w:rsidRDefault="006159D1" w:rsidP="006159D1">
      <w:pPr>
        <w:rPr>
          <w:b/>
          <w:bCs/>
        </w:rPr>
      </w:pPr>
    </w:p>
    <w:p w14:paraId="716E79CD" w14:textId="77777777" w:rsidR="006159D1" w:rsidRPr="006159D1" w:rsidRDefault="006159D1" w:rsidP="006159D1">
      <w:pPr>
        <w:rPr>
          <w:b/>
          <w:bCs/>
        </w:rPr>
      </w:pPr>
      <w:r w:rsidRPr="006159D1">
        <w:rPr>
          <w:b/>
          <w:bCs/>
        </w:rPr>
        <w:t>Calculations:</w:t>
      </w:r>
    </w:p>
    <w:p w14:paraId="36439C11" w14:textId="77777777" w:rsidR="006159D1" w:rsidRPr="006159D1" w:rsidRDefault="006159D1" w:rsidP="006159D1">
      <w:pPr>
        <w:rPr>
          <w:b/>
          <w:bCs/>
        </w:rPr>
      </w:pPr>
      <w:r w:rsidRPr="006159D1">
        <w:rPr>
          <w:b/>
          <w:bCs/>
        </w:rPr>
        <w:t>dx = gray[</w:t>
      </w:r>
      <w:proofErr w:type="spellStart"/>
      <w:r w:rsidRPr="006159D1">
        <w:rPr>
          <w:b/>
          <w:bCs/>
        </w:rPr>
        <w:t>i</w:t>
      </w:r>
      <w:proofErr w:type="spellEnd"/>
      <w:r w:rsidRPr="006159D1">
        <w:rPr>
          <w:b/>
          <w:bCs/>
        </w:rPr>
        <w:t>][j+1] - gray[</w:t>
      </w:r>
      <w:proofErr w:type="spellStart"/>
      <w:r w:rsidRPr="006159D1">
        <w:rPr>
          <w:b/>
          <w:bCs/>
        </w:rPr>
        <w:t>i</w:t>
      </w:r>
      <w:proofErr w:type="spellEnd"/>
      <w:r w:rsidRPr="006159D1">
        <w:rPr>
          <w:b/>
          <w:bCs/>
        </w:rPr>
        <w:t>][j-1] = 130 - 120 = 10</w:t>
      </w:r>
    </w:p>
    <w:p w14:paraId="5AC715E9" w14:textId="77777777" w:rsidR="006159D1" w:rsidRPr="006159D1" w:rsidRDefault="006159D1" w:rsidP="006159D1">
      <w:pPr>
        <w:rPr>
          <w:b/>
          <w:bCs/>
        </w:rPr>
      </w:pPr>
      <w:proofErr w:type="spellStart"/>
      <w:r w:rsidRPr="006159D1">
        <w:rPr>
          <w:b/>
          <w:bCs/>
        </w:rPr>
        <w:t>dy</w:t>
      </w:r>
      <w:proofErr w:type="spellEnd"/>
      <w:r w:rsidRPr="006159D1">
        <w:rPr>
          <w:b/>
          <w:bCs/>
        </w:rPr>
        <w:t xml:space="preserve"> = gray[i+1][j] - gray[i-1][j] = 210 - 48 = 162</w:t>
      </w:r>
    </w:p>
    <w:p w14:paraId="22A06E67" w14:textId="77777777" w:rsidR="006159D1" w:rsidRPr="006159D1" w:rsidRDefault="006159D1" w:rsidP="006159D1">
      <w:pPr>
        <w:rPr>
          <w:b/>
          <w:bCs/>
        </w:rPr>
      </w:pPr>
    </w:p>
    <w:p w14:paraId="636B8624" w14:textId="7FB82853" w:rsidR="006159D1" w:rsidRPr="00E17B34" w:rsidRDefault="006159D1" w:rsidP="006159D1">
      <w:pPr>
        <w:rPr>
          <w:b/>
          <w:bCs/>
        </w:rPr>
      </w:pPr>
      <w:r w:rsidRPr="006159D1">
        <w:rPr>
          <w:b/>
          <w:bCs/>
        </w:rPr>
        <w:t>energy[</w:t>
      </w:r>
      <w:proofErr w:type="spellStart"/>
      <w:r w:rsidRPr="006159D1">
        <w:rPr>
          <w:b/>
          <w:bCs/>
        </w:rPr>
        <w:t>i</w:t>
      </w:r>
      <w:proofErr w:type="spellEnd"/>
      <w:r w:rsidRPr="006159D1">
        <w:rPr>
          <w:b/>
          <w:bCs/>
        </w:rPr>
        <w:t>][j] = |10| + |162| = 172</w:t>
      </w:r>
    </w:p>
    <w:p w14:paraId="314FA58C" w14:textId="77777777" w:rsidR="00E17B34" w:rsidRPr="00E17B34" w:rsidRDefault="00E17B34" w:rsidP="00E17B34">
      <w:pPr>
        <w:rPr>
          <w:b/>
          <w:bCs/>
        </w:rPr>
      </w:pPr>
    </w:p>
    <w:p w14:paraId="578EBD28" w14:textId="77777777" w:rsidR="00E17B34" w:rsidRPr="00E17B34" w:rsidRDefault="00E17B34" w:rsidP="00E17B34">
      <w:pPr>
        <w:rPr>
          <w:b/>
          <w:bCs/>
        </w:rPr>
      </w:pPr>
      <w:r w:rsidRPr="00E17B34">
        <w:rPr>
          <w:b/>
          <w:bCs/>
        </w:rPr>
        <w:t>This formulation creates a robust edge detector that is computationally efficient and responsive to transitions in any direction. Peaks in this resulting energy landscape correspond to edges and textures (high-importance features), whilst valleys represent smooth, uniform regions (expendable space).</w:t>
      </w:r>
    </w:p>
    <w:p w14:paraId="19FB8FF2" w14:textId="77777777" w:rsidR="00E17B34" w:rsidRPr="00E17B34" w:rsidRDefault="00E17B34" w:rsidP="00E17B34">
      <w:pPr>
        <w:rPr>
          <w:b/>
          <w:bCs/>
        </w:rPr>
      </w:pPr>
    </w:p>
    <w:p w14:paraId="62CE01FE" w14:textId="469C60A4" w:rsidR="00E17B34" w:rsidRPr="00E17B34" w:rsidRDefault="00E17B34" w:rsidP="00E17B34">
      <w:pPr>
        <w:rPr>
          <w:b/>
          <w:bCs/>
        </w:rPr>
      </w:pPr>
      <w:r w:rsidRPr="00E17B34">
        <w:rPr>
          <w:b/>
          <w:bCs/>
        </w:rPr>
        <w:t>4. Seam Identification via Dynamic Programming</w:t>
      </w:r>
    </w:p>
    <w:p w14:paraId="142F4744" w14:textId="77777777" w:rsidR="00E17B34" w:rsidRPr="00E17B34" w:rsidRDefault="00E17B34" w:rsidP="00E17B34">
      <w:pPr>
        <w:rPr>
          <w:b/>
          <w:bCs/>
        </w:rPr>
      </w:pPr>
    </w:p>
    <w:p w14:paraId="74CDB4F2" w14:textId="78345A60" w:rsidR="00E17B34" w:rsidRPr="00E17B34" w:rsidRDefault="00E17B34" w:rsidP="00E17B34">
      <w:pPr>
        <w:rPr>
          <w:b/>
          <w:bCs/>
        </w:rPr>
      </w:pPr>
      <w:r w:rsidRPr="00E17B34">
        <w:rPr>
          <w:b/>
          <w:bCs/>
        </w:rPr>
        <w:t>The identification of the optimal vertical seam</w:t>
      </w:r>
      <w:r w:rsidRPr="00E17B34">
        <w:rPr>
          <w:rFonts w:hint="cs"/>
          <w:b/>
          <w:bCs/>
        </w:rPr>
        <w:t>—</w:t>
      </w:r>
      <w:r w:rsidR="007F7215">
        <w:rPr>
          <w:b/>
          <w:bCs/>
        </w:rPr>
        <w:t xml:space="preserve"> </w:t>
      </w:r>
      <w:r w:rsidRPr="00E17B34">
        <w:rPr>
          <w:b/>
          <w:bCs/>
        </w:rPr>
        <w:t>an 8-connected path of pixels from top to bottom with the minimal cumulative energy</w:t>
      </w:r>
      <w:r w:rsidRPr="00E17B34">
        <w:rPr>
          <w:rFonts w:hint="cs"/>
          <w:b/>
          <w:bCs/>
        </w:rPr>
        <w:t>—</w:t>
      </w:r>
      <w:r w:rsidRPr="00E17B34">
        <w:rPr>
          <w:b/>
          <w:bCs/>
        </w:rPr>
        <w:t>is efficiently solved using dynamic programming.</w:t>
      </w:r>
    </w:p>
    <w:p w14:paraId="12A39F6E" w14:textId="77777777" w:rsidR="00E17B34" w:rsidRPr="00E17B34" w:rsidRDefault="00E17B34" w:rsidP="00E17B34">
      <w:pPr>
        <w:rPr>
          <w:b/>
          <w:bCs/>
        </w:rPr>
      </w:pPr>
    </w:p>
    <w:p w14:paraId="2A27E7A6" w14:textId="77777777" w:rsidR="00E17B34" w:rsidRPr="00E17B34" w:rsidRDefault="00E17B34" w:rsidP="00E17B34">
      <w:pPr>
        <w:rPr>
          <w:b/>
          <w:bCs/>
        </w:rPr>
      </w:pPr>
      <w:r w:rsidRPr="00E17B34">
        <w:rPr>
          <w:b/>
          <w:bCs/>
        </w:rPr>
        <w:lastRenderedPageBreak/>
        <w:t>A cumulative cost matrix, `M`, is constructed where each entry `M[</w:t>
      </w:r>
      <w:proofErr w:type="spellStart"/>
      <w:r w:rsidRPr="00E17B34">
        <w:rPr>
          <w:b/>
          <w:bCs/>
        </w:rPr>
        <w:t>i</w:t>
      </w:r>
      <w:proofErr w:type="spellEnd"/>
      <w:r w:rsidRPr="00E17B34">
        <w:rPr>
          <w:b/>
          <w:bCs/>
        </w:rPr>
        <w:t>][j]` represents the minimum cost to reach that pixel from the top of the image. This matrix is populated as follows:</w:t>
      </w:r>
    </w:p>
    <w:p w14:paraId="57EE96FB" w14:textId="77777777" w:rsidR="00E17B34" w:rsidRPr="00E17B34" w:rsidRDefault="00E17B34" w:rsidP="00E17B34">
      <w:pPr>
        <w:rPr>
          <w:b/>
          <w:bCs/>
        </w:rPr>
      </w:pPr>
    </w:p>
    <w:p w14:paraId="7723068E" w14:textId="220584C8" w:rsidR="00E17B34" w:rsidRPr="00E17B34" w:rsidRDefault="00E17B34" w:rsidP="00E17B34">
      <w:pPr>
        <w:rPr>
          <w:b/>
          <w:bCs/>
        </w:rPr>
      </w:pPr>
      <w:r w:rsidRPr="00E17B34">
        <w:rPr>
          <w:b/>
          <w:bCs/>
        </w:rPr>
        <w:t xml:space="preserve">-   </w:t>
      </w:r>
      <w:proofErr w:type="spellStart"/>
      <w:r w:rsidRPr="00E17B34">
        <w:rPr>
          <w:b/>
          <w:bCs/>
        </w:rPr>
        <w:t>Initialisation</w:t>
      </w:r>
      <w:proofErr w:type="spellEnd"/>
      <w:r w:rsidRPr="00E17B34">
        <w:rPr>
          <w:b/>
          <w:bCs/>
        </w:rPr>
        <w:t>: The top row of `M` is set equal to the top row of the energy map: `M[0][j] = energy[0][j]`</w:t>
      </w:r>
    </w:p>
    <w:p w14:paraId="15BF5A98" w14:textId="7950C7E5" w:rsidR="00E17B34" w:rsidRPr="00E17B34" w:rsidRDefault="00E17B34" w:rsidP="00E17B34">
      <w:pPr>
        <w:rPr>
          <w:b/>
          <w:bCs/>
        </w:rPr>
      </w:pPr>
      <w:r w:rsidRPr="00E17B34">
        <w:rPr>
          <w:b/>
          <w:bCs/>
        </w:rPr>
        <w:t>-   Forward Pass: For each subsequent row `</w:t>
      </w:r>
      <w:proofErr w:type="spellStart"/>
      <w:r w:rsidRPr="00E17B34">
        <w:rPr>
          <w:b/>
          <w:bCs/>
        </w:rPr>
        <w:t>i</w:t>
      </w:r>
      <w:proofErr w:type="spellEnd"/>
      <w:r w:rsidRPr="00E17B34">
        <w:rPr>
          <w:b/>
          <w:bCs/>
        </w:rPr>
        <w:t>`, and each column `j`, the cost is computed by:</w:t>
      </w:r>
    </w:p>
    <w:p w14:paraId="690326FF" w14:textId="77777777" w:rsidR="00E17B34" w:rsidRPr="00E17B34" w:rsidRDefault="00E17B34" w:rsidP="00E17B34">
      <w:pPr>
        <w:rPr>
          <w:b/>
          <w:bCs/>
        </w:rPr>
      </w:pPr>
      <w:r w:rsidRPr="00E17B34">
        <w:rPr>
          <w:b/>
          <w:bCs/>
        </w:rPr>
        <w:t xml:space="preserve">    `M[</w:t>
      </w:r>
      <w:proofErr w:type="spellStart"/>
      <w:r w:rsidRPr="00E17B34">
        <w:rPr>
          <w:b/>
          <w:bCs/>
        </w:rPr>
        <w:t>i</w:t>
      </w:r>
      <w:proofErr w:type="spellEnd"/>
      <w:r w:rsidRPr="00E17B34">
        <w:rPr>
          <w:b/>
          <w:bCs/>
        </w:rPr>
        <w:t>][j] = energy[</w:t>
      </w:r>
      <w:proofErr w:type="spellStart"/>
      <w:r w:rsidRPr="00E17B34">
        <w:rPr>
          <w:b/>
          <w:bCs/>
        </w:rPr>
        <w:t>i</w:t>
      </w:r>
      <w:proofErr w:type="spellEnd"/>
      <w:r w:rsidRPr="00E17B34">
        <w:rPr>
          <w:b/>
          <w:bCs/>
        </w:rPr>
        <w:t>][j] + min(M[i-1][j-1], M[i-1][j], M[i-1][j+1])`</w:t>
      </w:r>
    </w:p>
    <w:p w14:paraId="38FC042A" w14:textId="77777777" w:rsidR="00E17B34" w:rsidRPr="00E17B34" w:rsidRDefault="00E17B34" w:rsidP="00E17B34">
      <w:pPr>
        <w:rPr>
          <w:b/>
          <w:bCs/>
        </w:rPr>
      </w:pPr>
      <w:r w:rsidRPr="00E17B34">
        <w:rPr>
          <w:b/>
          <w:bCs/>
        </w:rPr>
        <w:t xml:space="preserve">    This step inherently enforces the connectivity of the seam.</w:t>
      </w:r>
    </w:p>
    <w:p w14:paraId="37389EF1" w14:textId="77777777" w:rsidR="00E17B34" w:rsidRPr="00E17B34" w:rsidRDefault="00E17B34" w:rsidP="00E17B34">
      <w:pPr>
        <w:rPr>
          <w:b/>
          <w:bCs/>
        </w:rPr>
      </w:pPr>
    </w:p>
    <w:p w14:paraId="12365BAB" w14:textId="77777777" w:rsidR="00E17B34" w:rsidRPr="00E17B34" w:rsidRDefault="00E17B34" w:rsidP="00E17B34">
      <w:pPr>
        <w:rPr>
          <w:b/>
          <w:bCs/>
        </w:rPr>
      </w:pPr>
      <w:r w:rsidRPr="00E17B34">
        <w:rPr>
          <w:b/>
          <w:bCs/>
        </w:rPr>
        <w:t>Once `M` is fully populated, the seam is found by backtracking:</w:t>
      </w:r>
    </w:p>
    <w:p w14:paraId="4A6779F9" w14:textId="77777777" w:rsidR="00E17B34" w:rsidRPr="00E17B34" w:rsidRDefault="00E17B34" w:rsidP="00E17B34">
      <w:pPr>
        <w:rPr>
          <w:b/>
          <w:bCs/>
        </w:rPr>
      </w:pPr>
    </w:p>
    <w:p w14:paraId="7EBF30E7" w14:textId="61552CD1" w:rsidR="00E17B34" w:rsidRPr="00E17B34" w:rsidRDefault="00E17B34" w:rsidP="00E17B34">
      <w:pPr>
        <w:rPr>
          <w:b/>
          <w:bCs/>
        </w:rPr>
      </w:pPr>
      <w:r w:rsidRPr="00E17B34">
        <w:rPr>
          <w:b/>
          <w:bCs/>
        </w:rPr>
        <w:t>1.</w:t>
      </w:r>
      <w:r w:rsidR="007F7215">
        <w:rPr>
          <w:b/>
          <w:bCs/>
        </w:rPr>
        <w:t xml:space="preserve"> </w:t>
      </w:r>
      <w:r w:rsidRPr="00E17B34">
        <w:rPr>
          <w:b/>
          <w:bCs/>
        </w:rPr>
        <w:t>Locate Starting Point:</w:t>
      </w:r>
      <w:r w:rsidR="007F7215">
        <w:rPr>
          <w:b/>
          <w:bCs/>
        </w:rPr>
        <w:t xml:space="preserve"> </w:t>
      </w:r>
      <w:r w:rsidRPr="00E17B34">
        <w:rPr>
          <w:b/>
          <w:bCs/>
        </w:rPr>
        <w:t>Find the pixel in the bottom row of `M` with the smallest cumulative cost.</w:t>
      </w:r>
    </w:p>
    <w:p w14:paraId="07C3F9E5" w14:textId="0C6A6BFC" w:rsidR="00E17B34" w:rsidRPr="00E17B34" w:rsidRDefault="00E17B34" w:rsidP="00E17B34">
      <w:pPr>
        <w:rPr>
          <w:b/>
          <w:bCs/>
        </w:rPr>
      </w:pPr>
      <w:r w:rsidRPr="00E17B34">
        <w:rPr>
          <w:b/>
          <w:bCs/>
        </w:rPr>
        <w:t>2.  Backtrack Path: From this pixel, traverse upwards through the image. At each step `</w:t>
      </w:r>
      <w:proofErr w:type="spellStart"/>
      <w:r w:rsidRPr="00E17B34">
        <w:rPr>
          <w:b/>
          <w:bCs/>
        </w:rPr>
        <w:t>i</w:t>
      </w:r>
      <w:proofErr w:type="spellEnd"/>
      <w:r w:rsidRPr="00E17B34">
        <w:rPr>
          <w:b/>
          <w:bCs/>
        </w:rPr>
        <w:t>`, select the pixel from the previous row `(i-1)` at positions `j-1`, `j`, or `j+1` that was used to compute the minimum cost in `M[</w:t>
      </w:r>
      <w:proofErr w:type="spellStart"/>
      <w:r w:rsidRPr="00E17B34">
        <w:rPr>
          <w:b/>
          <w:bCs/>
        </w:rPr>
        <w:t>i</w:t>
      </w:r>
      <w:proofErr w:type="spellEnd"/>
      <w:r w:rsidRPr="00E17B34">
        <w:rPr>
          <w:b/>
          <w:bCs/>
        </w:rPr>
        <w:t>][j]`. This traced path of `(</w:t>
      </w:r>
      <w:proofErr w:type="spellStart"/>
      <w:r w:rsidRPr="00E17B34">
        <w:rPr>
          <w:b/>
          <w:bCs/>
        </w:rPr>
        <w:t>i</w:t>
      </w:r>
      <w:proofErr w:type="spellEnd"/>
      <w:r w:rsidRPr="00E17B34">
        <w:rPr>
          <w:b/>
          <w:bCs/>
        </w:rPr>
        <w:t>, j)` coordinates constitutes the optimal seam.</w:t>
      </w:r>
    </w:p>
    <w:p w14:paraId="04566FEE" w14:textId="77777777" w:rsidR="00E17B34" w:rsidRPr="00E17B34" w:rsidRDefault="00E17B34" w:rsidP="00E17B34">
      <w:pPr>
        <w:rPr>
          <w:b/>
          <w:bCs/>
        </w:rPr>
      </w:pPr>
    </w:p>
    <w:p w14:paraId="0310B79C" w14:textId="03FAE2A8" w:rsidR="00E17B34" w:rsidRPr="00E17B34" w:rsidRDefault="00E17B34" w:rsidP="00E17B34">
      <w:pPr>
        <w:rPr>
          <w:b/>
          <w:bCs/>
        </w:rPr>
      </w:pPr>
      <w:r w:rsidRPr="00E17B34">
        <w:rPr>
          <w:b/>
          <w:bCs/>
        </w:rPr>
        <w:t>5. Image Manipulation: Seam Removal and Insertion</w:t>
      </w:r>
    </w:p>
    <w:p w14:paraId="33608D5A" w14:textId="77777777" w:rsidR="00E17B34" w:rsidRPr="00E17B34" w:rsidRDefault="00E17B34" w:rsidP="00E17B34">
      <w:pPr>
        <w:rPr>
          <w:b/>
          <w:bCs/>
        </w:rPr>
      </w:pPr>
    </w:p>
    <w:p w14:paraId="1A1B7996" w14:textId="77777777" w:rsidR="00E17B34" w:rsidRPr="00E17B34" w:rsidRDefault="00E17B34" w:rsidP="00E17B34">
      <w:pPr>
        <w:rPr>
          <w:b/>
          <w:bCs/>
        </w:rPr>
      </w:pPr>
      <w:r w:rsidRPr="00E17B34">
        <w:rPr>
          <w:b/>
          <w:bCs/>
        </w:rPr>
        <w:t>The final stage involves physically altering the image array based on the identified seam.</w:t>
      </w:r>
    </w:p>
    <w:p w14:paraId="2B142957" w14:textId="77777777" w:rsidR="00E17B34" w:rsidRPr="00E17B34" w:rsidRDefault="00E17B34" w:rsidP="00E17B34">
      <w:pPr>
        <w:rPr>
          <w:b/>
          <w:bCs/>
        </w:rPr>
      </w:pPr>
    </w:p>
    <w:p w14:paraId="3F82AAC6" w14:textId="219209EA" w:rsidR="00E17B34" w:rsidRPr="00E17B34" w:rsidRDefault="00E17B34" w:rsidP="00E17B34">
      <w:pPr>
        <w:rPr>
          <w:b/>
          <w:bCs/>
        </w:rPr>
      </w:pPr>
      <w:r w:rsidRPr="00E17B34">
        <w:rPr>
          <w:b/>
          <w:bCs/>
        </w:rPr>
        <w:t>Seam Removal: A new image array is allocated with a width one pixel narrower than the original. All pixels from the original image are copied to this new array, with the specific pixels identified in the seam being strategically skipped. This effectively contracts the image along the path of least importance.</w:t>
      </w:r>
    </w:p>
    <w:p w14:paraId="12DE424D" w14:textId="77777777" w:rsidR="00E17B34" w:rsidRPr="00E17B34" w:rsidRDefault="00E17B34" w:rsidP="00E17B34">
      <w:pPr>
        <w:rPr>
          <w:b/>
          <w:bCs/>
        </w:rPr>
      </w:pPr>
    </w:p>
    <w:p w14:paraId="73A24BAD" w14:textId="6397CE3B" w:rsidR="00E17B34" w:rsidRPr="00E17B34" w:rsidRDefault="00E17B34" w:rsidP="00E17B34">
      <w:pPr>
        <w:rPr>
          <w:b/>
          <w:bCs/>
        </w:rPr>
      </w:pPr>
      <w:r w:rsidRPr="00E17B34">
        <w:rPr>
          <w:b/>
          <w:bCs/>
        </w:rPr>
        <w:lastRenderedPageBreak/>
        <w:t xml:space="preserve">Seam Insertion: To increase an image's width, the process is inverted. A new, wider array is created. The original pixels are copied over, and upon encountering a location where a seam (calculated from an earlier iteration) is to be inserted, the pixel is duplicated, or an average with its </w:t>
      </w:r>
      <w:r w:rsidR="006D7747" w:rsidRPr="00E17B34">
        <w:rPr>
          <w:b/>
          <w:bCs/>
        </w:rPr>
        <w:t>neighbors</w:t>
      </w:r>
      <w:r w:rsidRPr="00E17B34">
        <w:rPr>
          <w:b/>
          <w:bCs/>
        </w:rPr>
        <w:t xml:space="preserve"> is inserted to widen the image content smoothly.</w:t>
      </w:r>
    </w:p>
    <w:p w14:paraId="343E2588" w14:textId="77777777" w:rsidR="00E17B34" w:rsidRPr="00E17B34" w:rsidRDefault="00E17B34" w:rsidP="00E17B34">
      <w:pPr>
        <w:rPr>
          <w:b/>
          <w:bCs/>
        </w:rPr>
      </w:pPr>
    </w:p>
    <w:p w14:paraId="666E0B2D" w14:textId="45B92B0E" w:rsidR="000E5A6D" w:rsidRPr="007F7215" w:rsidRDefault="00E17B34" w:rsidP="00E17B34">
      <w:pPr>
        <w:rPr>
          <w:b/>
          <w:bCs/>
        </w:rPr>
      </w:pPr>
      <w:r w:rsidRPr="00E17B34">
        <w:rPr>
          <w:b/>
          <w:bCs/>
        </w:rPr>
        <w:t>This methodological pipeline allows for content-aware image resizing that is demonstrably more effective at preserving salient features than traditional scaling techniques.</w:t>
      </w:r>
    </w:p>
    <w:sectPr w:rsidR="000E5A6D" w:rsidRPr="007F72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6F64"/>
    <w:multiLevelType w:val="multilevel"/>
    <w:tmpl w:val="23E2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F7246"/>
    <w:multiLevelType w:val="multilevel"/>
    <w:tmpl w:val="4E70B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0C66DD"/>
    <w:multiLevelType w:val="hybridMultilevel"/>
    <w:tmpl w:val="D624D5DE"/>
    <w:lvl w:ilvl="0" w:tplc="342E5438">
      <w:start w:val="1"/>
      <w:numFmt w:val="decimal"/>
      <w:lvlText w:val="%1."/>
      <w:lvlJc w:val="left"/>
      <w:pPr>
        <w:tabs>
          <w:tab w:val="num" w:pos="720"/>
        </w:tabs>
        <w:ind w:left="720" w:hanging="360"/>
      </w:pPr>
    </w:lvl>
    <w:lvl w:ilvl="1" w:tplc="5060EEB0">
      <w:start w:val="1"/>
      <w:numFmt w:val="bullet"/>
      <w:lvlText w:val="o"/>
      <w:lvlJc w:val="left"/>
      <w:pPr>
        <w:tabs>
          <w:tab w:val="num" w:pos="1440"/>
        </w:tabs>
        <w:ind w:left="1440" w:hanging="360"/>
      </w:pPr>
      <w:rPr>
        <w:rFonts w:ascii="Courier New" w:hAnsi="Courier New" w:hint="default"/>
        <w:sz w:val="20"/>
      </w:rPr>
    </w:lvl>
    <w:lvl w:ilvl="2" w:tplc="98B27268">
      <w:start w:val="1"/>
      <w:numFmt w:val="decimal"/>
      <w:lvlText w:val="%3."/>
      <w:lvlJc w:val="left"/>
      <w:pPr>
        <w:tabs>
          <w:tab w:val="num" w:pos="2160"/>
        </w:tabs>
        <w:ind w:left="2160" w:hanging="360"/>
      </w:pPr>
    </w:lvl>
    <w:lvl w:ilvl="3" w:tplc="91AE362A" w:tentative="1">
      <w:start w:val="1"/>
      <w:numFmt w:val="decimal"/>
      <w:lvlText w:val="%4."/>
      <w:lvlJc w:val="left"/>
      <w:pPr>
        <w:tabs>
          <w:tab w:val="num" w:pos="2880"/>
        </w:tabs>
        <w:ind w:left="2880" w:hanging="360"/>
      </w:pPr>
    </w:lvl>
    <w:lvl w:ilvl="4" w:tplc="61101836" w:tentative="1">
      <w:start w:val="1"/>
      <w:numFmt w:val="decimal"/>
      <w:lvlText w:val="%5."/>
      <w:lvlJc w:val="left"/>
      <w:pPr>
        <w:tabs>
          <w:tab w:val="num" w:pos="3600"/>
        </w:tabs>
        <w:ind w:left="3600" w:hanging="360"/>
      </w:pPr>
    </w:lvl>
    <w:lvl w:ilvl="5" w:tplc="27BA80A2" w:tentative="1">
      <w:start w:val="1"/>
      <w:numFmt w:val="decimal"/>
      <w:lvlText w:val="%6."/>
      <w:lvlJc w:val="left"/>
      <w:pPr>
        <w:tabs>
          <w:tab w:val="num" w:pos="4320"/>
        </w:tabs>
        <w:ind w:left="4320" w:hanging="360"/>
      </w:pPr>
    </w:lvl>
    <w:lvl w:ilvl="6" w:tplc="267CCF38" w:tentative="1">
      <w:start w:val="1"/>
      <w:numFmt w:val="decimal"/>
      <w:lvlText w:val="%7."/>
      <w:lvlJc w:val="left"/>
      <w:pPr>
        <w:tabs>
          <w:tab w:val="num" w:pos="5040"/>
        </w:tabs>
        <w:ind w:left="5040" w:hanging="360"/>
      </w:pPr>
    </w:lvl>
    <w:lvl w:ilvl="7" w:tplc="37566A0C" w:tentative="1">
      <w:start w:val="1"/>
      <w:numFmt w:val="decimal"/>
      <w:lvlText w:val="%8."/>
      <w:lvlJc w:val="left"/>
      <w:pPr>
        <w:tabs>
          <w:tab w:val="num" w:pos="5760"/>
        </w:tabs>
        <w:ind w:left="5760" w:hanging="360"/>
      </w:pPr>
    </w:lvl>
    <w:lvl w:ilvl="8" w:tplc="B7CE0604" w:tentative="1">
      <w:start w:val="1"/>
      <w:numFmt w:val="decimal"/>
      <w:lvlText w:val="%9."/>
      <w:lvlJc w:val="left"/>
      <w:pPr>
        <w:tabs>
          <w:tab w:val="num" w:pos="6480"/>
        </w:tabs>
        <w:ind w:left="6480" w:hanging="360"/>
      </w:pPr>
    </w:lvl>
  </w:abstractNum>
  <w:abstractNum w:abstractNumId="3" w15:restartNumberingAfterBreak="0">
    <w:nsid w:val="52AA7D1E"/>
    <w:multiLevelType w:val="hybridMultilevel"/>
    <w:tmpl w:val="DF28BB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6A1341"/>
    <w:multiLevelType w:val="hybridMultilevel"/>
    <w:tmpl w:val="23CE03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857058"/>
    <w:multiLevelType w:val="multilevel"/>
    <w:tmpl w:val="6BB8F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4D0F74"/>
    <w:multiLevelType w:val="multilevel"/>
    <w:tmpl w:val="0E78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900851">
    <w:abstractNumId w:val="5"/>
  </w:num>
  <w:num w:numId="2" w16cid:durableId="359402966">
    <w:abstractNumId w:val="2"/>
  </w:num>
  <w:num w:numId="3" w16cid:durableId="845555366">
    <w:abstractNumId w:val="3"/>
  </w:num>
  <w:num w:numId="4" w16cid:durableId="1530989189">
    <w:abstractNumId w:val="0"/>
  </w:num>
  <w:num w:numId="5" w16cid:durableId="212081198">
    <w:abstractNumId w:val="4"/>
  </w:num>
  <w:num w:numId="6" w16cid:durableId="185407797">
    <w:abstractNumId w:val="1"/>
  </w:num>
  <w:num w:numId="7" w16cid:durableId="14749077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A6D"/>
    <w:rsid w:val="000E5A6D"/>
    <w:rsid w:val="001F2AD8"/>
    <w:rsid w:val="004C3DFC"/>
    <w:rsid w:val="006159D1"/>
    <w:rsid w:val="006D7747"/>
    <w:rsid w:val="007F7215"/>
    <w:rsid w:val="00C0450D"/>
    <w:rsid w:val="00D74CD7"/>
    <w:rsid w:val="00D77A4D"/>
    <w:rsid w:val="00D90B9D"/>
    <w:rsid w:val="00E17B34"/>
    <w:rsid w:val="00F311F8"/>
    <w:rsid w:val="00FA3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C305C"/>
  <w15:chartTrackingRefBased/>
  <w15:docId w15:val="{6BF95C6F-46B6-43BE-9E16-FC5A803EE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5A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A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A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5A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A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A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A6D"/>
    <w:rPr>
      <w:rFonts w:eastAsiaTheme="majorEastAsia" w:cstheme="majorBidi"/>
      <w:color w:val="272727" w:themeColor="text1" w:themeTint="D8"/>
    </w:rPr>
  </w:style>
  <w:style w:type="paragraph" w:styleId="Title">
    <w:name w:val="Title"/>
    <w:basedOn w:val="Normal"/>
    <w:next w:val="Normal"/>
    <w:link w:val="TitleChar"/>
    <w:uiPriority w:val="10"/>
    <w:qFormat/>
    <w:rsid w:val="000E5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A6D"/>
    <w:pPr>
      <w:spacing w:before="160"/>
      <w:jc w:val="center"/>
    </w:pPr>
    <w:rPr>
      <w:i/>
      <w:iCs/>
      <w:color w:val="404040" w:themeColor="text1" w:themeTint="BF"/>
    </w:rPr>
  </w:style>
  <w:style w:type="character" w:customStyle="1" w:styleId="QuoteChar">
    <w:name w:val="Quote Char"/>
    <w:basedOn w:val="DefaultParagraphFont"/>
    <w:link w:val="Quote"/>
    <w:uiPriority w:val="29"/>
    <w:rsid w:val="000E5A6D"/>
    <w:rPr>
      <w:i/>
      <w:iCs/>
      <w:color w:val="404040" w:themeColor="text1" w:themeTint="BF"/>
    </w:rPr>
  </w:style>
  <w:style w:type="paragraph" w:styleId="ListParagraph">
    <w:name w:val="List Paragraph"/>
    <w:basedOn w:val="Normal"/>
    <w:uiPriority w:val="34"/>
    <w:qFormat/>
    <w:rsid w:val="000E5A6D"/>
    <w:pPr>
      <w:ind w:left="720"/>
      <w:contextualSpacing/>
    </w:pPr>
  </w:style>
  <w:style w:type="character" w:styleId="IntenseEmphasis">
    <w:name w:val="Intense Emphasis"/>
    <w:basedOn w:val="DefaultParagraphFont"/>
    <w:uiPriority w:val="21"/>
    <w:qFormat/>
    <w:rsid w:val="000E5A6D"/>
    <w:rPr>
      <w:i/>
      <w:iCs/>
      <w:color w:val="0F4761" w:themeColor="accent1" w:themeShade="BF"/>
    </w:rPr>
  </w:style>
  <w:style w:type="paragraph" w:styleId="IntenseQuote">
    <w:name w:val="Intense Quote"/>
    <w:basedOn w:val="Normal"/>
    <w:next w:val="Normal"/>
    <w:link w:val="IntenseQuoteChar"/>
    <w:uiPriority w:val="30"/>
    <w:qFormat/>
    <w:rsid w:val="000E5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A6D"/>
    <w:rPr>
      <w:i/>
      <w:iCs/>
      <w:color w:val="0F4761" w:themeColor="accent1" w:themeShade="BF"/>
    </w:rPr>
  </w:style>
  <w:style w:type="character" w:styleId="IntenseReference">
    <w:name w:val="Intense Reference"/>
    <w:basedOn w:val="DefaultParagraphFont"/>
    <w:uiPriority w:val="32"/>
    <w:qFormat/>
    <w:rsid w:val="000E5A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943">
      <w:bodyDiv w:val="1"/>
      <w:marLeft w:val="0"/>
      <w:marRight w:val="0"/>
      <w:marTop w:val="0"/>
      <w:marBottom w:val="0"/>
      <w:divBdr>
        <w:top w:val="none" w:sz="0" w:space="0" w:color="auto"/>
        <w:left w:val="none" w:sz="0" w:space="0" w:color="auto"/>
        <w:bottom w:val="none" w:sz="0" w:space="0" w:color="auto"/>
        <w:right w:val="none" w:sz="0" w:space="0" w:color="auto"/>
      </w:divBdr>
    </w:div>
    <w:div w:id="260836992">
      <w:bodyDiv w:val="1"/>
      <w:marLeft w:val="0"/>
      <w:marRight w:val="0"/>
      <w:marTop w:val="0"/>
      <w:marBottom w:val="0"/>
      <w:divBdr>
        <w:top w:val="none" w:sz="0" w:space="0" w:color="auto"/>
        <w:left w:val="none" w:sz="0" w:space="0" w:color="auto"/>
        <w:bottom w:val="none" w:sz="0" w:space="0" w:color="auto"/>
        <w:right w:val="none" w:sz="0" w:space="0" w:color="auto"/>
      </w:divBdr>
    </w:div>
    <w:div w:id="376316850">
      <w:bodyDiv w:val="1"/>
      <w:marLeft w:val="0"/>
      <w:marRight w:val="0"/>
      <w:marTop w:val="0"/>
      <w:marBottom w:val="0"/>
      <w:divBdr>
        <w:top w:val="none" w:sz="0" w:space="0" w:color="auto"/>
        <w:left w:val="none" w:sz="0" w:space="0" w:color="auto"/>
        <w:bottom w:val="none" w:sz="0" w:space="0" w:color="auto"/>
        <w:right w:val="none" w:sz="0" w:space="0" w:color="auto"/>
      </w:divBdr>
    </w:div>
    <w:div w:id="823622749">
      <w:bodyDiv w:val="1"/>
      <w:marLeft w:val="0"/>
      <w:marRight w:val="0"/>
      <w:marTop w:val="0"/>
      <w:marBottom w:val="0"/>
      <w:divBdr>
        <w:top w:val="none" w:sz="0" w:space="0" w:color="auto"/>
        <w:left w:val="none" w:sz="0" w:space="0" w:color="auto"/>
        <w:bottom w:val="none" w:sz="0" w:space="0" w:color="auto"/>
        <w:right w:val="none" w:sz="0" w:space="0" w:color="auto"/>
      </w:divBdr>
    </w:div>
    <w:div w:id="959800621">
      <w:bodyDiv w:val="1"/>
      <w:marLeft w:val="0"/>
      <w:marRight w:val="0"/>
      <w:marTop w:val="0"/>
      <w:marBottom w:val="0"/>
      <w:divBdr>
        <w:top w:val="none" w:sz="0" w:space="0" w:color="auto"/>
        <w:left w:val="none" w:sz="0" w:space="0" w:color="auto"/>
        <w:bottom w:val="none" w:sz="0" w:space="0" w:color="auto"/>
        <w:right w:val="none" w:sz="0" w:space="0" w:color="auto"/>
      </w:divBdr>
      <w:divsChild>
        <w:div w:id="1942376919">
          <w:marLeft w:val="0"/>
          <w:marRight w:val="0"/>
          <w:marTop w:val="0"/>
          <w:marBottom w:val="0"/>
          <w:divBdr>
            <w:top w:val="none" w:sz="0" w:space="0" w:color="auto"/>
            <w:left w:val="none" w:sz="0" w:space="0" w:color="auto"/>
            <w:bottom w:val="none" w:sz="0" w:space="0" w:color="auto"/>
            <w:right w:val="none" w:sz="0" w:space="0" w:color="auto"/>
          </w:divBdr>
          <w:divsChild>
            <w:div w:id="161031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1406">
      <w:bodyDiv w:val="1"/>
      <w:marLeft w:val="0"/>
      <w:marRight w:val="0"/>
      <w:marTop w:val="0"/>
      <w:marBottom w:val="0"/>
      <w:divBdr>
        <w:top w:val="none" w:sz="0" w:space="0" w:color="auto"/>
        <w:left w:val="none" w:sz="0" w:space="0" w:color="auto"/>
        <w:bottom w:val="none" w:sz="0" w:space="0" w:color="auto"/>
        <w:right w:val="none" w:sz="0" w:space="0" w:color="auto"/>
      </w:divBdr>
      <w:divsChild>
        <w:div w:id="1704475620">
          <w:marLeft w:val="0"/>
          <w:marRight w:val="0"/>
          <w:marTop w:val="240"/>
          <w:marBottom w:val="171"/>
          <w:divBdr>
            <w:top w:val="none" w:sz="0" w:space="0" w:color="auto"/>
            <w:left w:val="none" w:sz="0" w:space="0" w:color="auto"/>
            <w:bottom w:val="none" w:sz="0" w:space="0" w:color="auto"/>
            <w:right w:val="none" w:sz="0" w:space="0" w:color="auto"/>
          </w:divBdr>
          <w:divsChild>
            <w:div w:id="1849633417">
              <w:marLeft w:val="0"/>
              <w:marRight w:val="0"/>
              <w:marTop w:val="0"/>
              <w:marBottom w:val="0"/>
              <w:divBdr>
                <w:top w:val="none" w:sz="0" w:space="0" w:color="auto"/>
                <w:left w:val="none" w:sz="0" w:space="0" w:color="auto"/>
                <w:bottom w:val="none" w:sz="0" w:space="0" w:color="auto"/>
                <w:right w:val="none" w:sz="0" w:space="0" w:color="auto"/>
              </w:divBdr>
              <w:divsChild>
                <w:div w:id="1411805368">
                  <w:marLeft w:val="0"/>
                  <w:marRight w:val="0"/>
                  <w:marTop w:val="0"/>
                  <w:marBottom w:val="0"/>
                  <w:divBdr>
                    <w:top w:val="none" w:sz="0" w:space="0" w:color="auto"/>
                    <w:left w:val="none" w:sz="0" w:space="0" w:color="auto"/>
                    <w:bottom w:val="none" w:sz="0" w:space="0" w:color="auto"/>
                    <w:right w:val="none" w:sz="0" w:space="0" w:color="auto"/>
                  </w:divBdr>
                  <w:divsChild>
                    <w:div w:id="185605394">
                      <w:marLeft w:val="0"/>
                      <w:marRight w:val="0"/>
                      <w:marTop w:val="0"/>
                      <w:marBottom w:val="0"/>
                      <w:divBdr>
                        <w:top w:val="none" w:sz="0" w:space="0" w:color="auto"/>
                        <w:left w:val="none" w:sz="0" w:space="0" w:color="auto"/>
                        <w:bottom w:val="none" w:sz="0" w:space="0" w:color="auto"/>
                        <w:right w:val="none" w:sz="0" w:space="0" w:color="auto"/>
                      </w:divBdr>
                      <w:divsChild>
                        <w:div w:id="125412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456340">
          <w:marLeft w:val="0"/>
          <w:marRight w:val="0"/>
          <w:marTop w:val="240"/>
          <w:marBottom w:val="171"/>
          <w:divBdr>
            <w:top w:val="none" w:sz="0" w:space="0" w:color="auto"/>
            <w:left w:val="none" w:sz="0" w:space="0" w:color="auto"/>
            <w:bottom w:val="none" w:sz="0" w:space="0" w:color="auto"/>
            <w:right w:val="none" w:sz="0" w:space="0" w:color="auto"/>
          </w:divBdr>
          <w:divsChild>
            <w:div w:id="12615672">
              <w:marLeft w:val="0"/>
              <w:marRight w:val="0"/>
              <w:marTop w:val="0"/>
              <w:marBottom w:val="0"/>
              <w:divBdr>
                <w:top w:val="none" w:sz="0" w:space="0" w:color="auto"/>
                <w:left w:val="none" w:sz="0" w:space="0" w:color="auto"/>
                <w:bottom w:val="none" w:sz="0" w:space="0" w:color="auto"/>
                <w:right w:val="none" w:sz="0" w:space="0" w:color="auto"/>
              </w:divBdr>
              <w:divsChild>
                <w:div w:id="1217472888">
                  <w:marLeft w:val="0"/>
                  <w:marRight w:val="0"/>
                  <w:marTop w:val="0"/>
                  <w:marBottom w:val="0"/>
                  <w:divBdr>
                    <w:top w:val="none" w:sz="0" w:space="0" w:color="auto"/>
                    <w:left w:val="none" w:sz="0" w:space="0" w:color="auto"/>
                    <w:bottom w:val="none" w:sz="0" w:space="0" w:color="auto"/>
                    <w:right w:val="none" w:sz="0" w:space="0" w:color="auto"/>
                  </w:divBdr>
                  <w:divsChild>
                    <w:div w:id="1964649403">
                      <w:marLeft w:val="0"/>
                      <w:marRight w:val="0"/>
                      <w:marTop w:val="0"/>
                      <w:marBottom w:val="0"/>
                      <w:divBdr>
                        <w:top w:val="none" w:sz="0" w:space="0" w:color="auto"/>
                        <w:left w:val="none" w:sz="0" w:space="0" w:color="auto"/>
                        <w:bottom w:val="none" w:sz="0" w:space="0" w:color="auto"/>
                        <w:right w:val="none" w:sz="0" w:space="0" w:color="auto"/>
                      </w:divBdr>
                      <w:divsChild>
                        <w:div w:id="107258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660259">
          <w:marLeft w:val="0"/>
          <w:marRight w:val="0"/>
          <w:marTop w:val="240"/>
          <w:marBottom w:val="171"/>
          <w:divBdr>
            <w:top w:val="none" w:sz="0" w:space="0" w:color="auto"/>
            <w:left w:val="none" w:sz="0" w:space="0" w:color="auto"/>
            <w:bottom w:val="none" w:sz="0" w:space="0" w:color="auto"/>
            <w:right w:val="none" w:sz="0" w:space="0" w:color="auto"/>
          </w:divBdr>
          <w:divsChild>
            <w:div w:id="1419136587">
              <w:marLeft w:val="0"/>
              <w:marRight w:val="0"/>
              <w:marTop w:val="0"/>
              <w:marBottom w:val="0"/>
              <w:divBdr>
                <w:top w:val="none" w:sz="0" w:space="0" w:color="auto"/>
                <w:left w:val="none" w:sz="0" w:space="0" w:color="auto"/>
                <w:bottom w:val="none" w:sz="0" w:space="0" w:color="auto"/>
                <w:right w:val="none" w:sz="0" w:space="0" w:color="auto"/>
              </w:divBdr>
              <w:divsChild>
                <w:div w:id="1071075729">
                  <w:marLeft w:val="0"/>
                  <w:marRight w:val="0"/>
                  <w:marTop w:val="0"/>
                  <w:marBottom w:val="0"/>
                  <w:divBdr>
                    <w:top w:val="none" w:sz="0" w:space="0" w:color="auto"/>
                    <w:left w:val="none" w:sz="0" w:space="0" w:color="auto"/>
                    <w:bottom w:val="none" w:sz="0" w:space="0" w:color="auto"/>
                    <w:right w:val="none" w:sz="0" w:space="0" w:color="auto"/>
                  </w:divBdr>
                  <w:divsChild>
                    <w:div w:id="710613729">
                      <w:marLeft w:val="0"/>
                      <w:marRight w:val="0"/>
                      <w:marTop w:val="0"/>
                      <w:marBottom w:val="0"/>
                      <w:divBdr>
                        <w:top w:val="none" w:sz="0" w:space="0" w:color="auto"/>
                        <w:left w:val="none" w:sz="0" w:space="0" w:color="auto"/>
                        <w:bottom w:val="none" w:sz="0" w:space="0" w:color="auto"/>
                        <w:right w:val="none" w:sz="0" w:space="0" w:color="auto"/>
                      </w:divBdr>
                      <w:divsChild>
                        <w:div w:id="114165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043679">
          <w:marLeft w:val="0"/>
          <w:marRight w:val="0"/>
          <w:marTop w:val="240"/>
          <w:marBottom w:val="171"/>
          <w:divBdr>
            <w:top w:val="none" w:sz="0" w:space="0" w:color="auto"/>
            <w:left w:val="none" w:sz="0" w:space="0" w:color="auto"/>
            <w:bottom w:val="none" w:sz="0" w:space="0" w:color="auto"/>
            <w:right w:val="none" w:sz="0" w:space="0" w:color="auto"/>
          </w:divBdr>
          <w:divsChild>
            <w:div w:id="1884101034">
              <w:marLeft w:val="0"/>
              <w:marRight w:val="0"/>
              <w:marTop w:val="0"/>
              <w:marBottom w:val="0"/>
              <w:divBdr>
                <w:top w:val="none" w:sz="0" w:space="0" w:color="auto"/>
                <w:left w:val="none" w:sz="0" w:space="0" w:color="auto"/>
                <w:bottom w:val="none" w:sz="0" w:space="0" w:color="auto"/>
                <w:right w:val="none" w:sz="0" w:space="0" w:color="auto"/>
              </w:divBdr>
              <w:divsChild>
                <w:div w:id="1207331537">
                  <w:marLeft w:val="0"/>
                  <w:marRight w:val="0"/>
                  <w:marTop w:val="0"/>
                  <w:marBottom w:val="0"/>
                  <w:divBdr>
                    <w:top w:val="none" w:sz="0" w:space="0" w:color="auto"/>
                    <w:left w:val="none" w:sz="0" w:space="0" w:color="auto"/>
                    <w:bottom w:val="none" w:sz="0" w:space="0" w:color="auto"/>
                    <w:right w:val="none" w:sz="0" w:space="0" w:color="auto"/>
                  </w:divBdr>
                  <w:divsChild>
                    <w:div w:id="1598169776">
                      <w:marLeft w:val="0"/>
                      <w:marRight w:val="0"/>
                      <w:marTop w:val="0"/>
                      <w:marBottom w:val="0"/>
                      <w:divBdr>
                        <w:top w:val="none" w:sz="0" w:space="0" w:color="auto"/>
                        <w:left w:val="none" w:sz="0" w:space="0" w:color="auto"/>
                        <w:bottom w:val="none" w:sz="0" w:space="0" w:color="auto"/>
                        <w:right w:val="none" w:sz="0" w:space="0" w:color="auto"/>
                      </w:divBdr>
                      <w:divsChild>
                        <w:div w:id="33588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407104">
          <w:marLeft w:val="0"/>
          <w:marRight w:val="0"/>
          <w:marTop w:val="240"/>
          <w:marBottom w:val="171"/>
          <w:divBdr>
            <w:top w:val="none" w:sz="0" w:space="0" w:color="auto"/>
            <w:left w:val="none" w:sz="0" w:space="0" w:color="auto"/>
            <w:bottom w:val="none" w:sz="0" w:space="0" w:color="auto"/>
            <w:right w:val="none" w:sz="0" w:space="0" w:color="auto"/>
          </w:divBdr>
          <w:divsChild>
            <w:div w:id="340200200">
              <w:marLeft w:val="0"/>
              <w:marRight w:val="0"/>
              <w:marTop w:val="0"/>
              <w:marBottom w:val="0"/>
              <w:divBdr>
                <w:top w:val="none" w:sz="0" w:space="0" w:color="auto"/>
                <w:left w:val="none" w:sz="0" w:space="0" w:color="auto"/>
                <w:bottom w:val="none" w:sz="0" w:space="0" w:color="auto"/>
                <w:right w:val="none" w:sz="0" w:space="0" w:color="auto"/>
              </w:divBdr>
              <w:divsChild>
                <w:div w:id="1954049949">
                  <w:marLeft w:val="0"/>
                  <w:marRight w:val="0"/>
                  <w:marTop w:val="0"/>
                  <w:marBottom w:val="0"/>
                  <w:divBdr>
                    <w:top w:val="none" w:sz="0" w:space="0" w:color="auto"/>
                    <w:left w:val="none" w:sz="0" w:space="0" w:color="auto"/>
                    <w:bottom w:val="none" w:sz="0" w:space="0" w:color="auto"/>
                    <w:right w:val="none" w:sz="0" w:space="0" w:color="auto"/>
                  </w:divBdr>
                  <w:divsChild>
                    <w:div w:id="742289699">
                      <w:marLeft w:val="0"/>
                      <w:marRight w:val="0"/>
                      <w:marTop w:val="0"/>
                      <w:marBottom w:val="0"/>
                      <w:divBdr>
                        <w:top w:val="none" w:sz="0" w:space="0" w:color="auto"/>
                        <w:left w:val="none" w:sz="0" w:space="0" w:color="auto"/>
                        <w:bottom w:val="none" w:sz="0" w:space="0" w:color="auto"/>
                        <w:right w:val="none" w:sz="0" w:space="0" w:color="auto"/>
                      </w:divBdr>
                      <w:divsChild>
                        <w:div w:id="278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123611">
          <w:marLeft w:val="0"/>
          <w:marRight w:val="0"/>
          <w:marTop w:val="240"/>
          <w:marBottom w:val="171"/>
          <w:divBdr>
            <w:top w:val="none" w:sz="0" w:space="0" w:color="auto"/>
            <w:left w:val="none" w:sz="0" w:space="0" w:color="auto"/>
            <w:bottom w:val="none" w:sz="0" w:space="0" w:color="auto"/>
            <w:right w:val="none" w:sz="0" w:space="0" w:color="auto"/>
          </w:divBdr>
          <w:divsChild>
            <w:div w:id="1309898902">
              <w:marLeft w:val="0"/>
              <w:marRight w:val="0"/>
              <w:marTop w:val="0"/>
              <w:marBottom w:val="0"/>
              <w:divBdr>
                <w:top w:val="none" w:sz="0" w:space="0" w:color="auto"/>
                <w:left w:val="none" w:sz="0" w:space="0" w:color="auto"/>
                <w:bottom w:val="none" w:sz="0" w:space="0" w:color="auto"/>
                <w:right w:val="none" w:sz="0" w:space="0" w:color="auto"/>
              </w:divBdr>
              <w:divsChild>
                <w:div w:id="1394965388">
                  <w:marLeft w:val="0"/>
                  <w:marRight w:val="0"/>
                  <w:marTop w:val="0"/>
                  <w:marBottom w:val="0"/>
                  <w:divBdr>
                    <w:top w:val="none" w:sz="0" w:space="0" w:color="auto"/>
                    <w:left w:val="none" w:sz="0" w:space="0" w:color="auto"/>
                    <w:bottom w:val="none" w:sz="0" w:space="0" w:color="auto"/>
                    <w:right w:val="none" w:sz="0" w:space="0" w:color="auto"/>
                  </w:divBdr>
                  <w:divsChild>
                    <w:div w:id="596065773">
                      <w:marLeft w:val="0"/>
                      <w:marRight w:val="0"/>
                      <w:marTop w:val="0"/>
                      <w:marBottom w:val="0"/>
                      <w:divBdr>
                        <w:top w:val="none" w:sz="0" w:space="0" w:color="auto"/>
                        <w:left w:val="none" w:sz="0" w:space="0" w:color="auto"/>
                        <w:bottom w:val="none" w:sz="0" w:space="0" w:color="auto"/>
                        <w:right w:val="none" w:sz="0" w:space="0" w:color="auto"/>
                      </w:divBdr>
                      <w:divsChild>
                        <w:div w:id="159562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7689494">
      <w:bodyDiv w:val="1"/>
      <w:marLeft w:val="0"/>
      <w:marRight w:val="0"/>
      <w:marTop w:val="0"/>
      <w:marBottom w:val="0"/>
      <w:divBdr>
        <w:top w:val="none" w:sz="0" w:space="0" w:color="auto"/>
        <w:left w:val="none" w:sz="0" w:space="0" w:color="auto"/>
        <w:bottom w:val="none" w:sz="0" w:space="0" w:color="auto"/>
        <w:right w:val="none" w:sz="0" w:space="0" w:color="auto"/>
      </w:divBdr>
    </w:div>
    <w:div w:id="1283927581">
      <w:bodyDiv w:val="1"/>
      <w:marLeft w:val="0"/>
      <w:marRight w:val="0"/>
      <w:marTop w:val="0"/>
      <w:marBottom w:val="0"/>
      <w:divBdr>
        <w:top w:val="none" w:sz="0" w:space="0" w:color="auto"/>
        <w:left w:val="none" w:sz="0" w:space="0" w:color="auto"/>
        <w:bottom w:val="none" w:sz="0" w:space="0" w:color="auto"/>
        <w:right w:val="none" w:sz="0" w:space="0" w:color="auto"/>
      </w:divBdr>
    </w:div>
    <w:div w:id="1292177264">
      <w:bodyDiv w:val="1"/>
      <w:marLeft w:val="0"/>
      <w:marRight w:val="0"/>
      <w:marTop w:val="0"/>
      <w:marBottom w:val="0"/>
      <w:divBdr>
        <w:top w:val="none" w:sz="0" w:space="0" w:color="auto"/>
        <w:left w:val="none" w:sz="0" w:space="0" w:color="auto"/>
        <w:bottom w:val="none" w:sz="0" w:space="0" w:color="auto"/>
        <w:right w:val="none" w:sz="0" w:space="0" w:color="auto"/>
      </w:divBdr>
      <w:divsChild>
        <w:div w:id="148863470">
          <w:marLeft w:val="0"/>
          <w:marRight w:val="0"/>
          <w:marTop w:val="240"/>
          <w:marBottom w:val="171"/>
          <w:divBdr>
            <w:top w:val="none" w:sz="0" w:space="0" w:color="auto"/>
            <w:left w:val="none" w:sz="0" w:space="0" w:color="auto"/>
            <w:bottom w:val="none" w:sz="0" w:space="0" w:color="auto"/>
            <w:right w:val="none" w:sz="0" w:space="0" w:color="auto"/>
          </w:divBdr>
          <w:divsChild>
            <w:div w:id="1689209294">
              <w:marLeft w:val="0"/>
              <w:marRight w:val="0"/>
              <w:marTop w:val="0"/>
              <w:marBottom w:val="0"/>
              <w:divBdr>
                <w:top w:val="none" w:sz="0" w:space="0" w:color="auto"/>
                <w:left w:val="none" w:sz="0" w:space="0" w:color="auto"/>
                <w:bottom w:val="none" w:sz="0" w:space="0" w:color="auto"/>
                <w:right w:val="none" w:sz="0" w:space="0" w:color="auto"/>
              </w:divBdr>
              <w:divsChild>
                <w:div w:id="1514951979">
                  <w:marLeft w:val="0"/>
                  <w:marRight w:val="0"/>
                  <w:marTop w:val="0"/>
                  <w:marBottom w:val="0"/>
                  <w:divBdr>
                    <w:top w:val="none" w:sz="0" w:space="0" w:color="auto"/>
                    <w:left w:val="none" w:sz="0" w:space="0" w:color="auto"/>
                    <w:bottom w:val="none" w:sz="0" w:space="0" w:color="auto"/>
                    <w:right w:val="none" w:sz="0" w:space="0" w:color="auto"/>
                  </w:divBdr>
                  <w:divsChild>
                    <w:div w:id="206525972">
                      <w:marLeft w:val="0"/>
                      <w:marRight w:val="0"/>
                      <w:marTop w:val="0"/>
                      <w:marBottom w:val="0"/>
                      <w:divBdr>
                        <w:top w:val="none" w:sz="0" w:space="0" w:color="auto"/>
                        <w:left w:val="none" w:sz="0" w:space="0" w:color="auto"/>
                        <w:bottom w:val="none" w:sz="0" w:space="0" w:color="auto"/>
                        <w:right w:val="none" w:sz="0" w:space="0" w:color="auto"/>
                      </w:divBdr>
                      <w:divsChild>
                        <w:div w:id="166293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620684">
          <w:marLeft w:val="0"/>
          <w:marRight w:val="0"/>
          <w:marTop w:val="240"/>
          <w:marBottom w:val="171"/>
          <w:divBdr>
            <w:top w:val="none" w:sz="0" w:space="0" w:color="auto"/>
            <w:left w:val="none" w:sz="0" w:space="0" w:color="auto"/>
            <w:bottom w:val="none" w:sz="0" w:space="0" w:color="auto"/>
            <w:right w:val="none" w:sz="0" w:space="0" w:color="auto"/>
          </w:divBdr>
          <w:divsChild>
            <w:div w:id="1050031435">
              <w:marLeft w:val="0"/>
              <w:marRight w:val="0"/>
              <w:marTop w:val="0"/>
              <w:marBottom w:val="0"/>
              <w:divBdr>
                <w:top w:val="none" w:sz="0" w:space="0" w:color="auto"/>
                <w:left w:val="none" w:sz="0" w:space="0" w:color="auto"/>
                <w:bottom w:val="none" w:sz="0" w:space="0" w:color="auto"/>
                <w:right w:val="none" w:sz="0" w:space="0" w:color="auto"/>
              </w:divBdr>
              <w:divsChild>
                <w:div w:id="1202402856">
                  <w:marLeft w:val="0"/>
                  <w:marRight w:val="0"/>
                  <w:marTop w:val="0"/>
                  <w:marBottom w:val="0"/>
                  <w:divBdr>
                    <w:top w:val="none" w:sz="0" w:space="0" w:color="auto"/>
                    <w:left w:val="none" w:sz="0" w:space="0" w:color="auto"/>
                    <w:bottom w:val="none" w:sz="0" w:space="0" w:color="auto"/>
                    <w:right w:val="none" w:sz="0" w:space="0" w:color="auto"/>
                  </w:divBdr>
                  <w:divsChild>
                    <w:div w:id="256449890">
                      <w:marLeft w:val="0"/>
                      <w:marRight w:val="0"/>
                      <w:marTop w:val="0"/>
                      <w:marBottom w:val="0"/>
                      <w:divBdr>
                        <w:top w:val="none" w:sz="0" w:space="0" w:color="auto"/>
                        <w:left w:val="none" w:sz="0" w:space="0" w:color="auto"/>
                        <w:bottom w:val="none" w:sz="0" w:space="0" w:color="auto"/>
                        <w:right w:val="none" w:sz="0" w:space="0" w:color="auto"/>
                      </w:divBdr>
                      <w:divsChild>
                        <w:div w:id="150281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771226">
          <w:marLeft w:val="0"/>
          <w:marRight w:val="0"/>
          <w:marTop w:val="240"/>
          <w:marBottom w:val="171"/>
          <w:divBdr>
            <w:top w:val="none" w:sz="0" w:space="0" w:color="auto"/>
            <w:left w:val="none" w:sz="0" w:space="0" w:color="auto"/>
            <w:bottom w:val="none" w:sz="0" w:space="0" w:color="auto"/>
            <w:right w:val="none" w:sz="0" w:space="0" w:color="auto"/>
          </w:divBdr>
          <w:divsChild>
            <w:div w:id="1323006349">
              <w:marLeft w:val="0"/>
              <w:marRight w:val="0"/>
              <w:marTop w:val="0"/>
              <w:marBottom w:val="0"/>
              <w:divBdr>
                <w:top w:val="none" w:sz="0" w:space="0" w:color="auto"/>
                <w:left w:val="none" w:sz="0" w:space="0" w:color="auto"/>
                <w:bottom w:val="none" w:sz="0" w:space="0" w:color="auto"/>
                <w:right w:val="none" w:sz="0" w:space="0" w:color="auto"/>
              </w:divBdr>
              <w:divsChild>
                <w:div w:id="1032995987">
                  <w:marLeft w:val="0"/>
                  <w:marRight w:val="0"/>
                  <w:marTop w:val="0"/>
                  <w:marBottom w:val="0"/>
                  <w:divBdr>
                    <w:top w:val="none" w:sz="0" w:space="0" w:color="auto"/>
                    <w:left w:val="none" w:sz="0" w:space="0" w:color="auto"/>
                    <w:bottom w:val="none" w:sz="0" w:space="0" w:color="auto"/>
                    <w:right w:val="none" w:sz="0" w:space="0" w:color="auto"/>
                  </w:divBdr>
                  <w:divsChild>
                    <w:div w:id="466629430">
                      <w:marLeft w:val="0"/>
                      <w:marRight w:val="0"/>
                      <w:marTop w:val="0"/>
                      <w:marBottom w:val="0"/>
                      <w:divBdr>
                        <w:top w:val="none" w:sz="0" w:space="0" w:color="auto"/>
                        <w:left w:val="none" w:sz="0" w:space="0" w:color="auto"/>
                        <w:bottom w:val="none" w:sz="0" w:space="0" w:color="auto"/>
                        <w:right w:val="none" w:sz="0" w:space="0" w:color="auto"/>
                      </w:divBdr>
                      <w:divsChild>
                        <w:div w:id="68834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280573">
          <w:marLeft w:val="0"/>
          <w:marRight w:val="0"/>
          <w:marTop w:val="240"/>
          <w:marBottom w:val="171"/>
          <w:divBdr>
            <w:top w:val="none" w:sz="0" w:space="0" w:color="auto"/>
            <w:left w:val="none" w:sz="0" w:space="0" w:color="auto"/>
            <w:bottom w:val="none" w:sz="0" w:space="0" w:color="auto"/>
            <w:right w:val="none" w:sz="0" w:space="0" w:color="auto"/>
          </w:divBdr>
          <w:divsChild>
            <w:div w:id="2127699051">
              <w:marLeft w:val="0"/>
              <w:marRight w:val="0"/>
              <w:marTop w:val="0"/>
              <w:marBottom w:val="0"/>
              <w:divBdr>
                <w:top w:val="none" w:sz="0" w:space="0" w:color="auto"/>
                <w:left w:val="none" w:sz="0" w:space="0" w:color="auto"/>
                <w:bottom w:val="none" w:sz="0" w:space="0" w:color="auto"/>
                <w:right w:val="none" w:sz="0" w:space="0" w:color="auto"/>
              </w:divBdr>
              <w:divsChild>
                <w:div w:id="1958102001">
                  <w:marLeft w:val="0"/>
                  <w:marRight w:val="0"/>
                  <w:marTop w:val="0"/>
                  <w:marBottom w:val="0"/>
                  <w:divBdr>
                    <w:top w:val="none" w:sz="0" w:space="0" w:color="auto"/>
                    <w:left w:val="none" w:sz="0" w:space="0" w:color="auto"/>
                    <w:bottom w:val="none" w:sz="0" w:space="0" w:color="auto"/>
                    <w:right w:val="none" w:sz="0" w:space="0" w:color="auto"/>
                  </w:divBdr>
                  <w:divsChild>
                    <w:div w:id="509611375">
                      <w:marLeft w:val="0"/>
                      <w:marRight w:val="0"/>
                      <w:marTop w:val="0"/>
                      <w:marBottom w:val="0"/>
                      <w:divBdr>
                        <w:top w:val="none" w:sz="0" w:space="0" w:color="auto"/>
                        <w:left w:val="none" w:sz="0" w:space="0" w:color="auto"/>
                        <w:bottom w:val="none" w:sz="0" w:space="0" w:color="auto"/>
                        <w:right w:val="none" w:sz="0" w:space="0" w:color="auto"/>
                      </w:divBdr>
                      <w:divsChild>
                        <w:div w:id="18345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58788">
          <w:marLeft w:val="0"/>
          <w:marRight w:val="0"/>
          <w:marTop w:val="240"/>
          <w:marBottom w:val="171"/>
          <w:divBdr>
            <w:top w:val="none" w:sz="0" w:space="0" w:color="auto"/>
            <w:left w:val="none" w:sz="0" w:space="0" w:color="auto"/>
            <w:bottom w:val="none" w:sz="0" w:space="0" w:color="auto"/>
            <w:right w:val="none" w:sz="0" w:space="0" w:color="auto"/>
          </w:divBdr>
          <w:divsChild>
            <w:div w:id="268708991">
              <w:marLeft w:val="0"/>
              <w:marRight w:val="0"/>
              <w:marTop w:val="0"/>
              <w:marBottom w:val="0"/>
              <w:divBdr>
                <w:top w:val="none" w:sz="0" w:space="0" w:color="auto"/>
                <w:left w:val="none" w:sz="0" w:space="0" w:color="auto"/>
                <w:bottom w:val="none" w:sz="0" w:space="0" w:color="auto"/>
                <w:right w:val="none" w:sz="0" w:space="0" w:color="auto"/>
              </w:divBdr>
              <w:divsChild>
                <w:div w:id="985861315">
                  <w:marLeft w:val="0"/>
                  <w:marRight w:val="0"/>
                  <w:marTop w:val="0"/>
                  <w:marBottom w:val="0"/>
                  <w:divBdr>
                    <w:top w:val="none" w:sz="0" w:space="0" w:color="auto"/>
                    <w:left w:val="none" w:sz="0" w:space="0" w:color="auto"/>
                    <w:bottom w:val="none" w:sz="0" w:space="0" w:color="auto"/>
                    <w:right w:val="none" w:sz="0" w:space="0" w:color="auto"/>
                  </w:divBdr>
                  <w:divsChild>
                    <w:div w:id="1779914012">
                      <w:marLeft w:val="0"/>
                      <w:marRight w:val="0"/>
                      <w:marTop w:val="0"/>
                      <w:marBottom w:val="0"/>
                      <w:divBdr>
                        <w:top w:val="none" w:sz="0" w:space="0" w:color="auto"/>
                        <w:left w:val="none" w:sz="0" w:space="0" w:color="auto"/>
                        <w:bottom w:val="none" w:sz="0" w:space="0" w:color="auto"/>
                        <w:right w:val="none" w:sz="0" w:space="0" w:color="auto"/>
                      </w:divBdr>
                      <w:divsChild>
                        <w:div w:id="68571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840574">
          <w:marLeft w:val="0"/>
          <w:marRight w:val="0"/>
          <w:marTop w:val="240"/>
          <w:marBottom w:val="171"/>
          <w:divBdr>
            <w:top w:val="none" w:sz="0" w:space="0" w:color="auto"/>
            <w:left w:val="none" w:sz="0" w:space="0" w:color="auto"/>
            <w:bottom w:val="none" w:sz="0" w:space="0" w:color="auto"/>
            <w:right w:val="none" w:sz="0" w:space="0" w:color="auto"/>
          </w:divBdr>
          <w:divsChild>
            <w:div w:id="685446314">
              <w:marLeft w:val="0"/>
              <w:marRight w:val="0"/>
              <w:marTop w:val="0"/>
              <w:marBottom w:val="0"/>
              <w:divBdr>
                <w:top w:val="none" w:sz="0" w:space="0" w:color="auto"/>
                <w:left w:val="none" w:sz="0" w:space="0" w:color="auto"/>
                <w:bottom w:val="none" w:sz="0" w:space="0" w:color="auto"/>
                <w:right w:val="none" w:sz="0" w:space="0" w:color="auto"/>
              </w:divBdr>
              <w:divsChild>
                <w:div w:id="1812822179">
                  <w:marLeft w:val="0"/>
                  <w:marRight w:val="0"/>
                  <w:marTop w:val="0"/>
                  <w:marBottom w:val="0"/>
                  <w:divBdr>
                    <w:top w:val="none" w:sz="0" w:space="0" w:color="auto"/>
                    <w:left w:val="none" w:sz="0" w:space="0" w:color="auto"/>
                    <w:bottom w:val="none" w:sz="0" w:space="0" w:color="auto"/>
                    <w:right w:val="none" w:sz="0" w:space="0" w:color="auto"/>
                  </w:divBdr>
                  <w:divsChild>
                    <w:div w:id="2117362411">
                      <w:marLeft w:val="0"/>
                      <w:marRight w:val="0"/>
                      <w:marTop w:val="0"/>
                      <w:marBottom w:val="0"/>
                      <w:divBdr>
                        <w:top w:val="none" w:sz="0" w:space="0" w:color="auto"/>
                        <w:left w:val="none" w:sz="0" w:space="0" w:color="auto"/>
                        <w:bottom w:val="none" w:sz="0" w:space="0" w:color="auto"/>
                        <w:right w:val="none" w:sz="0" w:space="0" w:color="auto"/>
                      </w:divBdr>
                      <w:divsChild>
                        <w:div w:id="135584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037028">
      <w:bodyDiv w:val="1"/>
      <w:marLeft w:val="0"/>
      <w:marRight w:val="0"/>
      <w:marTop w:val="0"/>
      <w:marBottom w:val="0"/>
      <w:divBdr>
        <w:top w:val="none" w:sz="0" w:space="0" w:color="auto"/>
        <w:left w:val="none" w:sz="0" w:space="0" w:color="auto"/>
        <w:bottom w:val="none" w:sz="0" w:space="0" w:color="auto"/>
        <w:right w:val="none" w:sz="0" w:space="0" w:color="auto"/>
      </w:divBdr>
      <w:divsChild>
        <w:div w:id="604964720">
          <w:marLeft w:val="0"/>
          <w:marRight w:val="0"/>
          <w:marTop w:val="0"/>
          <w:marBottom w:val="0"/>
          <w:divBdr>
            <w:top w:val="none" w:sz="0" w:space="0" w:color="auto"/>
            <w:left w:val="none" w:sz="0" w:space="0" w:color="auto"/>
            <w:bottom w:val="none" w:sz="0" w:space="0" w:color="auto"/>
            <w:right w:val="none" w:sz="0" w:space="0" w:color="auto"/>
          </w:divBdr>
          <w:divsChild>
            <w:div w:id="1658343508">
              <w:marLeft w:val="0"/>
              <w:marRight w:val="0"/>
              <w:marTop w:val="0"/>
              <w:marBottom w:val="0"/>
              <w:divBdr>
                <w:top w:val="none" w:sz="0" w:space="0" w:color="auto"/>
                <w:left w:val="none" w:sz="0" w:space="0" w:color="auto"/>
                <w:bottom w:val="none" w:sz="0" w:space="0" w:color="auto"/>
                <w:right w:val="none" w:sz="0" w:space="0" w:color="auto"/>
              </w:divBdr>
            </w:div>
            <w:div w:id="99545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83915">
      <w:bodyDiv w:val="1"/>
      <w:marLeft w:val="0"/>
      <w:marRight w:val="0"/>
      <w:marTop w:val="0"/>
      <w:marBottom w:val="0"/>
      <w:divBdr>
        <w:top w:val="none" w:sz="0" w:space="0" w:color="auto"/>
        <w:left w:val="none" w:sz="0" w:space="0" w:color="auto"/>
        <w:bottom w:val="none" w:sz="0" w:space="0" w:color="auto"/>
        <w:right w:val="none" w:sz="0" w:space="0" w:color="auto"/>
      </w:divBdr>
    </w:div>
    <w:div w:id="1868366207">
      <w:bodyDiv w:val="1"/>
      <w:marLeft w:val="0"/>
      <w:marRight w:val="0"/>
      <w:marTop w:val="0"/>
      <w:marBottom w:val="0"/>
      <w:divBdr>
        <w:top w:val="none" w:sz="0" w:space="0" w:color="auto"/>
        <w:left w:val="none" w:sz="0" w:space="0" w:color="auto"/>
        <w:bottom w:val="none" w:sz="0" w:space="0" w:color="auto"/>
        <w:right w:val="none" w:sz="0" w:space="0" w:color="auto"/>
      </w:divBdr>
      <w:divsChild>
        <w:div w:id="1279098538">
          <w:marLeft w:val="0"/>
          <w:marRight w:val="0"/>
          <w:marTop w:val="0"/>
          <w:marBottom w:val="0"/>
          <w:divBdr>
            <w:top w:val="none" w:sz="0" w:space="0" w:color="auto"/>
            <w:left w:val="none" w:sz="0" w:space="0" w:color="auto"/>
            <w:bottom w:val="none" w:sz="0" w:space="0" w:color="auto"/>
            <w:right w:val="none" w:sz="0" w:space="0" w:color="auto"/>
          </w:divBdr>
          <w:divsChild>
            <w:div w:id="104112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67282">
      <w:bodyDiv w:val="1"/>
      <w:marLeft w:val="0"/>
      <w:marRight w:val="0"/>
      <w:marTop w:val="0"/>
      <w:marBottom w:val="0"/>
      <w:divBdr>
        <w:top w:val="none" w:sz="0" w:space="0" w:color="auto"/>
        <w:left w:val="none" w:sz="0" w:space="0" w:color="auto"/>
        <w:bottom w:val="none" w:sz="0" w:space="0" w:color="auto"/>
        <w:right w:val="none" w:sz="0" w:space="0" w:color="auto"/>
      </w:divBdr>
    </w:div>
    <w:div w:id="1917544976">
      <w:bodyDiv w:val="1"/>
      <w:marLeft w:val="0"/>
      <w:marRight w:val="0"/>
      <w:marTop w:val="0"/>
      <w:marBottom w:val="0"/>
      <w:divBdr>
        <w:top w:val="none" w:sz="0" w:space="0" w:color="auto"/>
        <w:left w:val="none" w:sz="0" w:space="0" w:color="auto"/>
        <w:bottom w:val="none" w:sz="0" w:space="0" w:color="auto"/>
        <w:right w:val="none" w:sz="0" w:space="0" w:color="auto"/>
      </w:divBdr>
    </w:div>
    <w:div w:id="1997487073">
      <w:bodyDiv w:val="1"/>
      <w:marLeft w:val="0"/>
      <w:marRight w:val="0"/>
      <w:marTop w:val="0"/>
      <w:marBottom w:val="0"/>
      <w:divBdr>
        <w:top w:val="none" w:sz="0" w:space="0" w:color="auto"/>
        <w:left w:val="none" w:sz="0" w:space="0" w:color="auto"/>
        <w:bottom w:val="none" w:sz="0" w:space="0" w:color="auto"/>
        <w:right w:val="none" w:sz="0" w:space="0" w:color="auto"/>
      </w:divBdr>
    </w:div>
    <w:div w:id="2131170831">
      <w:bodyDiv w:val="1"/>
      <w:marLeft w:val="0"/>
      <w:marRight w:val="0"/>
      <w:marTop w:val="0"/>
      <w:marBottom w:val="0"/>
      <w:divBdr>
        <w:top w:val="none" w:sz="0" w:space="0" w:color="auto"/>
        <w:left w:val="none" w:sz="0" w:space="0" w:color="auto"/>
        <w:bottom w:val="none" w:sz="0" w:space="0" w:color="auto"/>
        <w:right w:val="none" w:sz="0" w:space="0" w:color="auto"/>
      </w:divBdr>
      <w:divsChild>
        <w:div w:id="1448816286">
          <w:marLeft w:val="0"/>
          <w:marRight w:val="0"/>
          <w:marTop w:val="0"/>
          <w:marBottom w:val="0"/>
          <w:divBdr>
            <w:top w:val="none" w:sz="0" w:space="0" w:color="auto"/>
            <w:left w:val="none" w:sz="0" w:space="0" w:color="auto"/>
            <w:bottom w:val="none" w:sz="0" w:space="0" w:color="auto"/>
            <w:right w:val="none" w:sz="0" w:space="0" w:color="auto"/>
          </w:divBdr>
          <w:divsChild>
            <w:div w:id="687831807">
              <w:marLeft w:val="0"/>
              <w:marRight w:val="0"/>
              <w:marTop w:val="0"/>
              <w:marBottom w:val="0"/>
              <w:divBdr>
                <w:top w:val="none" w:sz="0" w:space="0" w:color="auto"/>
                <w:left w:val="none" w:sz="0" w:space="0" w:color="auto"/>
                <w:bottom w:val="none" w:sz="0" w:space="0" w:color="auto"/>
                <w:right w:val="none" w:sz="0" w:space="0" w:color="auto"/>
              </w:divBdr>
            </w:div>
            <w:div w:id="76588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6</Pages>
  <Words>1064</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dc:creator>
  <cp:keywords/>
  <dc:description/>
  <cp:lastModifiedBy>OJ</cp:lastModifiedBy>
  <cp:revision>2</cp:revision>
  <dcterms:created xsi:type="dcterms:W3CDTF">2025-11-26T10:43:00Z</dcterms:created>
  <dcterms:modified xsi:type="dcterms:W3CDTF">2025-11-26T12:46:00Z</dcterms:modified>
</cp:coreProperties>
</file>