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6E38" w14:textId="7CB74F1D" w:rsidR="00E16F93" w:rsidRDefault="00E16F93" w:rsidP="002B2CC7">
      <w:pPr>
        <w:jc w:val="center"/>
        <w:rPr>
          <w:sz w:val="24"/>
          <w:szCs w:val="24"/>
        </w:rPr>
      </w:pPr>
    </w:p>
    <w:p w14:paraId="1F62F81C" w14:textId="32D5054B" w:rsidR="002B2CC7" w:rsidRDefault="002B2CC7" w:rsidP="002B2CC7">
      <w:pPr>
        <w:jc w:val="center"/>
        <w:rPr>
          <w:sz w:val="24"/>
          <w:szCs w:val="24"/>
        </w:rPr>
      </w:pPr>
    </w:p>
    <w:p w14:paraId="3138CDC9" w14:textId="6B3B730E" w:rsidR="002B2CC7" w:rsidRDefault="002B2CC7" w:rsidP="002B2CC7">
      <w:pPr>
        <w:jc w:val="center"/>
        <w:rPr>
          <w:sz w:val="24"/>
          <w:szCs w:val="24"/>
        </w:rPr>
      </w:pPr>
    </w:p>
    <w:p w14:paraId="62B9D486" w14:textId="0E1AFD03" w:rsidR="002B2CC7" w:rsidRDefault="002B2CC7" w:rsidP="002B2CC7">
      <w:pPr>
        <w:jc w:val="center"/>
        <w:rPr>
          <w:sz w:val="24"/>
          <w:szCs w:val="24"/>
        </w:rPr>
      </w:pPr>
    </w:p>
    <w:p w14:paraId="3C6917E2" w14:textId="26C610FF" w:rsidR="002B2CC7" w:rsidRDefault="002B2CC7" w:rsidP="002B2CC7">
      <w:pPr>
        <w:jc w:val="center"/>
        <w:rPr>
          <w:sz w:val="24"/>
          <w:szCs w:val="24"/>
        </w:rPr>
      </w:pPr>
    </w:p>
    <w:p w14:paraId="1786BC96" w14:textId="10C8BB1E" w:rsidR="002B2CC7" w:rsidRPr="002B2CC7" w:rsidRDefault="002B2CC7" w:rsidP="002B2CC7">
      <w:pPr>
        <w:jc w:val="center"/>
        <w:rPr>
          <w:sz w:val="28"/>
          <w:szCs w:val="28"/>
        </w:rPr>
      </w:pPr>
      <w:r w:rsidRPr="002B2CC7">
        <w:rPr>
          <w:sz w:val="28"/>
          <w:szCs w:val="28"/>
        </w:rPr>
        <w:t>Google Workspace Proposal</w:t>
      </w:r>
    </w:p>
    <w:p w14:paraId="07FA3503" w14:textId="7E0C7BD5" w:rsidR="002B2CC7" w:rsidRPr="004E7772" w:rsidRDefault="002B2CC7" w:rsidP="002B2CC7">
      <w:pPr>
        <w:jc w:val="center"/>
        <w:rPr>
          <w:sz w:val="24"/>
          <w:szCs w:val="24"/>
        </w:rPr>
      </w:pPr>
      <w:bookmarkStart w:id="0" w:name="_GoBack"/>
      <w:bookmarkEnd w:id="0"/>
      <w:r w:rsidRPr="004E7772">
        <w:rPr>
          <w:sz w:val="24"/>
          <w:szCs w:val="24"/>
        </w:rPr>
        <w:t>ENCS 4201</w:t>
      </w:r>
    </w:p>
    <w:p w14:paraId="3FF7A7D8" w14:textId="476916BB" w:rsidR="002B2CC7" w:rsidRPr="004E7772" w:rsidRDefault="002B2CC7" w:rsidP="002B2CC7">
      <w:pPr>
        <w:jc w:val="center"/>
        <w:rPr>
          <w:sz w:val="24"/>
          <w:szCs w:val="24"/>
        </w:rPr>
      </w:pPr>
      <w:r w:rsidRPr="004E7772">
        <w:rPr>
          <w:sz w:val="24"/>
          <w:szCs w:val="24"/>
        </w:rPr>
        <w:t>March 19</w:t>
      </w:r>
      <w:r w:rsidRPr="004E7772">
        <w:rPr>
          <w:sz w:val="24"/>
          <w:szCs w:val="24"/>
          <w:vertAlign w:val="superscript"/>
        </w:rPr>
        <w:t>th</w:t>
      </w:r>
      <w:r w:rsidRPr="004E7772">
        <w:rPr>
          <w:sz w:val="24"/>
          <w:szCs w:val="24"/>
        </w:rPr>
        <w:t>, 2021</w:t>
      </w:r>
    </w:p>
    <w:p w14:paraId="2599F12E" w14:textId="6DB55E13" w:rsidR="002B2CC7" w:rsidRDefault="002B2CC7" w:rsidP="002B2CC7">
      <w:pPr>
        <w:jc w:val="center"/>
        <w:rPr>
          <w:sz w:val="24"/>
          <w:szCs w:val="24"/>
        </w:rPr>
      </w:pPr>
    </w:p>
    <w:p w14:paraId="61E6F896" w14:textId="74DB6BBB" w:rsidR="002B2CC7" w:rsidRDefault="002B2CC7" w:rsidP="002B2CC7">
      <w:pPr>
        <w:jc w:val="center"/>
        <w:rPr>
          <w:sz w:val="24"/>
          <w:szCs w:val="24"/>
        </w:rPr>
      </w:pPr>
    </w:p>
    <w:p w14:paraId="20C0CB96" w14:textId="1F4F0DA4" w:rsidR="002B2CC7" w:rsidRDefault="002B2CC7" w:rsidP="002B2CC7">
      <w:pPr>
        <w:jc w:val="center"/>
        <w:rPr>
          <w:sz w:val="24"/>
          <w:szCs w:val="24"/>
        </w:rPr>
      </w:pPr>
    </w:p>
    <w:p w14:paraId="36CAFF61" w14:textId="24B40BEC" w:rsidR="002B2CC7" w:rsidRDefault="002B2CC7" w:rsidP="002B2CC7">
      <w:pPr>
        <w:jc w:val="center"/>
        <w:rPr>
          <w:sz w:val="24"/>
          <w:szCs w:val="24"/>
        </w:rPr>
      </w:pPr>
    </w:p>
    <w:p w14:paraId="2A3A34DA" w14:textId="160A5A0D" w:rsidR="002B2CC7" w:rsidRDefault="002B2CC7" w:rsidP="002B2CC7">
      <w:pPr>
        <w:jc w:val="center"/>
        <w:rPr>
          <w:sz w:val="24"/>
          <w:szCs w:val="24"/>
        </w:rPr>
      </w:pPr>
    </w:p>
    <w:p w14:paraId="262D69CF" w14:textId="3740EFCF" w:rsidR="002B2CC7" w:rsidRDefault="002B2CC7" w:rsidP="002B2CC7">
      <w:pPr>
        <w:jc w:val="center"/>
        <w:rPr>
          <w:sz w:val="24"/>
          <w:szCs w:val="24"/>
        </w:rPr>
      </w:pPr>
    </w:p>
    <w:p w14:paraId="513CA839" w14:textId="1F0E6C40" w:rsidR="002B2CC7" w:rsidRDefault="002B2CC7" w:rsidP="002B2CC7">
      <w:pPr>
        <w:jc w:val="center"/>
        <w:rPr>
          <w:sz w:val="24"/>
          <w:szCs w:val="24"/>
        </w:rPr>
      </w:pPr>
    </w:p>
    <w:p w14:paraId="075B890D" w14:textId="5DA57B3B" w:rsidR="002B2CC7" w:rsidRDefault="002B2CC7" w:rsidP="002B2CC7">
      <w:pPr>
        <w:jc w:val="center"/>
        <w:rPr>
          <w:sz w:val="24"/>
          <w:szCs w:val="24"/>
        </w:rPr>
      </w:pPr>
    </w:p>
    <w:p w14:paraId="30757986" w14:textId="25C3E385" w:rsidR="002B2CC7" w:rsidRDefault="002B2CC7" w:rsidP="002B2CC7">
      <w:pPr>
        <w:jc w:val="center"/>
        <w:rPr>
          <w:sz w:val="24"/>
          <w:szCs w:val="24"/>
        </w:rPr>
      </w:pPr>
    </w:p>
    <w:p w14:paraId="66FC36FC" w14:textId="74D6614C" w:rsidR="002B2CC7" w:rsidRDefault="002B2CC7" w:rsidP="002B2CC7">
      <w:pPr>
        <w:jc w:val="center"/>
        <w:rPr>
          <w:sz w:val="24"/>
          <w:szCs w:val="24"/>
        </w:rPr>
      </w:pPr>
    </w:p>
    <w:p w14:paraId="5F5F9532" w14:textId="70EB9147" w:rsidR="002B2CC7" w:rsidRDefault="002B2CC7" w:rsidP="002B2CC7">
      <w:pPr>
        <w:jc w:val="center"/>
        <w:rPr>
          <w:sz w:val="24"/>
          <w:szCs w:val="24"/>
        </w:rPr>
      </w:pPr>
    </w:p>
    <w:p w14:paraId="18314323" w14:textId="34E95062" w:rsidR="002B2CC7" w:rsidRDefault="002B2CC7" w:rsidP="002B2CC7">
      <w:pPr>
        <w:jc w:val="center"/>
        <w:rPr>
          <w:sz w:val="24"/>
          <w:szCs w:val="24"/>
        </w:rPr>
      </w:pPr>
    </w:p>
    <w:p w14:paraId="75BDA20E" w14:textId="06FEE6DB" w:rsidR="002B2CC7" w:rsidRDefault="002B2CC7" w:rsidP="002B2CC7">
      <w:pPr>
        <w:jc w:val="center"/>
        <w:rPr>
          <w:sz w:val="24"/>
          <w:szCs w:val="24"/>
        </w:rPr>
      </w:pPr>
    </w:p>
    <w:p w14:paraId="7BEB0518" w14:textId="022F6A00" w:rsidR="002B2CC7" w:rsidRDefault="002B2CC7" w:rsidP="002B2CC7">
      <w:pPr>
        <w:jc w:val="center"/>
        <w:rPr>
          <w:sz w:val="24"/>
          <w:szCs w:val="24"/>
        </w:rPr>
      </w:pPr>
    </w:p>
    <w:p w14:paraId="70023446" w14:textId="1F9C5D11" w:rsidR="002B2CC7" w:rsidRDefault="002B2CC7" w:rsidP="002B2CC7">
      <w:pPr>
        <w:jc w:val="center"/>
        <w:rPr>
          <w:sz w:val="24"/>
          <w:szCs w:val="24"/>
        </w:rPr>
      </w:pPr>
    </w:p>
    <w:p w14:paraId="4CAB147D" w14:textId="5A3DEBE8" w:rsidR="002B2CC7" w:rsidRDefault="002B2CC7" w:rsidP="002B2CC7">
      <w:pPr>
        <w:jc w:val="center"/>
        <w:rPr>
          <w:sz w:val="24"/>
          <w:szCs w:val="24"/>
        </w:rPr>
      </w:pPr>
    </w:p>
    <w:p w14:paraId="148FFDB9" w14:textId="73055EE5" w:rsidR="002B2CC7" w:rsidRDefault="002B2CC7" w:rsidP="002B2CC7">
      <w:pPr>
        <w:jc w:val="center"/>
        <w:rPr>
          <w:sz w:val="24"/>
          <w:szCs w:val="24"/>
        </w:rPr>
      </w:pPr>
    </w:p>
    <w:p w14:paraId="292308D5" w14:textId="5A3951E8" w:rsidR="002B2CC7" w:rsidRDefault="002B2CC7" w:rsidP="002B2CC7">
      <w:pPr>
        <w:jc w:val="center"/>
        <w:rPr>
          <w:sz w:val="24"/>
          <w:szCs w:val="24"/>
        </w:rPr>
      </w:pPr>
    </w:p>
    <w:sdt>
      <w:sdtPr>
        <w:rPr>
          <w:rFonts w:asciiTheme="minorHAnsi" w:eastAsiaTheme="minorHAnsi" w:hAnsiTheme="minorHAnsi" w:cstheme="minorBidi"/>
          <w:color w:val="auto"/>
          <w:sz w:val="22"/>
          <w:szCs w:val="22"/>
          <w:lang w:val="en-CA"/>
        </w:rPr>
        <w:id w:val="1925990911"/>
        <w:docPartObj>
          <w:docPartGallery w:val="Table of Contents"/>
          <w:docPartUnique/>
        </w:docPartObj>
      </w:sdtPr>
      <w:sdtEndPr>
        <w:rPr>
          <w:b/>
          <w:bCs/>
          <w:noProof/>
        </w:rPr>
      </w:sdtEndPr>
      <w:sdtContent>
        <w:p w14:paraId="1217BC9F" w14:textId="41356B68" w:rsidR="006F0993" w:rsidRDefault="006F0993">
          <w:pPr>
            <w:pStyle w:val="TOCHeading"/>
          </w:pPr>
          <w:r>
            <w:t>Table of Contents</w:t>
          </w:r>
        </w:p>
        <w:p w14:paraId="35356A4A" w14:textId="296DB2AE" w:rsidR="00690721" w:rsidRDefault="006F099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7066129" w:history="1">
            <w:r w:rsidR="00690721" w:rsidRPr="00BC5848">
              <w:rPr>
                <w:rStyle w:val="Hyperlink"/>
                <w:noProof/>
              </w:rPr>
              <w:t>Introduction</w:t>
            </w:r>
            <w:r w:rsidR="00690721">
              <w:rPr>
                <w:noProof/>
                <w:webHidden/>
              </w:rPr>
              <w:tab/>
            </w:r>
            <w:r w:rsidR="00690721">
              <w:rPr>
                <w:noProof/>
                <w:webHidden/>
              </w:rPr>
              <w:fldChar w:fldCharType="begin"/>
            </w:r>
            <w:r w:rsidR="00690721">
              <w:rPr>
                <w:noProof/>
                <w:webHidden/>
              </w:rPr>
              <w:instrText xml:space="preserve"> PAGEREF _Toc67066129 \h </w:instrText>
            </w:r>
            <w:r w:rsidR="00690721">
              <w:rPr>
                <w:noProof/>
                <w:webHidden/>
              </w:rPr>
            </w:r>
            <w:r w:rsidR="00690721">
              <w:rPr>
                <w:noProof/>
                <w:webHidden/>
              </w:rPr>
              <w:fldChar w:fldCharType="separate"/>
            </w:r>
            <w:r w:rsidR="00690721">
              <w:rPr>
                <w:noProof/>
                <w:webHidden/>
              </w:rPr>
              <w:t>3</w:t>
            </w:r>
            <w:r w:rsidR="00690721">
              <w:rPr>
                <w:noProof/>
                <w:webHidden/>
              </w:rPr>
              <w:fldChar w:fldCharType="end"/>
            </w:r>
          </w:hyperlink>
        </w:p>
        <w:p w14:paraId="5D3B7066" w14:textId="301075EB" w:rsidR="00690721" w:rsidRDefault="0075454E">
          <w:pPr>
            <w:pStyle w:val="TOC1"/>
            <w:tabs>
              <w:tab w:val="right" w:leader="dot" w:pos="9350"/>
            </w:tabs>
            <w:rPr>
              <w:rFonts w:eastAsiaTheme="minorEastAsia"/>
              <w:noProof/>
              <w:lang w:eastAsia="en-CA"/>
            </w:rPr>
          </w:pPr>
          <w:hyperlink w:anchor="_Toc67066130" w:history="1">
            <w:r w:rsidR="00690721" w:rsidRPr="00BC5848">
              <w:rPr>
                <w:rStyle w:val="Hyperlink"/>
                <w:noProof/>
              </w:rPr>
              <w:t>Purpose</w:t>
            </w:r>
            <w:r w:rsidR="00690721">
              <w:rPr>
                <w:noProof/>
                <w:webHidden/>
              </w:rPr>
              <w:tab/>
            </w:r>
            <w:r w:rsidR="00690721">
              <w:rPr>
                <w:noProof/>
                <w:webHidden/>
              </w:rPr>
              <w:fldChar w:fldCharType="begin"/>
            </w:r>
            <w:r w:rsidR="00690721">
              <w:rPr>
                <w:noProof/>
                <w:webHidden/>
              </w:rPr>
              <w:instrText xml:space="preserve"> PAGEREF _Toc67066130 \h </w:instrText>
            </w:r>
            <w:r w:rsidR="00690721">
              <w:rPr>
                <w:noProof/>
                <w:webHidden/>
              </w:rPr>
            </w:r>
            <w:r w:rsidR="00690721">
              <w:rPr>
                <w:noProof/>
                <w:webHidden/>
              </w:rPr>
              <w:fldChar w:fldCharType="separate"/>
            </w:r>
            <w:r w:rsidR="00690721">
              <w:rPr>
                <w:noProof/>
                <w:webHidden/>
              </w:rPr>
              <w:t>3</w:t>
            </w:r>
            <w:r w:rsidR="00690721">
              <w:rPr>
                <w:noProof/>
                <w:webHidden/>
              </w:rPr>
              <w:fldChar w:fldCharType="end"/>
            </w:r>
          </w:hyperlink>
        </w:p>
        <w:p w14:paraId="4C53EFE4" w14:textId="3357B0E2" w:rsidR="00690721" w:rsidRDefault="0075454E">
          <w:pPr>
            <w:pStyle w:val="TOC1"/>
            <w:tabs>
              <w:tab w:val="right" w:leader="dot" w:pos="9350"/>
            </w:tabs>
            <w:rPr>
              <w:rFonts w:eastAsiaTheme="minorEastAsia"/>
              <w:noProof/>
              <w:lang w:eastAsia="en-CA"/>
            </w:rPr>
          </w:pPr>
          <w:hyperlink w:anchor="_Toc67066131" w:history="1">
            <w:r w:rsidR="00690721" w:rsidRPr="00BC5848">
              <w:rPr>
                <w:rStyle w:val="Hyperlink"/>
                <w:noProof/>
              </w:rPr>
              <w:t>Results</w:t>
            </w:r>
            <w:r w:rsidR="00690721">
              <w:rPr>
                <w:noProof/>
                <w:webHidden/>
              </w:rPr>
              <w:tab/>
            </w:r>
            <w:r w:rsidR="00690721">
              <w:rPr>
                <w:noProof/>
                <w:webHidden/>
              </w:rPr>
              <w:fldChar w:fldCharType="begin"/>
            </w:r>
            <w:r w:rsidR="00690721">
              <w:rPr>
                <w:noProof/>
                <w:webHidden/>
              </w:rPr>
              <w:instrText xml:space="preserve"> PAGEREF _Toc67066131 \h </w:instrText>
            </w:r>
            <w:r w:rsidR="00690721">
              <w:rPr>
                <w:noProof/>
                <w:webHidden/>
              </w:rPr>
            </w:r>
            <w:r w:rsidR="00690721">
              <w:rPr>
                <w:noProof/>
                <w:webHidden/>
              </w:rPr>
              <w:fldChar w:fldCharType="separate"/>
            </w:r>
            <w:r w:rsidR="00690721">
              <w:rPr>
                <w:noProof/>
                <w:webHidden/>
              </w:rPr>
              <w:t>4</w:t>
            </w:r>
            <w:r w:rsidR="00690721">
              <w:rPr>
                <w:noProof/>
                <w:webHidden/>
              </w:rPr>
              <w:fldChar w:fldCharType="end"/>
            </w:r>
          </w:hyperlink>
        </w:p>
        <w:p w14:paraId="4B26DAD0" w14:textId="2AA77A34" w:rsidR="00690721" w:rsidRDefault="0075454E">
          <w:pPr>
            <w:pStyle w:val="TOC1"/>
            <w:tabs>
              <w:tab w:val="right" w:leader="dot" w:pos="9350"/>
            </w:tabs>
            <w:rPr>
              <w:rFonts w:eastAsiaTheme="minorEastAsia"/>
              <w:noProof/>
              <w:lang w:eastAsia="en-CA"/>
            </w:rPr>
          </w:pPr>
          <w:hyperlink w:anchor="_Toc67066132" w:history="1">
            <w:r w:rsidR="00690721" w:rsidRPr="00BC5848">
              <w:rPr>
                <w:rStyle w:val="Hyperlink"/>
                <w:noProof/>
              </w:rPr>
              <w:t>Selection Justification</w:t>
            </w:r>
            <w:r w:rsidR="00690721">
              <w:rPr>
                <w:noProof/>
                <w:webHidden/>
              </w:rPr>
              <w:tab/>
            </w:r>
            <w:r w:rsidR="00690721">
              <w:rPr>
                <w:noProof/>
                <w:webHidden/>
              </w:rPr>
              <w:fldChar w:fldCharType="begin"/>
            </w:r>
            <w:r w:rsidR="00690721">
              <w:rPr>
                <w:noProof/>
                <w:webHidden/>
              </w:rPr>
              <w:instrText xml:space="preserve"> PAGEREF _Toc67066132 \h </w:instrText>
            </w:r>
            <w:r w:rsidR="00690721">
              <w:rPr>
                <w:noProof/>
                <w:webHidden/>
              </w:rPr>
            </w:r>
            <w:r w:rsidR="00690721">
              <w:rPr>
                <w:noProof/>
                <w:webHidden/>
              </w:rPr>
              <w:fldChar w:fldCharType="separate"/>
            </w:r>
            <w:r w:rsidR="00690721">
              <w:rPr>
                <w:noProof/>
                <w:webHidden/>
              </w:rPr>
              <w:t>6</w:t>
            </w:r>
            <w:r w:rsidR="00690721">
              <w:rPr>
                <w:noProof/>
                <w:webHidden/>
              </w:rPr>
              <w:fldChar w:fldCharType="end"/>
            </w:r>
          </w:hyperlink>
        </w:p>
        <w:p w14:paraId="2CA5475D" w14:textId="2E404337" w:rsidR="00690721" w:rsidRDefault="0075454E">
          <w:pPr>
            <w:pStyle w:val="TOC1"/>
            <w:tabs>
              <w:tab w:val="right" w:leader="dot" w:pos="9350"/>
            </w:tabs>
            <w:rPr>
              <w:rFonts w:eastAsiaTheme="minorEastAsia"/>
              <w:noProof/>
              <w:lang w:eastAsia="en-CA"/>
            </w:rPr>
          </w:pPr>
          <w:hyperlink w:anchor="_Toc67066133" w:history="1">
            <w:r w:rsidR="00690721" w:rsidRPr="00BC5848">
              <w:rPr>
                <w:rStyle w:val="Hyperlink"/>
                <w:noProof/>
              </w:rPr>
              <w:t>Glossary</w:t>
            </w:r>
            <w:r w:rsidR="00690721">
              <w:rPr>
                <w:noProof/>
                <w:webHidden/>
              </w:rPr>
              <w:tab/>
            </w:r>
            <w:r w:rsidR="00690721">
              <w:rPr>
                <w:noProof/>
                <w:webHidden/>
              </w:rPr>
              <w:fldChar w:fldCharType="begin"/>
            </w:r>
            <w:r w:rsidR="00690721">
              <w:rPr>
                <w:noProof/>
                <w:webHidden/>
              </w:rPr>
              <w:instrText xml:space="preserve"> PAGEREF _Toc67066133 \h </w:instrText>
            </w:r>
            <w:r w:rsidR="00690721">
              <w:rPr>
                <w:noProof/>
                <w:webHidden/>
              </w:rPr>
            </w:r>
            <w:r w:rsidR="00690721">
              <w:rPr>
                <w:noProof/>
                <w:webHidden/>
              </w:rPr>
              <w:fldChar w:fldCharType="separate"/>
            </w:r>
            <w:r w:rsidR="00690721">
              <w:rPr>
                <w:noProof/>
                <w:webHidden/>
              </w:rPr>
              <w:t>7</w:t>
            </w:r>
            <w:r w:rsidR="00690721">
              <w:rPr>
                <w:noProof/>
                <w:webHidden/>
              </w:rPr>
              <w:fldChar w:fldCharType="end"/>
            </w:r>
          </w:hyperlink>
        </w:p>
        <w:p w14:paraId="5BAF808B" w14:textId="4F42E099" w:rsidR="00690721" w:rsidRDefault="0075454E">
          <w:pPr>
            <w:pStyle w:val="TOC1"/>
            <w:tabs>
              <w:tab w:val="right" w:leader="dot" w:pos="9350"/>
            </w:tabs>
            <w:rPr>
              <w:rFonts w:eastAsiaTheme="minorEastAsia"/>
              <w:noProof/>
              <w:lang w:eastAsia="en-CA"/>
            </w:rPr>
          </w:pPr>
          <w:hyperlink w:anchor="_Toc67066134" w:history="1">
            <w:r w:rsidR="00690721" w:rsidRPr="00BC5848">
              <w:rPr>
                <w:rStyle w:val="Hyperlink"/>
                <w:noProof/>
              </w:rPr>
              <w:t>References</w:t>
            </w:r>
            <w:r w:rsidR="00690721">
              <w:rPr>
                <w:noProof/>
                <w:webHidden/>
              </w:rPr>
              <w:tab/>
            </w:r>
            <w:r w:rsidR="00690721">
              <w:rPr>
                <w:noProof/>
                <w:webHidden/>
              </w:rPr>
              <w:fldChar w:fldCharType="begin"/>
            </w:r>
            <w:r w:rsidR="00690721">
              <w:rPr>
                <w:noProof/>
                <w:webHidden/>
              </w:rPr>
              <w:instrText xml:space="preserve"> PAGEREF _Toc67066134 \h </w:instrText>
            </w:r>
            <w:r w:rsidR="00690721">
              <w:rPr>
                <w:noProof/>
                <w:webHidden/>
              </w:rPr>
            </w:r>
            <w:r w:rsidR="00690721">
              <w:rPr>
                <w:noProof/>
                <w:webHidden/>
              </w:rPr>
              <w:fldChar w:fldCharType="separate"/>
            </w:r>
            <w:r w:rsidR="00690721">
              <w:rPr>
                <w:noProof/>
                <w:webHidden/>
              </w:rPr>
              <w:t>7</w:t>
            </w:r>
            <w:r w:rsidR="00690721">
              <w:rPr>
                <w:noProof/>
                <w:webHidden/>
              </w:rPr>
              <w:fldChar w:fldCharType="end"/>
            </w:r>
          </w:hyperlink>
        </w:p>
        <w:p w14:paraId="33ABD45D" w14:textId="76E33274" w:rsidR="006F0993" w:rsidRDefault="006F0993">
          <w:r>
            <w:rPr>
              <w:b/>
              <w:bCs/>
              <w:noProof/>
            </w:rPr>
            <w:fldChar w:fldCharType="end"/>
          </w:r>
        </w:p>
      </w:sdtContent>
    </w:sdt>
    <w:p w14:paraId="3C9941B6" w14:textId="74C54987" w:rsidR="002B2CC7" w:rsidRDefault="002B2CC7" w:rsidP="002B2CC7">
      <w:pPr>
        <w:rPr>
          <w:sz w:val="24"/>
          <w:szCs w:val="24"/>
        </w:rPr>
      </w:pPr>
    </w:p>
    <w:p w14:paraId="4FA2BCF3" w14:textId="4FA1D5CD" w:rsidR="006F0993" w:rsidRDefault="006F0993" w:rsidP="002B2CC7">
      <w:pPr>
        <w:rPr>
          <w:sz w:val="24"/>
          <w:szCs w:val="24"/>
        </w:rPr>
      </w:pPr>
    </w:p>
    <w:p w14:paraId="0E93E71A" w14:textId="5B158AD0" w:rsidR="006F0993" w:rsidRDefault="006F0993" w:rsidP="002B2CC7">
      <w:pPr>
        <w:rPr>
          <w:sz w:val="24"/>
          <w:szCs w:val="24"/>
        </w:rPr>
      </w:pPr>
    </w:p>
    <w:p w14:paraId="647B3A82" w14:textId="66806B1C" w:rsidR="006F0993" w:rsidRDefault="006F0993" w:rsidP="002B2CC7">
      <w:pPr>
        <w:rPr>
          <w:sz w:val="24"/>
          <w:szCs w:val="24"/>
        </w:rPr>
      </w:pPr>
    </w:p>
    <w:p w14:paraId="679A01DD" w14:textId="1A465C52" w:rsidR="006F0993" w:rsidRDefault="006F0993" w:rsidP="002B2CC7">
      <w:pPr>
        <w:rPr>
          <w:sz w:val="24"/>
          <w:szCs w:val="24"/>
        </w:rPr>
      </w:pPr>
    </w:p>
    <w:p w14:paraId="185071E2" w14:textId="612DB880" w:rsidR="006F0993" w:rsidRDefault="006F0993" w:rsidP="002B2CC7">
      <w:pPr>
        <w:rPr>
          <w:sz w:val="24"/>
          <w:szCs w:val="24"/>
        </w:rPr>
      </w:pPr>
    </w:p>
    <w:p w14:paraId="320BF8B1" w14:textId="10507140" w:rsidR="006F0993" w:rsidRDefault="006F0993" w:rsidP="002B2CC7">
      <w:pPr>
        <w:rPr>
          <w:sz w:val="24"/>
          <w:szCs w:val="24"/>
        </w:rPr>
      </w:pPr>
    </w:p>
    <w:p w14:paraId="79155AA5" w14:textId="43436733" w:rsidR="006F0993" w:rsidRDefault="006F0993" w:rsidP="002B2CC7">
      <w:pPr>
        <w:rPr>
          <w:sz w:val="24"/>
          <w:szCs w:val="24"/>
        </w:rPr>
      </w:pPr>
    </w:p>
    <w:p w14:paraId="0BDAE1BA" w14:textId="67125A02" w:rsidR="006F0993" w:rsidRDefault="006F0993" w:rsidP="002B2CC7">
      <w:pPr>
        <w:rPr>
          <w:sz w:val="24"/>
          <w:szCs w:val="24"/>
        </w:rPr>
      </w:pPr>
    </w:p>
    <w:p w14:paraId="4613FCD5" w14:textId="07D745C2" w:rsidR="006F0993" w:rsidRDefault="006F0993" w:rsidP="002B2CC7">
      <w:pPr>
        <w:rPr>
          <w:sz w:val="24"/>
          <w:szCs w:val="24"/>
        </w:rPr>
      </w:pPr>
    </w:p>
    <w:p w14:paraId="689BD6CD" w14:textId="3D8C6092" w:rsidR="006F0993" w:rsidRDefault="006F0993" w:rsidP="002B2CC7">
      <w:pPr>
        <w:rPr>
          <w:sz w:val="24"/>
          <w:szCs w:val="24"/>
        </w:rPr>
      </w:pPr>
    </w:p>
    <w:p w14:paraId="4D61A2AC" w14:textId="35AA6DF6" w:rsidR="006F0993" w:rsidRDefault="006F0993" w:rsidP="002B2CC7">
      <w:pPr>
        <w:rPr>
          <w:sz w:val="24"/>
          <w:szCs w:val="24"/>
        </w:rPr>
      </w:pPr>
    </w:p>
    <w:p w14:paraId="66494929" w14:textId="24889F16" w:rsidR="006F0993" w:rsidRDefault="006F0993" w:rsidP="002B2CC7">
      <w:pPr>
        <w:rPr>
          <w:sz w:val="24"/>
          <w:szCs w:val="24"/>
        </w:rPr>
      </w:pPr>
    </w:p>
    <w:p w14:paraId="284BC5C4" w14:textId="7DEEC192" w:rsidR="006F0993" w:rsidRDefault="006F0993" w:rsidP="002B2CC7">
      <w:pPr>
        <w:rPr>
          <w:sz w:val="24"/>
          <w:szCs w:val="24"/>
        </w:rPr>
      </w:pPr>
    </w:p>
    <w:p w14:paraId="4B850848" w14:textId="499B90F1" w:rsidR="006F0993" w:rsidRDefault="006F0993" w:rsidP="002B2CC7">
      <w:pPr>
        <w:rPr>
          <w:sz w:val="24"/>
          <w:szCs w:val="24"/>
        </w:rPr>
      </w:pPr>
    </w:p>
    <w:p w14:paraId="70143EC5" w14:textId="53B907DF" w:rsidR="006F0993" w:rsidRDefault="006F0993" w:rsidP="002B2CC7">
      <w:pPr>
        <w:rPr>
          <w:sz w:val="24"/>
          <w:szCs w:val="24"/>
        </w:rPr>
      </w:pPr>
    </w:p>
    <w:p w14:paraId="7C6FDD09" w14:textId="6A7F991B" w:rsidR="006F0993" w:rsidRDefault="006F0993" w:rsidP="002B2CC7">
      <w:pPr>
        <w:rPr>
          <w:sz w:val="24"/>
          <w:szCs w:val="24"/>
        </w:rPr>
      </w:pPr>
    </w:p>
    <w:p w14:paraId="3C217DF2" w14:textId="6BE97E49" w:rsidR="006F0993" w:rsidRDefault="006F0993" w:rsidP="002B2CC7">
      <w:pPr>
        <w:rPr>
          <w:sz w:val="24"/>
          <w:szCs w:val="24"/>
        </w:rPr>
      </w:pPr>
    </w:p>
    <w:p w14:paraId="779E9A65" w14:textId="1A9619D7" w:rsidR="006F0993" w:rsidRDefault="006F0993" w:rsidP="002B2CC7">
      <w:pPr>
        <w:rPr>
          <w:sz w:val="24"/>
          <w:szCs w:val="24"/>
        </w:rPr>
      </w:pPr>
    </w:p>
    <w:p w14:paraId="172AB4D8" w14:textId="5C686DB3" w:rsidR="006F0993" w:rsidRDefault="006F0993" w:rsidP="002B2CC7">
      <w:pPr>
        <w:rPr>
          <w:sz w:val="24"/>
          <w:szCs w:val="24"/>
        </w:rPr>
      </w:pPr>
    </w:p>
    <w:p w14:paraId="00888FF6" w14:textId="7261CB4D" w:rsidR="004E7772" w:rsidRPr="00A615CC" w:rsidRDefault="006F0993" w:rsidP="00A615CC">
      <w:pPr>
        <w:pStyle w:val="Heading1"/>
      </w:pPr>
      <w:bookmarkStart w:id="1" w:name="_Toc67066129"/>
      <w:r>
        <w:lastRenderedPageBreak/>
        <w:t>Introduction</w:t>
      </w:r>
      <w:bookmarkEnd w:id="1"/>
    </w:p>
    <w:p w14:paraId="68C51629" w14:textId="07E52744" w:rsidR="00821A95" w:rsidRDefault="00821A95" w:rsidP="002B1E2B">
      <w:pPr>
        <w:rPr>
          <w:sz w:val="24"/>
          <w:szCs w:val="24"/>
        </w:rPr>
      </w:pPr>
    </w:p>
    <w:p w14:paraId="47D5EA78" w14:textId="1BBAEBFD" w:rsidR="004E7772" w:rsidRPr="004E7772" w:rsidRDefault="004E7772" w:rsidP="004E7772">
      <w:pPr>
        <w:rPr>
          <w:sz w:val="24"/>
          <w:szCs w:val="24"/>
        </w:rPr>
      </w:pPr>
      <w:r>
        <w:rPr>
          <w:sz w:val="24"/>
          <w:szCs w:val="24"/>
        </w:rPr>
        <w:t xml:space="preserve">This document is </w:t>
      </w:r>
      <w:r w:rsidR="00821A95">
        <w:rPr>
          <w:sz w:val="24"/>
          <w:szCs w:val="24"/>
        </w:rPr>
        <w:t xml:space="preserve">a proposal </w:t>
      </w:r>
      <w:r w:rsidR="003E17CD">
        <w:rPr>
          <w:sz w:val="24"/>
          <w:szCs w:val="24"/>
        </w:rPr>
        <w:t>recommending</w:t>
      </w:r>
      <w:r w:rsidR="00821A95">
        <w:rPr>
          <w:sz w:val="24"/>
          <w:szCs w:val="24"/>
        </w:rPr>
        <w:t xml:space="preserve"> the use and implementation of Google Workspace within the company of Wayne Industries. This proposal is </w:t>
      </w:r>
      <w:r>
        <w:rPr>
          <w:sz w:val="24"/>
          <w:szCs w:val="24"/>
        </w:rPr>
        <w:t xml:space="preserve">intended for internal </w:t>
      </w:r>
      <w:r w:rsidR="00821A95">
        <w:rPr>
          <w:sz w:val="24"/>
          <w:szCs w:val="24"/>
        </w:rPr>
        <w:t xml:space="preserve">company </w:t>
      </w:r>
      <w:r w:rsidR="003E17CD">
        <w:rPr>
          <w:sz w:val="24"/>
          <w:szCs w:val="24"/>
        </w:rPr>
        <w:t xml:space="preserve">use </w:t>
      </w:r>
      <w:r w:rsidR="00821A95">
        <w:rPr>
          <w:sz w:val="24"/>
          <w:szCs w:val="24"/>
        </w:rPr>
        <w:t xml:space="preserve">and will be the basis of reference when considering office productivity </w:t>
      </w:r>
      <w:r w:rsidR="003E17CD">
        <w:rPr>
          <w:sz w:val="24"/>
          <w:szCs w:val="24"/>
        </w:rPr>
        <w:t xml:space="preserve">application </w:t>
      </w:r>
      <w:r w:rsidR="00821A95">
        <w:rPr>
          <w:sz w:val="24"/>
          <w:szCs w:val="24"/>
        </w:rPr>
        <w:t>products.</w:t>
      </w:r>
      <w:r>
        <w:rPr>
          <w:sz w:val="24"/>
          <w:szCs w:val="24"/>
        </w:rPr>
        <w:t xml:space="preserve"> </w:t>
      </w:r>
      <w:r w:rsidR="00821A95">
        <w:rPr>
          <w:sz w:val="24"/>
          <w:szCs w:val="24"/>
        </w:rPr>
        <w:t>This document will cover the many products offered by Google Workspace and how these offerings will meet the needs of Wayne Industries’ business and operation functions.</w:t>
      </w:r>
      <w:r w:rsidR="003E17CD">
        <w:rPr>
          <w:sz w:val="24"/>
          <w:szCs w:val="24"/>
        </w:rPr>
        <w:t xml:space="preserve"> </w:t>
      </w:r>
    </w:p>
    <w:p w14:paraId="7E6A4BE1" w14:textId="33F7D57F" w:rsidR="006F0993" w:rsidRDefault="006F0993" w:rsidP="00432666">
      <w:pPr>
        <w:jc w:val="center"/>
      </w:pPr>
    </w:p>
    <w:p w14:paraId="1C3B5FA1" w14:textId="32CD5BD9" w:rsidR="002B1E2B" w:rsidRDefault="003D72D3" w:rsidP="006F0993">
      <w:r>
        <w:rPr>
          <w:noProof/>
        </w:rPr>
        <w:drawing>
          <wp:anchor distT="0" distB="0" distL="114300" distR="114300" simplePos="0" relativeHeight="251661312" behindDoc="0" locked="0" layoutInCell="1" allowOverlap="1" wp14:anchorId="41A8165D" wp14:editId="2759BAEE">
            <wp:simplePos x="0" y="0"/>
            <wp:positionH relativeFrom="column">
              <wp:posOffset>1143000</wp:posOffset>
            </wp:positionH>
            <wp:positionV relativeFrom="paragraph">
              <wp:posOffset>296545</wp:posOffset>
            </wp:positionV>
            <wp:extent cx="3419475" cy="15335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954" t="20399" r="10456" b="15201"/>
                    <a:stretch/>
                  </pic:blipFill>
                  <pic:spPr bwMode="auto">
                    <a:xfrm>
                      <a:off x="0" y="0"/>
                      <a:ext cx="3419475" cy="153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3C0A1E" w14:textId="736B5FEA" w:rsidR="002B1E2B" w:rsidRDefault="002B1E2B" w:rsidP="006F0993"/>
    <w:p w14:paraId="794B9A5A" w14:textId="77777777" w:rsidR="002B1E2B" w:rsidRDefault="002B1E2B" w:rsidP="006F0993"/>
    <w:p w14:paraId="1B2CE19B" w14:textId="4A6AE188" w:rsidR="006F0993" w:rsidRDefault="006F0993" w:rsidP="006F0993">
      <w:pPr>
        <w:pStyle w:val="Heading1"/>
      </w:pPr>
      <w:bookmarkStart w:id="2" w:name="_Toc67066130"/>
      <w:r>
        <w:t>Purpose</w:t>
      </w:r>
      <w:bookmarkEnd w:id="2"/>
    </w:p>
    <w:p w14:paraId="015AEFEF" w14:textId="18B348EB" w:rsidR="006F0993" w:rsidRDefault="006F0993" w:rsidP="006F0993"/>
    <w:p w14:paraId="31010F7A" w14:textId="1A8017F4" w:rsidR="006F0993" w:rsidRDefault="00F31C98" w:rsidP="002B1E2B">
      <w:pPr>
        <w:rPr>
          <w:sz w:val="24"/>
          <w:szCs w:val="24"/>
        </w:rPr>
      </w:pPr>
      <w:r w:rsidRPr="00F31C98">
        <w:rPr>
          <w:sz w:val="24"/>
          <w:szCs w:val="24"/>
        </w:rPr>
        <w:t xml:space="preserve">As the company </w:t>
      </w:r>
      <w:r>
        <w:rPr>
          <w:sz w:val="24"/>
          <w:szCs w:val="24"/>
        </w:rPr>
        <w:t>expands and becomes more global, our needs are changing and the requirement for online</w:t>
      </w:r>
      <w:r w:rsidR="001D488C">
        <w:rPr>
          <w:sz w:val="24"/>
          <w:szCs w:val="24"/>
        </w:rPr>
        <w:t>/</w:t>
      </w:r>
      <w:r>
        <w:rPr>
          <w:sz w:val="24"/>
          <w:szCs w:val="24"/>
        </w:rPr>
        <w:t>cloud</w:t>
      </w:r>
      <w:r w:rsidR="001D488C">
        <w:rPr>
          <w:sz w:val="24"/>
          <w:szCs w:val="24"/>
        </w:rPr>
        <w:t>-</w:t>
      </w:r>
      <w:r>
        <w:rPr>
          <w:sz w:val="24"/>
          <w:szCs w:val="24"/>
        </w:rPr>
        <w:t>based</w:t>
      </w:r>
      <w:r w:rsidR="001D488C">
        <w:rPr>
          <w:sz w:val="24"/>
          <w:szCs w:val="24"/>
        </w:rPr>
        <w:t xml:space="preserve"> office productivity applications is vital to our business functions. Our current applications in place are host</w:t>
      </w:r>
      <w:r w:rsidR="00243AD2">
        <w:rPr>
          <w:sz w:val="24"/>
          <w:szCs w:val="24"/>
        </w:rPr>
        <w:t>-</w:t>
      </w:r>
      <w:r w:rsidR="001D488C">
        <w:rPr>
          <w:sz w:val="24"/>
          <w:szCs w:val="24"/>
        </w:rPr>
        <w:t xml:space="preserve">based and require software to be manually downloaded to each machine. This is time consuming and requires physical access to the host machine to use. </w:t>
      </w:r>
      <w:r w:rsidR="00243AD2">
        <w:rPr>
          <w:sz w:val="24"/>
          <w:szCs w:val="24"/>
        </w:rPr>
        <w:t>Upper management has requested we research a possible software provider that will solve this problem.</w:t>
      </w:r>
      <w:r w:rsidR="002B1E2B">
        <w:rPr>
          <w:sz w:val="24"/>
          <w:szCs w:val="24"/>
        </w:rPr>
        <w:t xml:space="preserve"> The best choice will be the one that has constant online availability, cloud-based sharing and storage, security features, and multiple applications that allow word processing, spreadsheets, </w:t>
      </w:r>
      <w:r w:rsidR="00327ADE">
        <w:rPr>
          <w:sz w:val="24"/>
          <w:szCs w:val="24"/>
        </w:rPr>
        <w:t xml:space="preserve">e-mail, </w:t>
      </w:r>
      <w:r w:rsidR="002B1E2B">
        <w:rPr>
          <w:sz w:val="24"/>
          <w:szCs w:val="24"/>
        </w:rPr>
        <w:t>presentations, etc. all at a reasonable cost with multiple payment options to allow us to continue to grow and expand operations globally.</w:t>
      </w:r>
    </w:p>
    <w:p w14:paraId="44FC5791" w14:textId="6760DE2E" w:rsidR="00135164" w:rsidRPr="00F31C98" w:rsidRDefault="00135164" w:rsidP="006F0993">
      <w:pPr>
        <w:rPr>
          <w:sz w:val="24"/>
          <w:szCs w:val="24"/>
        </w:rPr>
      </w:pPr>
      <w:r>
        <w:rPr>
          <w:sz w:val="24"/>
          <w:szCs w:val="24"/>
        </w:rPr>
        <w:tab/>
      </w:r>
    </w:p>
    <w:p w14:paraId="06D62D53" w14:textId="619586EE" w:rsidR="006F0993" w:rsidRDefault="006F0993" w:rsidP="006F0993"/>
    <w:p w14:paraId="40663C61" w14:textId="07845CD6" w:rsidR="006F0993" w:rsidRDefault="006F0993" w:rsidP="008325C5">
      <w:pPr>
        <w:jc w:val="center"/>
      </w:pPr>
    </w:p>
    <w:p w14:paraId="51A516B0" w14:textId="45644D6E" w:rsidR="006F0993" w:rsidRDefault="006F0993" w:rsidP="006F0993"/>
    <w:p w14:paraId="2B5CEE19" w14:textId="2726FC31" w:rsidR="006F0993" w:rsidRDefault="006F0993" w:rsidP="006F0993"/>
    <w:p w14:paraId="1DA5A5BD" w14:textId="6A5794DE" w:rsidR="006F0993" w:rsidRDefault="006F0993" w:rsidP="006F0993">
      <w:pPr>
        <w:pStyle w:val="Heading1"/>
      </w:pPr>
      <w:bookmarkStart w:id="3" w:name="_Toc67066131"/>
      <w:r>
        <w:lastRenderedPageBreak/>
        <w:t>Results</w:t>
      </w:r>
      <w:bookmarkEnd w:id="3"/>
    </w:p>
    <w:p w14:paraId="3CF70268" w14:textId="7BEA2F1E" w:rsidR="006F0993" w:rsidRDefault="006F0993" w:rsidP="006F0993"/>
    <w:p w14:paraId="621E86A3" w14:textId="384BBD36" w:rsidR="00243AD2" w:rsidRDefault="00243AD2" w:rsidP="00243AD2">
      <w:pPr>
        <w:jc w:val="center"/>
      </w:pPr>
      <w:r>
        <w:rPr>
          <w:noProof/>
        </w:rPr>
        <w:drawing>
          <wp:inline distT="0" distB="0" distL="0" distR="0" wp14:anchorId="11326F93" wp14:editId="03037FD5">
            <wp:extent cx="2524125" cy="7073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707390"/>
                    </a:xfrm>
                    <a:prstGeom prst="rect">
                      <a:avLst/>
                    </a:prstGeom>
                    <a:noFill/>
                  </pic:spPr>
                </pic:pic>
              </a:graphicData>
            </a:graphic>
          </wp:inline>
        </w:drawing>
      </w:r>
    </w:p>
    <w:p w14:paraId="35DA08D2" w14:textId="447C7DAB" w:rsidR="00323097" w:rsidRDefault="00432666" w:rsidP="006F0993">
      <w:pPr>
        <w:rPr>
          <w:sz w:val="24"/>
          <w:szCs w:val="24"/>
        </w:rPr>
      </w:pPr>
      <w:r>
        <w:rPr>
          <w:sz w:val="24"/>
          <w:szCs w:val="24"/>
        </w:rPr>
        <w:t xml:space="preserve">As most of our employees are mobile and require remote access, we have decided that a cloud-based and online solution would be best. </w:t>
      </w:r>
      <w:r w:rsidR="00323097">
        <w:rPr>
          <w:sz w:val="24"/>
          <w:szCs w:val="24"/>
        </w:rPr>
        <w:t xml:space="preserve">We have </w:t>
      </w:r>
      <w:r w:rsidR="00BC78EE">
        <w:rPr>
          <w:sz w:val="24"/>
          <w:szCs w:val="24"/>
        </w:rPr>
        <w:t>investigated</w:t>
      </w:r>
      <w:r w:rsidR="00323097">
        <w:rPr>
          <w:sz w:val="24"/>
          <w:szCs w:val="24"/>
        </w:rPr>
        <w:t xml:space="preserve"> Google Workspace as </w:t>
      </w:r>
      <w:r w:rsidR="00BC78EE">
        <w:rPr>
          <w:sz w:val="24"/>
          <w:szCs w:val="24"/>
        </w:rPr>
        <w:t>a possible choice of software provider</w:t>
      </w:r>
      <w:r w:rsidR="00323097">
        <w:rPr>
          <w:sz w:val="24"/>
          <w:szCs w:val="24"/>
        </w:rPr>
        <w:t>.</w:t>
      </w:r>
      <w:r w:rsidR="00027187">
        <w:rPr>
          <w:sz w:val="24"/>
          <w:szCs w:val="24"/>
        </w:rPr>
        <w:t xml:space="preserve"> Google Workspace includes multiple buying options of $7.50, $15.60, and $23.40 per month along with an Enterprise option which requires contacting Google directly for pricing options. Each payment plan has specific elements and options available with the more expensive options being specific to companies and higher volume needs. (Options listed below)</w:t>
      </w:r>
      <w:r w:rsidR="008C38A8">
        <w:rPr>
          <w:sz w:val="24"/>
          <w:szCs w:val="24"/>
        </w:rPr>
        <w:t>.</w:t>
      </w:r>
    </w:p>
    <w:p w14:paraId="55E2F389" w14:textId="13271AF9" w:rsidR="008C38A8" w:rsidRDefault="008C38A8" w:rsidP="006F0993">
      <w:pPr>
        <w:rPr>
          <w:sz w:val="24"/>
          <w:szCs w:val="24"/>
        </w:rPr>
      </w:pPr>
      <w:r>
        <w:rPr>
          <w:noProof/>
        </w:rPr>
        <w:drawing>
          <wp:anchor distT="0" distB="0" distL="114300" distR="114300" simplePos="0" relativeHeight="251658240" behindDoc="0" locked="0" layoutInCell="1" allowOverlap="1" wp14:anchorId="7CBAF87C" wp14:editId="5E427EB3">
            <wp:simplePos x="0" y="0"/>
            <wp:positionH relativeFrom="margin">
              <wp:align>center</wp:align>
            </wp:positionH>
            <wp:positionV relativeFrom="paragraph">
              <wp:posOffset>356870</wp:posOffset>
            </wp:positionV>
            <wp:extent cx="6897370" cy="3848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97370" cy="3848100"/>
                    </a:xfrm>
                    <a:prstGeom prst="rect">
                      <a:avLst/>
                    </a:prstGeom>
                  </pic:spPr>
                </pic:pic>
              </a:graphicData>
            </a:graphic>
            <wp14:sizeRelH relativeFrom="margin">
              <wp14:pctWidth>0</wp14:pctWidth>
            </wp14:sizeRelH>
            <wp14:sizeRelV relativeFrom="margin">
              <wp14:pctHeight>0</wp14:pctHeight>
            </wp14:sizeRelV>
          </wp:anchor>
        </w:drawing>
      </w:r>
    </w:p>
    <w:p w14:paraId="68611BA9" w14:textId="706F04C6" w:rsidR="008C38A8" w:rsidRDefault="008C38A8" w:rsidP="006F0993">
      <w:pPr>
        <w:rPr>
          <w:sz w:val="24"/>
          <w:szCs w:val="24"/>
        </w:rPr>
      </w:pPr>
    </w:p>
    <w:p w14:paraId="6E170CB9" w14:textId="3803745E" w:rsidR="008C38A8" w:rsidRDefault="008C38A8" w:rsidP="006F0993">
      <w:pPr>
        <w:rPr>
          <w:sz w:val="24"/>
          <w:szCs w:val="24"/>
        </w:rPr>
      </w:pPr>
    </w:p>
    <w:p w14:paraId="7793FDBB" w14:textId="0379E8FF" w:rsidR="008C38A8" w:rsidRDefault="008C38A8" w:rsidP="006F0993">
      <w:pPr>
        <w:rPr>
          <w:sz w:val="24"/>
          <w:szCs w:val="24"/>
        </w:rPr>
      </w:pPr>
    </w:p>
    <w:p w14:paraId="3792C586" w14:textId="7B119977" w:rsidR="00027187" w:rsidRPr="00323097" w:rsidRDefault="00027187" w:rsidP="00027187">
      <w:pPr>
        <w:rPr>
          <w:sz w:val="24"/>
          <w:szCs w:val="24"/>
        </w:rPr>
      </w:pPr>
    </w:p>
    <w:p w14:paraId="6651DF70" w14:textId="319C5577" w:rsidR="006F0993" w:rsidRPr="001B38C1" w:rsidRDefault="00FF4782" w:rsidP="006F0993">
      <w:pPr>
        <w:rPr>
          <w:sz w:val="24"/>
          <w:szCs w:val="24"/>
        </w:rPr>
      </w:pPr>
      <w:r w:rsidRPr="001B38C1">
        <w:rPr>
          <w:sz w:val="24"/>
          <w:szCs w:val="24"/>
        </w:rPr>
        <w:lastRenderedPageBreak/>
        <w:t xml:space="preserve">Google Workplace has a </w:t>
      </w:r>
      <w:r w:rsidR="003E17CD">
        <w:rPr>
          <w:sz w:val="24"/>
          <w:szCs w:val="24"/>
        </w:rPr>
        <w:t>large catalog</w:t>
      </w:r>
      <w:r w:rsidRPr="001B38C1">
        <w:rPr>
          <w:sz w:val="24"/>
          <w:szCs w:val="24"/>
        </w:rPr>
        <w:t xml:space="preserve"> of available applications used for video conference meetings, document writing, presentations, spreadsheets, data storage, calendar, </w:t>
      </w:r>
      <w:r w:rsidR="00327ADE">
        <w:rPr>
          <w:sz w:val="24"/>
          <w:szCs w:val="24"/>
        </w:rPr>
        <w:t xml:space="preserve">e-mail, </w:t>
      </w:r>
      <w:r w:rsidRPr="001B38C1">
        <w:rPr>
          <w:sz w:val="24"/>
          <w:szCs w:val="24"/>
        </w:rPr>
        <w:t>website building, surveys, chat message, and security options among a few.</w:t>
      </w:r>
      <w:r w:rsidR="00B30FDA" w:rsidRPr="001B38C1">
        <w:rPr>
          <w:sz w:val="24"/>
          <w:szCs w:val="24"/>
        </w:rPr>
        <w:t xml:space="preserve"> (More application options listed below).</w:t>
      </w:r>
      <w:r w:rsidR="00166BF4">
        <w:rPr>
          <w:sz w:val="24"/>
          <w:szCs w:val="24"/>
        </w:rPr>
        <w:t xml:space="preserve"> Google Docs provides word processing (like Microsoft Word) and has very similar features (ideal for every department). Sheets is the equivalent to Excel and is great for creating spreadsheets and accounting information (ideal for accounting and payroll). Slides is like </w:t>
      </w:r>
      <w:proofErr w:type="spellStart"/>
      <w:r w:rsidR="00166BF4">
        <w:rPr>
          <w:sz w:val="24"/>
          <w:szCs w:val="24"/>
        </w:rPr>
        <w:t>Powerpoint</w:t>
      </w:r>
      <w:proofErr w:type="spellEnd"/>
      <w:r w:rsidR="00166BF4">
        <w:rPr>
          <w:sz w:val="24"/>
          <w:szCs w:val="24"/>
        </w:rPr>
        <w:t xml:space="preserve"> and allows slides to be created for presentations (ideal for management and sales). Google Drive is the main cloud storage for Google applications and depending on the payment subscription you can have 30GB, 2TB, 5TB, or Unlimited storage space per user. </w:t>
      </w:r>
    </w:p>
    <w:p w14:paraId="7B562F64" w14:textId="6FF7F696" w:rsidR="008C38A8" w:rsidRDefault="00166BF4" w:rsidP="006F0993">
      <w:r w:rsidRPr="001B38C1">
        <w:rPr>
          <w:noProof/>
          <w:sz w:val="24"/>
          <w:szCs w:val="24"/>
        </w:rPr>
        <w:drawing>
          <wp:anchor distT="0" distB="0" distL="114300" distR="114300" simplePos="0" relativeHeight="251659264" behindDoc="0" locked="0" layoutInCell="1" allowOverlap="1" wp14:anchorId="29C91DD4" wp14:editId="79C335E9">
            <wp:simplePos x="0" y="0"/>
            <wp:positionH relativeFrom="margin">
              <wp:posOffset>-304800</wp:posOffset>
            </wp:positionH>
            <wp:positionV relativeFrom="paragraph">
              <wp:posOffset>433705</wp:posOffset>
            </wp:positionV>
            <wp:extent cx="7029450" cy="33553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29450" cy="3355340"/>
                    </a:xfrm>
                    <a:prstGeom prst="rect">
                      <a:avLst/>
                    </a:prstGeom>
                  </pic:spPr>
                </pic:pic>
              </a:graphicData>
            </a:graphic>
            <wp14:sizeRelH relativeFrom="margin">
              <wp14:pctWidth>0</wp14:pctWidth>
            </wp14:sizeRelH>
            <wp14:sizeRelV relativeFrom="margin">
              <wp14:pctHeight>0</wp14:pctHeight>
            </wp14:sizeRelV>
          </wp:anchor>
        </w:drawing>
      </w:r>
    </w:p>
    <w:p w14:paraId="21DE3F81" w14:textId="3B0267AF" w:rsidR="008C38A8" w:rsidRDefault="0087352F" w:rsidP="006F0993">
      <w:r w:rsidRPr="001B38C1">
        <w:rPr>
          <w:noProof/>
          <w:sz w:val="24"/>
          <w:szCs w:val="24"/>
        </w:rPr>
        <w:drawing>
          <wp:anchor distT="0" distB="0" distL="114300" distR="114300" simplePos="0" relativeHeight="251660288" behindDoc="0" locked="0" layoutInCell="1" allowOverlap="1" wp14:anchorId="0618062F" wp14:editId="66506C81">
            <wp:simplePos x="0" y="0"/>
            <wp:positionH relativeFrom="margin">
              <wp:align>center</wp:align>
            </wp:positionH>
            <wp:positionV relativeFrom="paragraph">
              <wp:posOffset>3863975</wp:posOffset>
            </wp:positionV>
            <wp:extent cx="6310630" cy="16090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3"/>
                    <a:stretch/>
                  </pic:blipFill>
                  <pic:spPr bwMode="auto">
                    <a:xfrm>
                      <a:off x="0" y="0"/>
                      <a:ext cx="6310630" cy="160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677835C" w14:textId="495CF0D1" w:rsidR="0087352F" w:rsidRDefault="0087352F" w:rsidP="006F0993">
      <w:pPr>
        <w:rPr>
          <w:sz w:val="24"/>
          <w:szCs w:val="24"/>
        </w:rPr>
      </w:pPr>
    </w:p>
    <w:p w14:paraId="08CCC4D1" w14:textId="06FD3CB6" w:rsidR="006F0993" w:rsidRDefault="00B5370C" w:rsidP="006F0993">
      <w:pPr>
        <w:rPr>
          <w:sz w:val="24"/>
          <w:szCs w:val="24"/>
        </w:rPr>
      </w:pPr>
      <w:r w:rsidRPr="00B5370C">
        <w:rPr>
          <w:sz w:val="24"/>
          <w:szCs w:val="24"/>
        </w:rPr>
        <w:lastRenderedPageBreak/>
        <w:t xml:space="preserve">Google Workspace is also a highly available online application </w:t>
      </w:r>
      <w:r w:rsidR="00166BF4">
        <w:rPr>
          <w:sz w:val="24"/>
          <w:szCs w:val="24"/>
        </w:rPr>
        <w:t xml:space="preserve">provider </w:t>
      </w:r>
      <w:r w:rsidRPr="00B5370C">
        <w:rPr>
          <w:sz w:val="24"/>
          <w:szCs w:val="24"/>
        </w:rPr>
        <w:t xml:space="preserve">that does not require the applications to be directly installed on host machines, and all documents, slides, spreadsheets, etc. are saved in cloud </w:t>
      </w:r>
      <w:r>
        <w:rPr>
          <w:sz w:val="24"/>
          <w:szCs w:val="24"/>
        </w:rPr>
        <w:t>storage through Google servers</w:t>
      </w:r>
      <w:r w:rsidR="001D650E">
        <w:rPr>
          <w:sz w:val="24"/>
          <w:szCs w:val="24"/>
        </w:rPr>
        <w:t xml:space="preserve"> (Google Drive)</w:t>
      </w:r>
      <w:r>
        <w:rPr>
          <w:sz w:val="24"/>
          <w:szCs w:val="24"/>
        </w:rPr>
        <w:t>.</w:t>
      </w:r>
      <w:r w:rsidR="00F3119E">
        <w:rPr>
          <w:sz w:val="24"/>
          <w:szCs w:val="24"/>
        </w:rPr>
        <w:t xml:space="preserve"> The security features are also a benefit as the information transferred throughout the company and its operations need to be secure, available, and safe from tampering or accidental loss.</w:t>
      </w:r>
      <w:r w:rsidR="00166BF4">
        <w:rPr>
          <w:sz w:val="24"/>
          <w:szCs w:val="24"/>
        </w:rPr>
        <w:t xml:space="preserve"> There is also a lot of functionality for administration to adjust, maintain, and manage the application suite for the company. </w:t>
      </w:r>
    </w:p>
    <w:p w14:paraId="67FFFDD3" w14:textId="475D4019" w:rsidR="00166BF4" w:rsidRDefault="00166BF4" w:rsidP="006F0993">
      <w:pPr>
        <w:rPr>
          <w:sz w:val="24"/>
          <w:szCs w:val="24"/>
        </w:rPr>
      </w:pPr>
    </w:p>
    <w:p w14:paraId="4683DC0E" w14:textId="77777777" w:rsidR="00166BF4" w:rsidRPr="00166BF4" w:rsidRDefault="00166BF4" w:rsidP="006F0993">
      <w:pPr>
        <w:rPr>
          <w:sz w:val="24"/>
          <w:szCs w:val="24"/>
        </w:rPr>
      </w:pPr>
    </w:p>
    <w:p w14:paraId="52BF8832" w14:textId="4F2334BC" w:rsidR="006F0993" w:rsidRDefault="006F0993" w:rsidP="006F0993">
      <w:pPr>
        <w:pStyle w:val="Heading1"/>
      </w:pPr>
      <w:bookmarkStart w:id="4" w:name="_Toc67066132"/>
      <w:r>
        <w:t>Selection Justification</w:t>
      </w:r>
      <w:bookmarkEnd w:id="4"/>
    </w:p>
    <w:p w14:paraId="14AB009E" w14:textId="7F436B96" w:rsidR="006F0993" w:rsidRDefault="006F0993" w:rsidP="006F0993"/>
    <w:p w14:paraId="5883508D" w14:textId="007552F4" w:rsidR="006F0993" w:rsidRPr="003E17CD" w:rsidRDefault="003E17CD" w:rsidP="006F0993">
      <w:pPr>
        <w:rPr>
          <w:sz w:val="24"/>
          <w:szCs w:val="24"/>
        </w:rPr>
      </w:pPr>
      <w:r>
        <w:rPr>
          <w:sz w:val="24"/>
          <w:szCs w:val="24"/>
        </w:rPr>
        <w:t xml:space="preserve">Google Workspace is the best choice for our operations as it </w:t>
      </w:r>
      <w:r w:rsidR="00166BF4">
        <w:rPr>
          <w:sz w:val="24"/>
          <w:szCs w:val="24"/>
        </w:rPr>
        <w:t>provide</w:t>
      </w:r>
      <w:r w:rsidR="00A95199">
        <w:rPr>
          <w:sz w:val="24"/>
          <w:szCs w:val="24"/>
        </w:rPr>
        <w:t>s</w:t>
      </w:r>
      <w:r w:rsidR="00166BF4">
        <w:rPr>
          <w:sz w:val="24"/>
          <w:szCs w:val="24"/>
        </w:rPr>
        <w:t xml:space="preserve"> all the </w:t>
      </w:r>
      <w:r w:rsidR="00A95199">
        <w:rPr>
          <w:sz w:val="24"/>
          <w:szCs w:val="24"/>
        </w:rPr>
        <w:t xml:space="preserve">applications we require, online cloud-based storage, high-availability, confidentiality, and integrity of information through its many security applications as well. The application suite also has the infrastructure and backing of a very large and global company and we can trust that their services and support will be available 24/7 and problems will be solved in a timely manner. The recommended payment plan would be to do the Business Plus ($23.40) or the Enterprise (varied price) options. </w:t>
      </w:r>
      <w:r w:rsidR="006535F3">
        <w:rPr>
          <w:sz w:val="24"/>
          <w:szCs w:val="24"/>
        </w:rPr>
        <w:t>We can always start off with the Business Plus plan to test and can always upgrade to the Enterprise package if we require more storage and endpoint management if employees begin to work more remotely (due to travel or pandemic).</w:t>
      </w:r>
      <w:r w:rsidR="005E7BE6">
        <w:rPr>
          <w:sz w:val="24"/>
          <w:szCs w:val="24"/>
        </w:rPr>
        <w:t xml:space="preserve"> Google Workspace will ensure that our employees are able to complete work from anywhere and that data and storage will be constantly available, and this will also cut down on overhead costs as we can implement BYOD at the company.</w:t>
      </w:r>
      <w:r w:rsidR="00356240">
        <w:rPr>
          <w:sz w:val="24"/>
          <w:szCs w:val="24"/>
        </w:rPr>
        <w:t xml:space="preserve"> This will ensure that our business operations are uninterrupted and we are able to expand operations without needing to alter our applications.</w:t>
      </w:r>
    </w:p>
    <w:p w14:paraId="2670CCD8" w14:textId="506F3D3B" w:rsidR="006F0993" w:rsidRDefault="006F0993" w:rsidP="006F0993"/>
    <w:p w14:paraId="568CD434" w14:textId="73B5AB93" w:rsidR="006F0993" w:rsidRDefault="006F0993" w:rsidP="006F0993"/>
    <w:p w14:paraId="1B841AB2" w14:textId="3600CE8B" w:rsidR="006F0993" w:rsidRDefault="006F0993" w:rsidP="006F0993"/>
    <w:p w14:paraId="580086F5" w14:textId="03A6A1FF" w:rsidR="006F0993" w:rsidRDefault="006F0993" w:rsidP="006F0993"/>
    <w:p w14:paraId="2AA16D8F" w14:textId="0DF4CA17" w:rsidR="0087352F" w:rsidRDefault="0087352F" w:rsidP="006F0993"/>
    <w:p w14:paraId="02F97E3F" w14:textId="386CD89B" w:rsidR="0087352F" w:rsidRDefault="0087352F" w:rsidP="006F0993"/>
    <w:p w14:paraId="42BE821C" w14:textId="219247D0" w:rsidR="0087352F" w:rsidRDefault="0087352F" w:rsidP="006F0993"/>
    <w:p w14:paraId="03D9AFA9" w14:textId="5134A99B" w:rsidR="0087352F" w:rsidRDefault="0087352F" w:rsidP="006F0993"/>
    <w:p w14:paraId="6C5B7686" w14:textId="0BDEDD02" w:rsidR="0087352F" w:rsidRDefault="0087352F" w:rsidP="006F0993"/>
    <w:p w14:paraId="0104BDBE" w14:textId="77777777" w:rsidR="00A95199" w:rsidRDefault="00A95199" w:rsidP="006F0993"/>
    <w:p w14:paraId="5BBC64D2" w14:textId="53EA7D13" w:rsidR="006F0993" w:rsidRDefault="006F0993" w:rsidP="006F0993">
      <w:pPr>
        <w:pStyle w:val="Heading1"/>
      </w:pPr>
      <w:bookmarkStart w:id="5" w:name="_Toc67066133"/>
      <w:r>
        <w:lastRenderedPageBreak/>
        <w:t>Glossary</w:t>
      </w:r>
      <w:bookmarkEnd w:id="5"/>
    </w:p>
    <w:p w14:paraId="65CD2C99" w14:textId="0B34DC9A" w:rsidR="006F0993" w:rsidRDefault="006F0993" w:rsidP="006F0993"/>
    <w:p w14:paraId="121ED102" w14:textId="2A20B1E5" w:rsidR="009B2EF9" w:rsidRPr="006D41BD" w:rsidRDefault="009B2EF9" w:rsidP="002F3E4A">
      <w:pPr>
        <w:spacing w:line="360" w:lineRule="auto"/>
      </w:pPr>
      <w:r w:rsidRPr="006D41BD">
        <w:rPr>
          <w:b/>
          <w:bCs/>
        </w:rPr>
        <w:t>Application:</w:t>
      </w:r>
      <w:r w:rsidR="000B0F4B" w:rsidRPr="006D41BD">
        <w:rPr>
          <w:b/>
          <w:bCs/>
        </w:rPr>
        <w:t xml:space="preserve"> </w:t>
      </w:r>
      <w:r w:rsidR="006D41BD">
        <w:t>A program that provides a specific function.</w:t>
      </w:r>
    </w:p>
    <w:p w14:paraId="20FDACF2" w14:textId="241DA8A2" w:rsidR="00A95199" w:rsidRPr="006D41BD" w:rsidRDefault="00A95199" w:rsidP="002F3E4A">
      <w:pPr>
        <w:spacing w:line="360" w:lineRule="auto"/>
      </w:pPr>
      <w:r w:rsidRPr="006D41BD">
        <w:rPr>
          <w:b/>
          <w:bCs/>
        </w:rPr>
        <w:t xml:space="preserve">Application Suite: </w:t>
      </w:r>
      <w:r w:rsidR="006D41BD">
        <w:t>A collection of multiple applications.</w:t>
      </w:r>
    </w:p>
    <w:p w14:paraId="00A490D2" w14:textId="2A6B4BC5" w:rsidR="005E7BE6" w:rsidRPr="006D41BD" w:rsidRDefault="005E7BE6" w:rsidP="002F3E4A">
      <w:pPr>
        <w:spacing w:line="360" w:lineRule="auto"/>
        <w:rPr>
          <w:b/>
          <w:bCs/>
        </w:rPr>
      </w:pPr>
      <w:r w:rsidRPr="006D41BD">
        <w:rPr>
          <w:b/>
          <w:bCs/>
        </w:rPr>
        <w:t xml:space="preserve">BYOD: </w:t>
      </w:r>
      <w:r w:rsidRPr="006D41BD">
        <w:t>Bring Your Own Devices</w:t>
      </w:r>
    </w:p>
    <w:p w14:paraId="05FFAC75" w14:textId="4F44FA80" w:rsidR="006F0993" w:rsidRPr="006D41BD" w:rsidRDefault="003E17CD" w:rsidP="002F3E4A">
      <w:pPr>
        <w:spacing w:line="360" w:lineRule="auto"/>
      </w:pPr>
      <w:r w:rsidRPr="006D41BD">
        <w:rPr>
          <w:b/>
          <w:bCs/>
        </w:rPr>
        <w:t>Cloud-</w:t>
      </w:r>
      <w:r w:rsidR="009B2EF9" w:rsidRPr="006D41BD">
        <w:rPr>
          <w:b/>
          <w:bCs/>
        </w:rPr>
        <w:t>B</w:t>
      </w:r>
      <w:r w:rsidRPr="006D41BD">
        <w:rPr>
          <w:b/>
          <w:bCs/>
        </w:rPr>
        <w:t>ased Storage:</w:t>
      </w:r>
      <w:r w:rsidR="000B0F4B" w:rsidRPr="006D41BD">
        <w:rPr>
          <w:b/>
          <w:bCs/>
        </w:rPr>
        <w:t xml:space="preserve"> </w:t>
      </w:r>
      <w:r w:rsidR="006D41BD">
        <w:t>Storage that is stored in datacentres off-site.</w:t>
      </w:r>
    </w:p>
    <w:p w14:paraId="5BC49D53" w14:textId="61156E16" w:rsidR="000B0F4B" w:rsidRPr="006D41BD" w:rsidRDefault="000B0F4B" w:rsidP="002F3E4A">
      <w:pPr>
        <w:spacing w:line="360" w:lineRule="auto"/>
      </w:pPr>
      <w:r w:rsidRPr="006D41BD">
        <w:rPr>
          <w:b/>
          <w:bCs/>
        </w:rPr>
        <w:t xml:space="preserve">Confidentiality: </w:t>
      </w:r>
      <w:r w:rsidR="006D41BD">
        <w:t>Data transmitted is kept secret and is unable to be seen by others.</w:t>
      </w:r>
    </w:p>
    <w:p w14:paraId="51AB950C" w14:textId="116513B7" w:rsidR="000B0F4B" w:rsidRDefault="000B0F4B" w:rsidP="002F3E4A">
      <w:pPr>
        <w:spacing w:line="360" w:lineRule="auto"/>
      </w:pPr>
      <w:r w:rsidRPr="006D41BD">
        <w:rPr>
          <w:b/>
          <w:bCs/>
        </w:rPr>
        <w:t xml:space="preserve">Data Integrity: </w:t>
      </w:r>
      <w:r w:rsidR="006D41BD">
        <w:t>The contents of data being transmitted is untampered and not altered.</w:t>
      </w:r>
    </w:p>
    <w:p w14:paraId="6DB21FC1" w14:textId="11913A35" w:rsidR="006D41BD" w:rsidRPr="006D41BD" w:rsidRDefault="006D41BD" w:rsidP="002F3E4A">
      <w:pPr>
        <w:spacing w:line="360" w:lineRule="auto"/>
      </w:pPr>
      <w:r w:rsidRPr="006D41BD">
        <w:rPr>
          <w:b/>
          <w:bCs/>
        </w:rPr>
        <w:t>Endpoint:</w:t>
      </w:r>
      <w:r>
        <w:rPr>
          <w:b/>
          <w:bCs/>
        </w:rPr>
        <w:t xml:space="preserve"> </w:t>
      </w:r>
      <w:r>
        <w:t>Any device that connects to a network.</w:t>
      </w:r>
    </w:p>
    <w:p w14:paraId="3B50655F" w14:textId="145C6D86" w:rsidR="003E17CD" w:rsidRPr="006D41BD" w:rsidRDefault="009B2EF9" w:rsidP="002F3E4A">
      <w:pPr>
        <w:spacing w:line="360" w:lineRule="auto"/>
      </w:pPr>
      <w:r w:rsidRPr="006D41BD">
        <w:rPr>
          <w:b/>
          <w:bCs/>
        </w:rPr>
        <w:t>High-Availability:</w:t>
      </w:r>
      <w:r w:rsidR="000B0F4B" w:rsidRPr="006D41BD">
        <w:rPr>
          <w:b/>
          <w:bCs/>
        </w:rPr>
        <w:t xml:space="preserve"> </w:t>
      </w:r>
      <w:r w:rsidR="006D41BD">
        <w:t>Data is always able to be accessed independent of physical location.</w:t>
      </w:r>
    </w:p>
    <w:p w14:paraId="7B6CE9B9" w14:textId="067A002B" w:rsidR="009B2EF9" w:rsidRPr="006D41BD" w:rsidRDefault="009B2EF9" w:rsidP="002F3E4A">
      <w:pPr>
        <w:spacing w:line="360" w:lineRule="auto"/>
      </w:pPr>
      <w:r w:rsidRPr="006D41BD">
        <w:rPr>
          <w:b/>
          <w:bCs/>
        </w:rPr>
        <w:t>Host Machine:</w:t>
      </w:r>
      <w:r w:rsidR="000B0F4B" w:rsidRPr="006D41BD">
        <w:rPr>
          <w:b/>
          <w:bCs/>
        </w:rPr>
        <w:t xml:space="preserve"> </w:t>
      </w:r>
      <w:r w:rsidR="006D41BD">
        <w:t>A user’s personal computer.</w:t>
      </w:r>
    </w:p>
    <w:p w14:paraId="44290E58" w14:textId="330B831B" w:rsidR="006F0993" w:rsidRDefault="000B0F4B" w:rsidP="002F3E4A">
      <w:pPr>
        <w:spacing w:line="360" w:lineRule="auto"/>
      </w:pPr>
      <w:r w:rsidRPr="006D41BD">
        <w:rPr>
          <w:b/>
          <w:bCs/>
        </w:rPr>
        <w:t xml:space="preserve">Non-Repudiation: </w:t>
      </w:r>
      <w:r w:rsidR="006D41BD">
        <w:t>A message received can be guaranteed that it came from the person it says it came from.</w:t>
      </w:r>
    </w:p>
    <w:p w14:paraId="13923C04" w14:textId="6C15266A" w:rsidR="006F0993" w:rsidRDefault="006F0993" w:rsidP="006F0993"/>
    <w:p w14:paraId="026F9CDC" w14:textId="0EE14A37" w:rsidR="006F0993" w:rsidRDefault="006F0993" w:rsidP="006F0993"/>
    <w:p w14:paraId="73E8CC7D" w14:textId="4886EAA0" w:rsidR="006F0993" w:rsidRDefault="006F0993" w:rsidP="006F0993">
      <w:pPr>
        <w:pStyle w:val="Heading1"/>
      </w:pPr>
      <w:bookmarkStart w:id="6" w:name="_Toc67066134"/>
      <w:r>
        <w:t>References</w:t>
      </w:r>
      <w:bookmarkEnd w:id="6"/>
    </w:p>
    <w:p w14:paraId="7AE3D31D" w14:textId="4F2F4EAD" w:rsidR="004E7772" w:rsidRDefault="004E7772" w:rsidP="004E7772">
      <w:pPr>
        <w:rPr>
          <w:sz w:val="24"/>
          <w:szCs w:val="24"/>
        </w:rPr>
      </w:pPr>
      <w:r>
        <w:rPr>
          <w:sz w:val="24"/>
          <w:szCs w:val="24"/>
        </w:rPr>
        <w:t xml:space="preserve">Google.ca. </w:t>
      </w:r>
      <w:r w:rsidR="00A05ACE">
        <w:rPr>
          <w:sz w:val="24"/>
          <w:szCs w:val="24"/>
        </w:rPr>
        <w:t xml:space="preserve">n.d. Retrieved from: </w:t>
      </w:r>
      <w:hyperlink r:id="rId13" w:history="1">
        <w:r w:rsidR="00821A95" w:rsidRPr="00AA1335">
          <w:rPr>
            <w:rStyle w:val="Hyperlink"/>
            <w:sz w:val="24"/>
            <w:szCs w:val="24"/>
          </w:rPr>
          <w:t>https://workspace.google.com/intl/en_ca/</w:t>
        </w:r>
      </w:hyperlink>
    </w:p>
    <w:p w14:paraId="4DA53338" w14:textId="77777777" w:rsidR="004E7772" w:rsidRPr="004E7772" w:rsidRDefault="004E7772" w:rsidP="004E7772">
      <w:pPr>
        <w:rPr>
          <w:sz w:val="24"/>
          <w:szCs w:val="24"/>
        </w:rPr>
      </w:pPr>
    </w:p>
    <w:sectPr w:rsidR="004E7772" w:rsidRPr="004E7772" w:rsidSect="00F31C98">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DBD26" w14:textId="77777777" w:rsidR="0075454E" w:rsidRDefault="0075454E" w:rsidP="002B2CC7">
      <w:pPr>
        <w:spacing w:after="0" w:line="240" w:lineRule="auto"/>
      </w:pPr>
      <w:r>
        <w:separator/>
      </w:r>
    </w:p>
  </w:endnote>
  <w:endnote w:type="continuationSeparator" w:id="0">
    <w:p w14:paraId="3C0E1C9F" w14:textId="77777777" w:rsidR="0075454E" w:rsidRDefault="0075454E" w:rsidP="002B2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180806"/>
      <w:docPartObj>
        <w:docPartGallery w:val="Page Numbers (Bottom of Page)"/>
        <w:docPartUnique/>
      </w:docPartObj>
    </w:sdtPr>
    <w:sdtEndPr>
      <w:rPr>
        <w:noProof/>
      </w:rPr>
    </w:sdtEndPr>
    <w:sdtContent>
      <w:p w14:paraId="3BDDA096" w14:textId="377DDC0D" w:rsidR="00F31C98" w:rsidRDefault="00F31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554D93" w14:textId="70786713" w:rsidR="002B2CC7" w:rsidRDefault="002B2CC7" w:rsidP="002B2C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5F559" w14:textId="77777777" w:rsidR="0075454E" w:rsidRDefault="0075454E" w:rsidP="002B2CC7">
      <w:pPr>
        <w:spacing w:after="0" w:line="240" w:lineRule="auto"/>
      </w:pPr>
      <w:r>
        <w:separator/>
      </w:r>
    </w:p>
  </w:footnote>
  <w:footnote w:type="continuationSeparator" w:id="0">
    <w:p w14:paraId="2CEF9806" w14:textId="77777777" w:rsidR="0075454E" w:rsidRDefault="0075454E" w:rsidP="002B2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E169F"/>
    <w:multiLevelType w:val="hybridMultilevel"/>
    <w:tmpl w:val="244A9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8F2F55"/>
    <w:multiLevelType w:val="hybridMultilevel"/>
    <w:tmpl w:val="A66AA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48F65F1"/>
    <w:multiLevelType w:val="hybridMultilevel"/>
    <w:tmpl w:val="3392C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F9"/>
    <w:rsid w:val="00027187"/>
    <w:rsid w:val="000B0F4B"/>
    <w:rsid w:val="000D7608"/>
    <w:rsid w:val="00122583"/>
    <w:rsid w:val="00135164"/>
    <w:rsid w:val="00166BF4"/>
    <w:rsid w:val="001706F8"/>
    <w:rsid w:val="001B38C1"/>
    <w:rsid w:val="001D488C"/>
    <w:rsid w:val="001D650E"/>
    <w:rsid w:val="00243AD2"/>
    <w:rsid w:val="002701FC"/>
    <w:rsid w:val="002B1E2B"/>
    <w:rsid w:val="002B2CC7"/>
    <w:rsid w:val="002F3E4A"/>
    <w:rsid w:val="00323097"/>
    <w:rsid w:val="00327ADE"/>
    <w:rsid w:val="00356240"/>
    <w:rsid w:val="003D72D3"/>
    <w:rsid w:val="003E17CD"/>
    <w:rsid w:val="00432666"/>
    <w:rsid w:val="00486DBE"/>
    <w:rsid w:val="004D6083"/>
    <w:rsid w:val="004E7772"/>
    <w:rsid w:val="0050563E"/>
    <w:rsid w:val="0059730A"/>
    <w:rsid w:val="005C49D4"/>
    <w:rsid w:val="005E7BE6"/>
    <w:rsid w:val="006258CF"/>
    <w:rsid w:val="006535F3"/>
    <w:rsid w:val="006609A1"/>
    <w:rsid w:val="00690721"/>
    <w:rsid w:val="006D41BD"/>
    <w:rsid w:val="006F0993"/>
    <w:rsid w:val="00703DBF"/>
    <w:rsid w:val="0075454E"/>
    <w:rsid w:val="007C044A"/>
    <w:rsid w:val="007C2B06"/>
    <w:rsid w:val="007E36E9"/>
    <w:rsid w:val="00821A95"/>
    <w:rsid w:val="008325C5"/>
    <w:rsid w:val="00843A02"/>
    <w:rsid w:val="0087352F"/>
    <w:rsid w:val="008C38A8"/>
    <w:rsid w:val="008D05BF"/>
    <w:rsid w:val="009B0CF9"/>
    <w:rsid w:val="009B2EF9"/>
    <w:rsid w:val="00A05ACE"/>
    <w:rsid w:val="00A077D5"/>
    <w:rsid w:val="00A615CC"/>
    <w:rsid w:val="00A95199"/>
    <w:rsid w:val="00A978EA"/>
    <w:rsid w:val="00B25AB6"/>
    <w:rsid w:val="00B30FDA"/>
    <w:rsid w:val="00B5370C"/>
    <w:rsid w:val="00BC40DE"/>
    <w:rsid w:val="00BC78EE"/>
    <w:rsid w:val="00BF18B0"/>
    <w:rsid w:val="00C91873"/>
    <w:rsid w:val="00D4601A"/>
    <w:rsid w:val="00DE1133"/>
    <w:rsid w:val="00E16F93"/>
    <w:rsid w:val="00E351AA"/>
    <w:rsid w:val="00E426CB"/>
    <w:rsid w:val="00EB50E6"/>
    <w:rsid w:val="00EF27B4"/>
    <w:rsid w:val="00F3119E"/>
    <w:rsid w:val="00F31C98"/>
    <w:rsid w:val="00F37A37"/>
    <w:rsid w:val="00F81EAC"/>
    <w:rsid w:val="00FA4E7C"/>
    <w:rsid w:val="00FF47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294D"/>
  <w15:chartTrackingRefBased/>
  <w15:docId w15:val="{5F3ACD32-EAD9-44FA-9895-9CC8EFDB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CF9"/>
  </w:style>
  <w:style w:type="paragraph" w:styleId="Heading1">
    <w:name w:val="heading 1"/>
    <w:basedOn w:val="Normal"/>
    <w:next w:val="Normal"/>
    <w:link w:val="Heading1Char"/>
    <w:uiPriority w:val="9"/>
    <w:qFormat/>
    <w:rsid w:val="009B0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C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C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0CF9"/>
    <w:pPr>
      <w:ind w:left="720"/>
      <w:contextualSpacing/>
    </w:pPr>
  </w:style>
  <w:style w:type="character" w:styleId="Hyperlink">
    <w:name w:val="Hyperlink"/>
    <w:basedOn w:val="DefaultParagraphFont"/>
    <w:uiPriority w:val="99"/>
    <w:unhideWhenUsed/>
    <w:rsid w:val="009B0CF9"/>
    <w:rPr>
      <w:color w:val="0563C1" w:themeColor="hyperlink"/>
      <w:u w:val="single"/>
    </w:rPr>
  </w:style>
  <w:style w:type="character" w:styleId="UnresolvedMention">
    <w:name w:val="Unresolved Mention"/>
    <w:basedOn w:val="DefaultParagraphFont"/>
    <w:uiPriority w:val="99"/>
    <w:semiHidden/>
    <w:unhideWhenUsed/>
    <w:rsid w:val="00843A02"/>
    <w:rPr>
      <w:color w:val="605E5C"/>
      <w:shd w:val="clear" w:color="auto" w:fill="E1DFDD"/>
    </w:rPr>
  </w:style>
  <w:style w:type="paragraph" w:styleId="Header">
    <w:name w:val="header"/>
    <w:basedOn w:val="Normal"/>
    <w:link w:val="HeaderChar"/>
    <w:uiPriority w:val="99"/>
    <w:unhideWhenUsed/>
    <w:rsid w:val="002B2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C7"/>
  </w:style>
  <w:style w:type="paragraph" w:styleId="Footer">
    <w:name w:val="footer"/>
    <w:basedOn w:val="Normal"/>
    <w:link w:val="FooterChar"/>
    <w:uiPriority w:val="99"/>
    <w:unhideWhenUsed/>
    <w:rsid w:val="002B2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C7"/>
  </w:style>
  <w:style w:type="paragraph" w:styleId="TOCHeading">
    <w:name w:val="TOC Heading"/>
    <w:basedOn w:val="Heading1"/>
    <w:next w:val="Normal"/>
    <w:uiPriority w:val="39"/>
    <w:unhideWhenUsed/>
    <w:qFormat/>
    <w:rsid w:val="006F0993"/>
    <w:pPr>
      <w:outlineLvl w:val="9"/>
    </w:pPr>
    <w:rPr>
      <w:lang w:val="en-US"/>
    </w:rPr>
  </w:style>
  <w:style w:type="paragraph" w:styleId="TOC1">
    <w:name w:val="toc 1"/>
    <w:basedOn w:val="Normal"/>
    <w:next w:val="Normal"/>
    <w:autoRedefine/>
    <w:uiPriority w:val="39"/>
    <w:unhideWhenUsed/>
    <w:rsid w:val="006F09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rkspace.google.com/intl/en_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D917-66BA-4AE7-B9DF-CC61FE4B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Turner</dc:creator>
  <cp:keywords/>
  <dc:description/>
  <cp:lastModifiedBy>Thomas Turner</cp:lastModifiedBy>
  <cp:revision>2</cp:revision>
  <dcterms:created xsi:type="dcterms:W3CDTF">2023-04-04T23:04:00Z</dcterms:created>
  <dcterms:modified xsi:type="dcterms:W3CDTF">2023-04-04T23:04:00Z</dcterms:modified>
</cp:coreProperties>
</file>