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清华女生节讲解内容</w:t>
      </w:r>
    </w:p>
    <w:p>
      <w:pPr/>
      <w:r>
        <w:t>大概内容</w:t>
      </w:r>
    </w:p>
    <w:p>
      <w:pPr/>
      <w:r>
        <w:rPr>
          <w:color w:val="FF0000"/>
        </w:rPr>
        <w:t>自动驾驶的发展</w:t>
      </w:r>
      <w:r>
        <w:t>：目</w:t>
      </w:r>
      <w:bookmarkStart w:id="0" w:name="_GoBack"/>
      <w:bookmarkEnd w:id="0"/>
      <w:r>
        <w:t>前国内外针对自动驾驶技术都进行了大量的研发工作，国外有代表性的公司如谷歌、特斯拉；国内也做了很多相关技术的研发，比如百度的Apollo、我们公司的AVOS等都各具特色、各有代表性。</w:t>
      </w:r>
    </w:p>
    <w:p>
      <w:pPr/>
      <w:r>
        <w:rPr>
          <w:color w:val="FF0000"/>
        </w:rPr>
        <w:t>公司的产品：</w:t>
      </w:r>
      <w:r>
        <w:t>两个系列，乘用车、低速物流车</w:t>
      </w:r>
    </w:p>
    <w:p>
      <w:pPr/>
      <w:r>
        <w:rPr>
          <w:color w:val="FF0000"/>
        </w:rPr>
        <w:t>实现的功能：</w:t>
      </w:r>
      <w:r>
        <w:rPr>
          <w:color w:val="auto"/>
        </w:rPr>
        <w:t>已经实现的功能包括</w:t>
      </w:r>
      <w:r>
        <w:t>自主换道、寻迹、避障、自动泊车、让行、人机交互、约车等功能。</w:t>
      </w:r>
    </w:p>
    <w:p>
      <w:pPr/>
      <w:r>
        <w:rPr>
          <w:color w:val="FF0000"/>
        </w:rPr>
        <w:t>安全性：</w:t>
      </w:r>
      <w:r>
        <w:t>有多层安全机制，在算法层面具有较为精确的感知融合能力和决策能力，可以对场景准确识别并判断，确保车辆做出安全的行为；在硬件层面车辆具有紧急停止按键；在操作层面有经验丰富的驾驶员保障安全，根据法规自动驾驶车辆需要有经验丰富的驾驶员随时能够接管车辆，因此可以有保障。</w:t>
      </w:r>
    </w:p>
    <w:p>
      <w:pPr/>
      <w:r>
        <w:rPr>
          <w:color w:val="FF0000"/>
        </w:rPr>
        <w:t>自动驾驶技术：</w:t>
      </w:r>
      <w:r>
        <w:t>主要包括感知、决策和控制三大模块，其中感知又包括环境感知和定位；环境感知结合定位信息主要是对周围环境进行识别，融合后供后面的决策模块使用；决策模块就是根据车辆感知到的信息，进行车辆行为的决策，比如跟车、换道、让行、避障等；控制模块根据当前的车辆状态与执行的行为对车辆进行控制，主要包括横向纵向控制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66F68"/>
    <w:rsid w:val="2FBDFB51"/>
    <w:rsid w:val="2FBF6F17"/>
    <w:rsid w:val="37BD17EC"/>
    <w:rsid w:val="3DFF5932"/>
    <w:rsid w:val="3EAF26B6"/>
    <w:rsid w:val="3FFE7502"/>
    <w:rsid w:val="43C036B6"/>
    <w:rsid w:val="69FED4D7"/>
    <w:rsid w:val="6EDE0355"/>
    <w:rsid w:val="6FED85A8"/>
    <w:rsid w:val="7E7D5FD1"/>
    <w:rsid w:val="7F73DEDA"/>
    <w:rsid w:val="7FBE30B9"/>
    <w:rsid w:val="7FDD18AF"/>
    <w:rsid w:val="7FEFA999"/>
    <w:rsid w:val="7FFB7CC8"/>
    <w:rsid w:val="AFFE3FC6"/>
    <w:rsid w:val="CB15D72E"/>
    <w:rsid w:val="EEB3369B"/>
    <w:rsid w:val="EFBF0148"/>
    <w:rsid w:val="EFE843CA"/>
    <w:rsid w:val="F97FA011"/>
    <w:rsid w:val="FBEF232A"/>
    <w:rsid w:val="FCFED547"/>
    <w:rsid w:val="FDCB1BD1"/>
    <w:rsid w:val="FFBC76D4"/>
    <w:rsid w:val="FFCCE2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2018-02-28T15:52:02Z</dcterms:created>
  <dc:creator>idriver</dc:creator>
  <cp:lastModifiedBy>idriver</cp:lastModifiedBy>
  <dcterms:modified xsi:type="dcterms:W3CDTF">2018-02-28T17:06:48Z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