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22" w:type="dxa"/>
        <w:tblLayout w:type="fixed"/>
        <w:tblLook w:val="04A0" w:firstRow="1" w:lastRow="0" w:firstColumn="1" w:lastColumn="0" w:noHBand="0" w:noVBand="1"/>
      </w:tblPr>
      <w:tblGrid>
        <w:gridCol w:w="8522"/>
      </w:tblGrid>
      <w:tr w:rsidR="00247231">
        <w:trPr>
          <w:trHeight w:val="3157"/>
        </w:trPr>
        <w:tc>
          <w:tcPr>
            <w:tcW w:w="8522" w:type="dxa"/>
          </w:tcPr>
          <w:p w:rsidR="00247231" w:rsidRDefault="00247231" w:rsidP="00234F7D">
            <w:pPr>
              <w:spacing w:line="360" w:lineRule="auto"/>
              <w:rPr>
                <w:rFonts w:ascii="Century Gothic" w:hAnsi="Century Gothic"/>
              </w:rPr>
            </w:pPr>
          </w:p>
        </w:tc>
      </w:tr>
      <w:tr w:rsidR="00247231">
        <w:trPr>
          <w:trHeight w:val="1247"/>
        </w:trPr>
        <w:tc>
          <w:tcPr>
            <w:tcW w:w="8522" w:type="dxa"/>
            <w:vAlign w:val="center"/>
          </w:tcPr>
          <w:p w:rsidR="00247231" w:rsidRDefault="00100618" w:rsidP="00234F7D">
            <w:pPr>
              <w:pStyle w:val="ID1"/>
              <w:spacing w:line="360" w:lineRule="auto"/>
              <w:rPr>
                <w:sz w:val="48"/>
                <w:szCs w:val="48"/>
              </w:rPr>
            </w:pPr>
            <w:r>
              <w:rPr>
                <w:rFonts w:hint="eastAsia"/>
                <w:sz w:val="48"/>
                <w:szCs w:val="48"/>
              </w:rPr>
              <w:t>C11CB</w:t>
            </w:r>
            <w:r>
              <w:rPr>
                <w:rFonts w:hint="eastAsia"/>
                <w:sz w:val="48"/>
                <w:szCs w:val="48"/>
              </w:rPr>
              <w:t>车型自动驾驶样车开发项目</w:t>
            </w:r>
          </w:p>
          <w:p w:rsidR="00247231" w:rsidRDefault="00100618" w:rsidP="00234F7D">
            <w:pPr>
              <w:pStyle w:val="ID1"/>
              <w:spacing w:line="360" w:lineRule="auto"/>
              <w:rPr>
                <w:rFonts w:ascii="Century Gothic" w:hAnsi="Century Gothic"/>
                <w:sz w:val="44"/>
              </w:rPr>
            </w:pPr>
            <w:r>
              <w:rPr>
                <w:rFonts w:ascii="黑体" w:eastAsia="黑体" w:hAnsi="黑体" w:hint="eastAsia"/>
                <w:sz w:val="44"/>
              </w:rPr>
              <w:t>决策规划系统</w:t>
            </w:r>
          </w:p>
        </w:tc>
      </w:tr>
      <w:tr w:rsidR="00247231">
        <w:trPr>
          <w:trHeight w:val="1699"/>
        </w:trPr>
        <w:tc>
          <w:tcPr>
            <w:tcW w:w="8522" w:type="dxa"/>
            <w:vAlign w:val="center"/>
          </w:tcPr>
          <w:p w:rsidR="00247231" w:rsidRDefault="00247231" w:rsidP="00234F7D">
            <w:pPr>
              <w:pStyle w:val="ID4"/>
              <w:spacing w:line="360" w:lineRule="auto"/>
              <w:rPr>
                <w:rFonts w:ascii="Century Gothic" w:hAnsi="Century Gothic"/>
                <w:b w:val="0"/>
                <w:i/>
                <w:sz w:val="44"/>
              </w:rPr>
            </w:pPr>
          </w:p>
        </w:tc>
      </w:tr>
      <w:tr w:rsidR="00247231">
        <w:trPr>
          <w:trHeight w:val="5628"/>
        </w:trPr>
        <w:tc>
          <w:tcPr>
            <w:tcW w:w="8522" w:type="dxa"/>
            <w:vAlign w:val="bottom"/>
          </w:tcPr>
          <w:p w:rsidR="00247231" w:rsidRDefault="00100618" w:rsidP="00234F7D">
            <w:pPr>
              <w:pStyle w:val="ID0"/>
              <w:spacing w:line="360" w:lineRule="auto"/>
              <w:rPr>
                <w:rFonts w:ascii="Century Gothic" w:hAnsi="Century Gothic"/>
              </w:rPr>
            </w:pPr>
            <w:r>
              <w:rPr>
                <w:rFonts w:ascii="Century Gothic" w:hAnsi="Century Gothic"/>
              </w:rPr>
              <w:t>北京智行者科技有限公司</w:t>
            </w:r>
          </w:p>
        </w:tc>
      </w:tr>
      <w:tr w:rsidR="00247231">
        <w:trPr>
          <w:trHeight w:val="772"/>
        </w:trPr>
        <w:tc>
          <w:tcPr>
            <w:tcW w:w="8522" w:type="dxa"/>
          </w:tcPr>
          <w:p w:rsidR="00247231" w:rsidRDefault="00247231" w:rsidP="00234F7D">
            <w:pPr>
              <w:spacing w:line="360" w:lineRule="auto"/>
              <w:rPr>
                <w:rFonts w:ascii="Century Gothic" w:hAnsi="Century Gothic"/>
              </w:rPr>
            </w:pPr>
          </w:p>
        </w:tc>
      </w:tr>
      <w:tr w:rsidR="00247231">
        <w:trPr>
          <w:trHeight w:val="772"/>
        </w:trPr>
        <w:tc>
          <w:tcPr>
            <w:tcW w:w="8522" w:type="dxa"/>
          </w:tcPr>
          <w:p w:rsidR="00247231" w:rsidRDefault="00247231" w:rsidP="00234F7D">
            <w:pPr>
              <w:spacing w:line="360" w:lineRule="auto"/>
              <w:rPr>
                <w:rFonts w:ascii="Century Gothic" w:hAnsi="Century Gothic"/>
              </w:rPr>
            </w:pPr>
          </w:p>
        </w:tc>
      </w:tr>
    </w:tbl>
    <w:p w:rsidR="00247231" w:rsidRDefault="00247231" w:rsidP="00234F7D">
      <w:pPr>
        <w:spacing w:line="360" w:lineRule="auto"/>
        <w:rPr>
          <w:rFonts w:ascii="Century Gothic" w:hAnsi="Century Gothic"/>
        </w:rPr>
        <w:sectPr w:rsidR="00247231">
          <w:headerReference w:type="even" r:id="rId9"/>
          <w:headerReference w:type="default" r:id="rId10"/>
          <w:footerReference w:type="default" r:id="rId11"/>
          <w:headerReference w:type="first" r:id="rId12"/>
          <w:pgSz w:w="11906" w:h="16838"/>
          <w:pgMar w:top="1440" w:right="1800" w:bottom="1440" w:left="1800" w:header="426" w:footer="992" w:gutter="0"/>
          <w:cols w:space="720"/>
          <w:docGrid w:type="lines" w:linePitch="312"/>
        </w:sectPr>
      </w:pPr>
    </w:p>
    <w:p w:rsidR="00247231" w:rsidRDefault="00247231" w:rsidP="00234F7D">
      <w:pPr>
        <w:pStyle w:val="10"/>
        <w:rPr>
          <w:rFonts w:ascii="Century Gothic" w:hAnsi="Century Gothic"/>
        </w:rPr>
        <w:sectPr w:rsidR="00247231">
          <w:headerReference w:type="even" r:id="rId13"/>
          <w:headerReference w:type="default" r:id="rId14"/>
          <w:footerReference w:type="default" r:id="rId15"/>
          <w:headerReference w:type="first" r:id="rId16"/>
          <w:type w:val="continuous"/>
          <w:pgSz w:w="11906" w:h="16838"/>
          <w:pgMar w:top="1440" w:right="1800" w:bottom="1440" w:left="1800" w:header="851" w:footer="992" w:gutter="0"/>
          <w:pgNumType w:start="0"/>
          <w:cols w:space="720"/>
          <w:titlePg/>
          <w:docGrid w:type="lines" w:linePitch="312"/>
        </w:sectPr>
      </w:pPr>
      <w:bookmarkStart w:id="0" w:name="_Toc533583864"/>
    </w:p>
    <w:bookmarkEnd w:id="0"/>
    <w:p w:rsidR="00247231" w:rsidRDefault="00100618" w:rsidP="00234F7D">
      <w:pPr>
        <w:spacing w:line="360" w:lineRule="auto"/>
        <w:jc w:val="center"/>
        <w:rPr>
          <w:rFonts w:ascii="黑体" w:eastAsia="黑体" w:hAnsi="黑体"/>
          <w:b/>
          <w:sz w:val="28"/>
          <w:szCs w:val="28"/>
        </w:rPr>
      </w:pPr>
      <w:r>
        <w:rPr>
          <w:rFonts w:ascii="黑体" w:eastAsia="黑体" w:hAnsi="黑体" w:hint="eastAsia"/>
          <w:b/>
          <w:sz w:val="28"/>
          <w:szCs w:val="28"/>
        </w:rPr>
        <w:lastRenderedPageBreak/>
        <w:t>更改记录</w:t>
      </w:r>
    </w:p>
    <w:tbl>
      <w:tblPr>
        <w:tblW w:w="852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67"/>
        <w:gridCol w:w="4520"/>
        <w:gridCol w:w="1719"/>
        <w:gridCol w:w="1516"/>
      </w:tblGrid>
      <w:tr w:rsidR="00247231">
        <w:trPr>
          <w:jc w:val="center"/>
        </w:trPr>
        <w:tc>
          <w:tcPr>
            <w:tcW w:w="767" w:type="dxa"/>
            <w:vAlign w:val="center"/>
          </w:tcPr>
          <w:p w:rsidR="00247231" w:rsidRDefault="00100618" w:rsidP="00234F7D">
            <w:pPr>
              <w:spacing w:line="360" w:lineRule="auto"/>
              <w:jc w:val="center"/>
              <w:rPr>
                <w:rFonts w:ascii="黑体" w:eastAsia="黑体" w:hAnsi="黑体"/>
                <w:szCs w:val="21"/>
              </w:rPr>
            </w:pPr>
            <w:r>
              <w:rPr>
                <w:rFonts w:ascii="黑体" w:eastAsia="黑体" w:hAnsi="黑体" w:hint="eastAsia"/>
                <w:szCs w:val="21"/>
              </w:rPr>
              <w:t>版本</w:t>
            </w:r>
          </w:p>
        </w:tc>
        <w:tc>
          <w:tcPr>
            <w:tcW w:w="4520" w:type="dxa"/>
            <w:vAlign w:val="center"/>
          </w:tcPr>
          <w:p w:rsidR="00247231" w:rsidRDefault="00100618" w:rsidP="00234F7D">
            <w:pPr>
              <w:spacing w:line="360" w:lineRule="auto"/>
              <w:jc w:val="center"/>
              <w:rPr>
                <w:rFonts w:ascii="黑体" w:eastAsia="黑体" w:hAnsi="黑体"/>
                <w:szCs w:val="21"/>
              </w:rPr>
            </w:pPr>
            <w:r>
              <w:rPr>
                <w:rFonts w:ascii="黑体" w:eastAsia="黑体" w:hAnsi="黑体" w:hint="eastAsia"/>
                <w:szCs w:val="21"/>
              </w:rPr>
              <w:t>更改描述</w:t>
            </w:r>
          </w:p>
        </w:tc>
        <w:tc>
          <w:tcPr>
            <w:tcW w:w="1719" w:type="dxa"/>
            <w:vAlign w:val="center"/>
          </w:tcPr>
          <w:p w:rsidR="00247231" w:rsidRDefault="00100618" w:rsidP="00234F7D">
            <w:pPr>
              <w:spacing w:line="360" w:lineRule="auto"/>
              <w:jc w:val="center"/>
              <w:rPr>
                <w:rFonts w:ascii="黑体" w:eastAsia="黑体" w:hAnsi="黑体"/>
                <w:szCs w:val="21"/>
              </w:rPr>
            </w:pPr>
            <w:r>
              <w:rPr>
                <w:rFonts w:ascii="黑体" w:eastAsia="黑体" w:hAnsi="黑体" w:hint="eastAsia"/>
                <w:szCs w:val="21"/>
              </w:rPr>
              <w:t>日期</w:t>
            </w:r>
          </w:p>
        </w:tc>
        <w:tc>
          <w:tcPr>
            <w:tcW w:w="1516" w:type="dxa"/>
            <w:vAlign w:val="center"/>
          </w:tcPr>
          <w:p w:rsidR="00247231" w:rsidRDefault="00100618" w:rsidP="00234F7D">
            <w:pPr>
              <w:spacing w:line="360" w:lineRule="auto"/>
              <w:jc w:val="center"/>
              <w:rPr>
                <w:rFonts w:ascii="黑体" w:eastAsia="黑体" w:hAnsi="黑体"/>
                <w:szCs w:val="21"/>
              </w:rPr>
            </w:pPr>
            <w:r>
              <w:rPr>
                <w:rFonts w:ascii="黑体" w:eastAsia="黑体" w:hAnsi="黑体" w:hint="eastAsia"/>
                <w:szCs w:val="21"/>
              </w:rPr>
              <w:t>撰写人</w:t>
            </w:r>
          </w:p>
        </w:tc>
      </w:tr>
      <w:tr w:rsidR="00247231">
        <w:trPr>
          <w:trHeight w:val="495"/>
          <w:jc w:val="center"/>
        </w:trPr>
        <w:tc>
          <w:tcPr>
            <w:tcW w:w="767" w:type="dxa"/>
          </w:tcPr>
          <w:p w:rsidR="00247231" w:rsidRDefault="00100618" w:rsidP="00234F7D">
            <w:pPr>
              <w:spacing w:line="360" w:lineRule="auto"/>
              <w:jc w:val="center"/>
              <w:rPr>
                <w:rFonts w:ascii="黑体" w:eastAsia="黑体" w:hAnsi="黑体"/>
                <w:szCs w:val="21"/>
              </w:rPr>
            </w:pPr>
            <w:r>
              <w:rPr>
                <w:rFonts w:ascii="黑体" w:eastAsia="黑体" w:hAnsi="黑体" w:hint="eastAsia"/>
                <w:szCs w:val="21"/>
              </w:rPr>
              <w:t>v1.0</w:t>
            </w:r>
          </w:p>
        </w:tc>
        <w:tc>
          <w:tcPr>
            <w:tcW w:w="4520" w:type="dxa"/>
          </w:tcPr>
          <w:p w:rsidR="00247231" w:rsidRDefault="00100618" w:rsidP="00234F7D">
            <w:pPr>
              <w:spacing w:line="360" w:lineRule="auto"/>
              <w:rPr>
                <w:rFonts w:ascii="黑体" w:eastAsia="黑体" w:hAnsi="黑体"/>
                <w:szCs w:val="21"/>
              </w:rPr>
            </w:pPr>
            <w:r>
              <w:rPr>
                <w:rFonts w:ascii="黑体" w:eastAsia="黑体" w:hAnsi="黑体" w:hint="eastAsia"/>
                <w:szCs w:val="21"/>
              </w:rPr>
              <w:t>文档框架描述</w:t>
            </w:r>
          </w:p>
        </w:tc>
        <w:tc>
          <w:tcPr>
            <w:tcW w:w="1719" w:type="dxa"/>
          </w:tcPr>
          <w:p w:rsidR="00247231" w:rsidRDefault="00100618" w:rsidP="00234F7D">
            <w:pPr>
              <w:spacing w:line="360" w:lineRule="auto"/>
              <w:jc w:val="center"/>
              <w:rPr>
                <w:rFonts w:ascii="黑体" w:eastAsia="黑体" w:hAnsi="黑体"/>
                <w:szCs w:val="21"/>
              </w:rPr>
            </w:pPr>
            <w:r>
              <w:rPr>
                <w:rFonts w:ascii="黑体" w:eastAsia="黑体" w:hAnsi="黑体" w:hint="eastAsia"/>
                <w:szCs w:val="21"/>
              </w:rPr>
              <w:t>2017-4-26</w:t>
            </w:r>
          </w:p>
        </w:tc>
        <w:tc>
          <w:tcPr>
            <w:tcW w:w="1516" w:type="dxa"/>
          </w:tcPr>
          <w:p w:rsidR="00247231" w:rsidRDefault="00100618" w:rsidP="00234F7D">
            <w:pPr>
              <w:spacing w:line="360" w:lineRule="auto"/>
              <w:jc w:val="center"/>
              <w:rPr>
                <w:rFonts w:ascii="黑体" w:eastAsia="黑体" w:hAnsi="黑体"/>
                <w:szCs w:val="21"/>
              </w:rPr>
            </w:pPr>
            <w:r>
              <w:rPr>
                <w:rFonts w:ascii="黑体" w:eastAsia="黑体" w:hAnsi="黑体" w:hint="eastAsia"/>
                <w:szCs w:val="21"/>
              </w:rPr>
              <w:t>张放</w:t>
            </w:r>
          </w:p>
        </w:tc>
      </w:tr>
      <w:tr w:rsidR="00247231">
        <w:trPr>
          <w:trHeight w:val="90"/>
          <w:jc w:val="center"/>
        </w:trPr>
        <w:tc>
          <w:tcPr>
            <w:tcW w:w="767" w:type="dxa"/>
          </w:tcPr>
          <w:p w:rsidR="00247231" w:rsidRDefault="00100618" w:rsidP="00234F7D">
            <w:pPr>
              <w:spacing w:line="360" w:lineRule="auto"/>
              <w:jc w:val="center"/>
              <w:rPr>
                <w:rFonts w:ascii="黑体" w:eastAsia="黑体" w:hAnsi="黑体"/>
                <w:szCs w:val="21"/>
              </w:rPr>
            </w:pPr>
            <w:r>
              <w:rPr>
                <w:rFonts w:ascii="黑体" w:eastAsia="黑体" w:hAnsi="黑体" w:hint="eastAsia"/>
                <w:szCs w:val="21"/>
              </w:rPr>
              <w:t>v2.0</w:t>
            </w:r>
          </w:p>
        </w:tc>
        <w:tc>
          <w:tcPr>
            <w:tcW w:w="4520" w:type="dxa"/>
          </w:tcPr>
          <w:p w:rsidR="00247231" w:rsidRDefault="00100618" w:rsidP="00234F7D">
            <w:pPr>
              <w:spacing w:line="360" w:lineRule="auto"/>
              <w:rPr>
                <w:rFonts w:ascii="黑体" w:eastAsia="黑体" w:hAnsi="黑体"/>
                <w:szCs w:val="21"/>
              </w:rPr>
            </w:pPr>
            <w:r>
              <w:rPr>
                <w:rFonts w:ascii="黑体" w:eastAsia="黑体" w:hAnsi="黑体" w:hint="eastAsia"/>
                <w:szCs w:val="21"/>
              </w:rPr>
              <w:t>决策撰写</w:t>
            </w:r>
          </w:p>
        </w:tc>
        <w:tc>
          <w:tcPr>
            <w:tcW w:w="1719" w:type="dxa"/>
          </w:tcPr>
          <w:p w:rsidR="00247231" w:rsidRDefault="00100618" w:rsidP="00234F7D">
            <w:pPr>
              <w:spacing w:line="360" w:lineRule="auto"/>
              <w:jc w:val="center"/>
              <w:rPr>
                <w:rFonts w:ascii="黑体" w:eastAsia="黑体" w:hAnsi="黑体"/>
                <w:szCs w:val="21"/>
              </w:rPr>
            </w:pPr>
            <w:r>
              <w:rPr>
                <w:rFonts w:ascii="黑体" w:eastAsia="黑体" w:hAnsi="黑体" w:hint="eastAsia"/>
                <w:szCs w:val="21"/>
              </w:rPr>
              <w:t>2017-4-28</w:t>
            </w:r>
          </w:p>
        </w:tc>
        <w:tc>
          <w:tcPr>
            <w:tcW w:w="1516" w:type="dxa"/>
          </w:tcPr>
          <w:p w:rsidR="00247231" w:rsidRDefault="00100618" w:rsidP="00234F7D">
            <w:pPr>
              <w:spacing w:line="360" w:lineRule="auto"/>
              <w:jc w:val="center"/>
              <w:rPr>
                <w:rFonts w:ascii="黑体" w:eastAsia="黑体" w:hAnsi="黑体"/>
                <w:szCs w:val="21"/>
              </w:rPr>
            </w:pPr>
            <w:r>
              <w:rPr>
                <w:rFonts w:ascii="黑体" w:eastAsia="黑体" w:hAnsi="黑体" w:hint="eastAsia"/>
                <w:szCs w:val="21"/>
              </w:rPr>
              <w:t>崔宗伟</w:t>
            </w:r>
          </w:p>
        </w:tc>
      </w:tr>
      <w:tr w:rsidR="00247231">
        <w:trPr>
          <w:trHeight w:val="495"/>
          <w:jc w:val="center"/>
        </w:trPr>
        <w:tc>
          <w:tcPr>
            <w:tcW w:w="767" w:type="dxa"/>
          </w:tcPr>
          <w:p w:rsidR="00247231" w:rsidRDefault="00100618" w:rsidP="00234F7D">
            <w:pPr>
              <w:spacing w:line="360" w:lineRule="auto"/>
              <w:jc w:val="center"/>
              <w:rPr>
                <w:rFonts w:ascii="黑体" w:eastAsia="黑体" w:hAnsi="黑体"/>
                <w:szCs w:val="21"/>
              </w:rPr>
            </w:pPr>
            <w:r>
              <w:rPr>
                <w:rFonts w:ascii="黑体" w:eastAsia="黑体" w:hAnsi="黑体" w:hint="eastAsia"/>
                <w:szCs w:val="21"/>
              </w:rPr>
              <w:t>v3.0</w:t>
            </w:r>
          </w:p>
        </w:tc>
        <w:tc>
          <w:tcPr>
            <w:tcW w:w="4520" w:type="dxa"/>
          </w:tcPr>
          <w:p w:rsidR="00247231" w:rsidRDefault="00100618" w:rsidP="00234F7D">
            <w:pPr>
              <w:spacing w:line="360" w:lineRule="auto"/>
              <w:rPr>
                <w:rFonts w:ascii="黑体" w:eastAsia="黑体" w:hAnsi="黑体"/>
                <w:szCs w:val="21"/>
              </w:rPr>
            </w:pPr>
            <w:r>
              <w:rPr>
                <w:rFonts w:ascii="黑体" w:eastAsia="黑体" w:hAnsi="黑体" w:hint="eastAsia"/>
                <w:szCs w:val="21"/>
              </w:rPr>
              <w:t>子系统模块内容完善</w:t>
            </w:r>
          </w:p>
        </w:tc>
        <w:tc>
          <w:tcPr>
            <w:tcW w:w="1719" w:type="dxa"/>
          </w:tcPr>
          <w:p w:rsidR="00247231" w:rsidRDefault="00100618" w:rsidP="00234F7D">
            <w:pPr>
              <w:spacing w:line="360" w:lineRule="auto"/>
              <w:jc w:val="center"/>
              <w:rPr>
                <w:rFonts w:ascii="黑体" w:eastAsia="黑体" w:hAnsi="黑体"/>
                <w:szCs w:val="21"/>
              </w:rPr>
            </w:pPr>
            <w:r>
              <w:rPr>
                <w:rFonts w:ascii="黑体" w:eastAsia="黑体" w:hAnsi="黑体" w:hint="eastAsia"/>
                <w:szCs w:val="21"/>
              </w:rPr>
              <w:t>2017-5-27</w:t>
            </w:r>
          </w:p>
        </w:tc>
        <w:tc>
          <w:tcPr>
            <w:tcW w:w="1516" w:type="dxa"/>
          </w:tcPr>
          <w:p w:rsidR="00247231" w:rsidRDefault="00100618" w:rsidP="00234F7D">
            <w:pPr>
              <w:spacing w:line="360" w:lineRule="auto"/>
              <w:jc w:val="center"/>
              <w:rPr>
                <w:rFonts w:ascii="黑体" w:eastAsia="黑体" w:hAnsi="黑体"/>
                <w:szCs w:val="21"/>
              </w:rPr>
            </w:pPr>
            <w:r>
              <w:rPr>
                <w:rFonts w:ascii="黑体" w:eastAsia="黑体" w:hAnsi="黑体" w:hint="eastAsia"/>
                <w:szCs w:val="21"/>
              </w:rPr>
              <w:t>史秦秦</w:t>
            </w:r>
          </w:p>
        </w:tc>
      </w:tr>
      <w:tr w:rsidR="00100618">
        <w:trPr>
          <w:trHeight w:val="495"/>
          <w:jc w:val="center"/>
        </w:trPr>
        <w:tc>
          <w:tcPr>
            <w:tcW w:w="767" w:type="dxa"/>
          </w:tcPr>
          <w:p w:rsidR="00100618" w:rsidRDefault="00100618" w:rsidP="00234F7D">
            <w:pPr>
              <w:spacing w:line="360" w:lineRule="auto"/>
              <w:jc w:val="center"/>
              <w:rPr>
                <w:rFonts w:ascii="黑体" w:eastAsia="黑体" w:hAnsi="黑体"/>
                <w:szCs w:val="21"/>
              </w:rPr>
            </w:pPr>
            <w:r>
              <w:rPr>
                <w:rFonts w:ascii="黑体" w:eastAsia="黑体" w:hAnsi="黑体" w:hint="eastAsia"/>
                <w:szCs w:val="21"/>
              </w:rPr>
              <w:t>v4.0</w:t>
            </w:r>
          </w:p>
        </w:tc>
        <w:tc>
          <w:tcPr>
            <w:tcW w:w="4520" w:type="dxa"/>
          </w:tcPr>
          <w:p w:rsidR="00100618" w:rsidRDefault="00100618" w:rsidP="00234F7D">
            <w:pPr>
              <w:spacing w:line="360" w:lineRule="auto"/>
              <w:rPr>
                <w:rFonts w:ascii="黑体" w:eastAsia="黑体" w:hAnsi="黑体"/>
                <w:szCs w:val="21"/>
              </w:rPr>
            </w:pPr>
            <w:r>
              <w:rPr>
                <w:rFonts w:ascii="黑体" w:eastAsia="黑体" w:hAnsi="黑体" w:hint="eastAsia"/>
                <w:szCs w:val="21"/>
              </w:rPr>
              <w:t>按照AVOS框架修改子模块</w:t>
            </w:r>
          </w:p>
        </w:tc>
        <w:tc>
          <w:tcPr>
            <w:tcW w:w="1719" w:type="dxa"/>
          </w:tcPr>
          <w:p w:rsidR="00100618" w:rsidRDefault="00100618" w:rsidP="00234F7D">
            <w:pPr>
              <w:spacing w:line="360" w:lineRule="auto"/>
              <w:jc w:val="center"/>
              <w:rPr>
                <w:rFonts w:ascii="黑体" w:eastAsia="黑体" w:hAnsi="黑体"/>
                <w:szCs w:val="21"/>
              </w:rPr>
            </w:pPr>
            <w:r>
              <w:rPr>
                <w:rFonts w:ascii="黑体" w:eastAsia="黑体" w:hAnsi="黑体" w:hint="eastAsia"/>
                <w:szCs w:val="21"/>
              </w:rPr>
              <w:t>2017-10-25</w:t>
            </w:r>
          </w:p>
        </w:tc>
        <w:tc>
          <w:tcPr>
            <w:tcW w:w="1516" w:type="dxa"/>
          </w:tcPr>
          <w:p w:rsidR="00100618" w:rsidRDefault="00100618" w:rsidP="00234F7D">
            <w:pPr>
              <w:spacing w:line="360" w:lineRule="auto"/>
              <w:jc w:val="center"/>
              <w:rPr>
                <w:rFonts w:ascii="黑体" w:eastAsia="黑体" w:hAnsi="黑体"/>
                <w:szCs w:val="21"/>
              </w:rPr>
            </w:pPr>
            <w:r>
              <w:rPr>
                <w:rFonts w:ascii="黑体" w:eastAsia="黑体" w:hAnsi="黑体" w:hint="eastAsia"/>
                <w:szCs w:val="21"/>
              </w:rPr>
              <w:t>史秦秦</w:t>
            </w:r>
          </w:p>
        </w:tc>
      </w:tr>
      <w:tr w:rsidR="00100618">
        <w:trPr>
          <w:trHeight w:val="495"/>
          <w:jc w:val="center"/>
        </w:trPr>
        <w:tc>
          <w:tcPr>
            <w:tcW w:w="767" w:type="dxa"/>
          </w:tcPr>
          <w:p w:rsidR="00100618" w:rsidRDefault="00100618" w:rsidP="00234F7D">
            <w:pPr>
              <w:spacing w:line="360" w:lineRule="auto"/>
              <w:jc w:val="center"/>
              <w:rPr>
                <w:rFonts w:ascii="黑体" w:eastAsia="黑体" w:hAnsi="黑体"/>
                <w:szCs w:val="21"/>
              </w:rPr>
            </w:pPr>
          </w:p>
        </w:tc>
        <w:tc>
          <w:tcPr>
            <w:tcW w:w="4520" w:type="dxa"/>
          </w:tcPr>
          <w:p w:rsidR="00100618" w:rsidRDefault="00100618" w:rsidP="00234F7D">
            <w:pPr>
              <w:spacing w:line="360" w:lineRule="auto"/>
              <w:rPr>
                <w:rFonts w:ascii="黑体" w:eastAsia="黑体" w:hAnsi="黑体"/>
                <w:szCs w:val="21"/>
              </w:rPr>
            </w:pPr>
          </w:p>
        </w:tc>
        <w:tc>
          <w:tcPr>
            <w:tcW w:w="1719" w:type="dxa"/>
          </w:tcPr>
          <w:p w:rsidR="00100618" w:rsidRDefault="00100618" w:rsidP="00234F7D">
            <w:pPr>
              <w:spacing w:line="360" w:lineRule="auto"/>
              <w:jc w:val="center"/>
              <w:rPr>
                <w:rFonts w:ascii="黑体" w:eastAsia="黑体" w:hAnsi="黑体"/>
                <w:szCs w:val="21"/>
              </w:rPr>
            </w:pPr>
          </w:p>
        </w:tc>
        <w:tc>
          <w:tcPr>
            <w:tcW w:w="1516" w:type="dxa"/>
          </w:tcPr>
          <w:p w:rsidR="00100618" w:rsidRDefault="00100618" w:rsidP="00234F7D">
            <w:pPr>
              <w:spacing w:line="360" w:lineRule="auto"/>
              <w:jc w:val="center"/>
              <w:rPr>
                <w:rFonts w:ascii="黑体" w:eastAsia="黑体" w:hAnsi="黑体"/>
                <w:szCs w:val="21"/>
              </w:rPr>
            </w:pPr>
          </w:p>
        </w:tc>
      </w:tr>
      <w:tr w:rsidR="00100618">
        <w:trPr>
          <w:trHeight w:val="495"/>
          <w:jc w:val="center"/>
        </w:trPr>
        <w:tc>
          <w:tcPr>
            <w:tcW w:w="767" w:type="dxa"/>
          </w:tcPr>
          <w:p w:rsidR="00100618" w:rsidRDefault="00100618" w:rsidP="00234F7D">
            <w:pPr>
              <w:spacing w:line="360" w:lineRule="auto"/>
              <w:jc w:val="center"/>
              <w:rPr>
                <w:rFonts w:ascii="黑体" w:eastAsia="黑体" w:hAnsi="黑体"/>
                <w:szCs w:val="21"/>
              </w:rPr>
            </w:pPr>
          </w:p>
        </w:tc>
        <w:tc>
          <w:tcPr>
            <w:tcW w:w="4520" w:type="dxa"/>
          </w:tcPr>
          <w:p w:rsidR="00100618" w:rsidRDefault="00100618" w:rsidP="00234F7D">
            <w:pPr>
              <w:spacing w:line="360" w:lineRule="auto"/>
              <w:rPr>
                <w:rFonts w:ascii="黑体" w:eastAsia="黑体" w:hAnsi="黑体"/>
                <w:szCs w:val="21"/>
              </w:rPr>
            </w:pPr>
          </w:p>
        </w:tc>
        <w:tc>
          <w:tcPr>
            <w:tcW w:w="1719" w:type="dxa"/>
          </w:tcPr>
          <w:p w:rsidR="00100618" w:rsidRDefault="00100618" w:rsidP="00234F7D">
            <w:pPr>
              <w:spacing w:line="360" w:lineRule="auto"/>
              <w:jc w:val="center"/>
              <w:rPr>
                <w:rFonts w:ascii="黑体" w:eastAsia="黑体" w:hAnsi="黑体"/>
                <w:szCs w:val="21"/>
              </w:rPr>
            </w:pPr>
          </w:p>
        </w:tc>
        <w:tc>
          <w:tcPr>
            <w:tcW w:w="1516" w:type="dxa"/>
          </w:tcPr>
          <w:p w:rsidR="00100618" w:rsidRDefault="00100618" w:rsidP="00234F7D">
            <w:pPr>
              <w:spacing w:line="360" w:lineRule="auto"/>
              <w:jc w:val="center"/>
              <w:rPr>
                <w:rFonts w:ascii="黑体" w:eastAsia="黑体" w:hAnsi="黑体"/>
                <w:szCs w:val="21"/>
              </w:rPr>
            </w:pPr>
          </w:p>
        </w:tc>
      </w:tr>
      <w:tr w:rsidR="00100618">
        <w:trPr>
          <w:trHeight w:val="502"/>
          <w:jc w:val="center"/>
        </w:trPr>
        <w:tc>
          <w:tcPr>
            <w:tcW w:w="767" w:type="dxa"/>
          </w:tcPr>
          <w:p w:rsidR="00100618" w:rsidRDefault="00100618" w:rsidP="00234F7D">
            <w:pPr>
              <w:spacing w:line="360" w:lineRule="auto"/>
              <w:jc w:val="center"/>
              <w:rPr>
                <w:rFonts w:ascii="黑体" w:eastAsia="黑体" w:hAnsi="黑体"/>
                <w:szCs w:val="21"/>
              </w:rPr>
            </w:pPr>
          </w:p>
        </w:tc>
        <w:tc>
          <w:tcPr>
            <w:tcW w:w="4520" w:type="dxa"/>
          </w:tcPr>
          <w:p w:rsidR="00100618" w:rsidRDefault="00100618" w:rsidP="00234F7D">
            <w:pPr>
              <w:spacing w:line="360" w:lineRule="auto"/>
              <w:rPr>
                <w:rFonts w:ascii="黑体" w:eastAsia="黑体" w:hAnsi="黑体"/>
                <w:szCs w:val="21"/>
              </w:rPr>
            </w:pPr>
          </w:p>
        </w:tc>
        <w:tc>
          <w:tcPr>
            <w:tcW w:w="1719" w:type="dxa"/>
          </w:tcPr>
          <w:p w:rsidR="00100618" w:rsidRDefault="00100618" w:rsidP="00234F7D">
            <w:pPr>
              <w:spacing w:line="360" w:lineRule="auto"/>
              <w:jc w:val="center"/>
              <w:rPr>
                <w:rFonts w:ascii="黑体" w:eastAsia="黑体" w:hAnsi="黑体"/>
                <w:szCs w:val="21"/>
              </w:rPr>
            </w:pPr>
          </w:p>
        </w:tc>
        <w:tc>
          <w:tcPr>
            <w:tcW w:w="1516" w:type="dxa"/>
          </w:tcPr>
          <w:p w:rsidR="00100618" w:rsidRDefault="00100618" w:rsidP="00234F7D">
            <w:pPr>
              <w:spacing w:line="360" w:lineRule="auto"/>
              <w:jc w:val="center"/>
              <w:rPr>
                <w:rFonts w:ascii="黑体" w:eastAsia="黑体" w:hAnsi="黑体"/>
                <w:szCs w:val="21"/>
              </w:rPr>
            </w:pPr>
          </w:p>
        </w:tc>
      </w:tr>
    </w:tbl>
    <w:p w:rsidR="00247231" w:rsidRDefault="00247231" w:rsidP="00234F7D">
      <w:pPr>
        <w:spacing w:line="360" w:lineRule="auto"/>
        <w:rPr>
          <w:rFonts w:ascii="Century Gothic" w:hAnsi="Century Gothic" w:cs="宋体"/>
          <w:sz w:val="28"/>
          <w:szCs w:val="28"/>
        </w:rPr>
        <w:sectPr w:rsidR="00247231">
          <w:headerReference w:type="even" r:id="rId17"/>
          <w:headerReference w:type="default" r:id="rId18"/>
          <w:footerReference w:type="default" r:id="rId19"/>
          <w:headerReference w:type="first" r:id="rId20"/>
          <w:pgSz w:w="11906" w:h="16838"/>
          <w:pgMar w:top="1440" w:right="1800" w:bottom="1440" w:left="1800" w:header="851" w:footer="992" w:gutter="0"/>
          <w:pgNumType w:start="1"/>
          <w:cols w:space="720"/>
          <w:docGrid w:type="lines" w:linePitch="312"/>
        </w:sectPr>
      </w:pPr>
    </w:p>
    <w:p w:rsidR="00247231" w:rsidRDefault="00100618" w:rsidP="00234F7D">
      <w:pPr>
        <w:pStyle w:val="12"/>
        <w:spacing w:before="0" w:after="0" w:line="360" w:lineRule="auto"/>
        <w:rPr>
          <w:rFonts w:ascii="Century Gothic" w:hAnsi="Century Gothic"/>
          <w:sz w:val="44"/>
          <w:szCs w:val="44"/>
        </w:rPr>
      </w:pPr>
      <w:r>
        <w:rPr>
          <w:rFonts w:ascii="Century Gothic" w:hAnsi="Century Gothic"/>
          <w:sz w:val="44"/>
          <w:szCs w:val="44"/>
        </w:rPr>
        <w:lastRenderedPageBreak/>
        <w:t>目</w:t>
      </w:r>
      <w:r>
        <w:rPr>
          <w:rFonts w:ascii="Century Gothic" w:hAnsi="Century Gothic" w:hint="eastAsia"/>
          <w:sz w:val="44"/>
          <w:szCs w:val="44"/>
        </w:rPr>
        <w:t xml:space="preserve"> </w:t>
      </w:r>
      <w:r>
        <w:rPr>
          <w:rFonts w:ascii="Century Gothic" w:hAnsi="Century Gothic"/>
          <w:sz w:val="44"/>
          <w:szCs w:val="44"/>
        </w:rPr>
        <w:t>录</w:t>
      </w:r>
    </w:p>
    <w:p w:rsidR="00C57562" w:rsidRDefault="00100618">
      <w:pPr>
        <w:pStyle w:val="12"/>
        <w:rPr>
          <w:rFonts w:asciiTheme="minorHAnsi" w:eastAsiaTheme="minorEastAsia" w:hAnsiTheme="minorHAnsi" w:cstheme="minorBidi"/>
          <w:b w:val="0"/>
          <w:bCs w:val="0"/>
          <w:caps w:val="0"/>
          <w:noProof/>
          <w:sz w:val="21"/>
          <w:szCs w:val="22"/>
        </w:rPr>
      </w:pPr>
      <w:r>
        <w:rPr>
          <w:rFonts w:ascii="Century Gothic" w:hAnsi="Century Gothic"/>
          <w:b w:val="0"/>
          <w:sz w:val="24"/>
          <w:szCs w:val="24"/>
        </w:rPr>
        <w:fldChar w:fldCharType="begin"/>
      </w:r>
      <w:r>
        <w:rPr>
          <w:rFonts w:ascii="Century Gothic" w:hAnsi="Century Gothic"/>
          <w:b w:val="0"/>
          <w:sz w:val="24"/>
          <w:szCs w:val="24"/>
        </w:rPr>
        <w:instrText xml:space="preserve"> TOC \o "1-3" \h \z \u </w:instrText>
      </w:r>
      <w:r>
        <w:rPr>
          <w:rFonts w:ascii="Century Gothic" w:hAnsi="Century Gothic"/>
          <w:b w:val="0"/>
          <w:sz w:val="24"/>
          <w:szCs w:val="24"/>
        </w:rPr>
        <w:fldChar w:fldCharType="separate"/>
      </w:r>
      <w:hyperlink w:anchor="_Toc499373132" w:history="1">
        <w:r w:rsidR="00C57562" w:rsidRPr="004E12C9">
          <w:rPr>
            <w:rStyle w:val="af5"/>
            <w:rFonts w:ascii="Century Gothic" w:hAnsi="Century Gothic"/>
            <w:noProof/>
          </w:rPr>
          <w:t>1</w:t>
        </w:r>
        <w:r w:rsidR="00C57562">
          <w:rPr>
            <w:rFonts w:asciiTheme="minorHAnsi" w:eastAsiaTheme="minorEastAsia" w:hAnsiTheme="minorHAnsi" w:cstheme="minorBidi"/>
            <w:b w:val="0"/>
            <w:bCs w:val="0"/>
            <w:caps w:val="0"/>
            <w:noProof/>
            <w:sz w:val="21"/>
            <w:szCs w:val="22"/>
          </w:rPr>
          <w:tab/>
        </w:r>
        <w:r w:rsidR="00C57562" w:rsidRPr="004E12C9">
          <w:rPr>
            <w:rStyle w:val="af5"/>
            <w:rFonts w:ascii="Century Gothic" w:hAnsi="Century Gothic"/>
            <w:noProof/>
          </w:rPr>
          <w:t>引言</w:t>
        </w:r>
        <w:r w:rsidR="00C57562">
          <w:rPr>
            <w:noProof/>
            <w:webHidden/>
          </w:rPr>
          <w:tab/>
        </w:r>
        <w:r w:rsidR="00C57562">
          <w:rPr>
            <w:noProof/>
            <w:webHidden/>
          </w:rPr>
          <w:fldChar w:fldCharType="begin"/>
        </w:r>
        <w:r w:rsidR="00C57562">
          <w:rPr>
            <w:noProof/>
            <w:webHidden/>
          </w:rPr>
          <w:instrText xml:space="preserve"> PAGEREF _Toc499373132 \h </w:instrText>
        </w:r>
        <w:r w:rsidR="00C57562">
          <w:rPr>
            <w:noProof/>
            <w:webHidden/>
          </w:rPr>
        </w:r>
        <w:r w:rsidR="00C57562">
          <w:rPr>
            <w:noProof/>
            <w:webHidden/>
          </w:rPr>
          <w:fldChar w:fldCharType="separate"/>
        </w:r>
        <w:r w:rsidR="00C57562">
          <w:rPr>
            <w:noProof/>
            <w:webHidden/>
          </w:rPr>
          <w:t>1</w:t>
        </w:r>
        <w:r w:rsidR="00C57562">
          <w:rPr>
            <w:noProof/>
            <w:webHidden/>
          </w:rPr>
          <w:fldChar w:fldCharType="end"/>
        </w:r>
      </w:hyperlink>
    </w:p>
    <w:p w:rsidR="00C57562" w:rsidRDefault="005C2D19">
      <w:pPr>
        <w:pStyle w:val="22"/>
        <w:rPr>
          <w:rFonts w:asciiTheme="minorHAnsi" w:eastAsiaTheme="minorEastAsia" w:hAnsiTheme="minorHAnsi" w:cstheme="minorBidi"/>
          <w:smallCaps w:val="0"/>
          <w:noProof/>
          <w:sz w:val="21"/>
          <w:szCs w:val="22"/>
        </w:rPr>
      </w:pPr>
      <w:hyperlink w:anchor="_Toc499373133" w:history="1">
        <w:r w:rsidR="00C57562" w:rsidRPr="004E12C9">
          <w:rPr>
            <w:rStyle w:val="af5"/>
            <w:noProof/>
            <w:lang w:bidi="zh-CN"/>
            <w14:scene3d>
              <w14:camera w14:prst="orthographicFront"/>
              <w14:lightRig w14:rig="threePt" w14:dir="t">
                <w14:rot w14:lat="0" w14:lon="0" w14:rev="0"/>
              </w14:lightRig>
            </w14:scene3d>
          </w:rPr>
          <w:t>1.1</w:t>
        </w:r>
        <w:r w:rsidR="00C57562">
          <w:rPr>
            <w:rFonts w:asciiTheme="minorHAnsi" w:eastAsiaTheme="minorEastAsia" w:hAnsiTheme="minorHAnsi" w:cstheme="minorBidi"/>
            <w:smallCaps w:val="0"/>
            <w:noProof/>
            <w:sz w:val="21"/>
            <w:szCs w:val="22"/>
          </w:rPr>
          <w:tab/>
        </w:r>
        <w:r w:rsidR="00C57562" w:rsidRPr="004E12C9">
          <w:rPr>
            <w:rStyle w:val="af5"/>
            <w:noProof/>
          </w:rPr>
          <w:t>背景概述</w:t>
        </w:r>
        <w:r w:rsidR="00C57562">
          <w:rPr>
            <w:noProof/>
            <w:webHidden/>
          </w:rPr>
          <w:tab/>
        </w:r>
        <w:r w:rsidR="00C57562">
          <w:rPr>
            <w:noProof/>
            <w:webHidden/>
          </w:rPr>
          <w:fldChar w:fldCharType="begin"/>
        </w:r>
        <w:r w:rsidR="00C57562">
          <w:rPr>
            <w:noProof/>
            <w:webHidden/>
          </w:rPr>
          <w:instrText xml:space="preserve"> PAGEREF _Toc499373133 \h </w:instrText>
        </w:r>
        <w:r w:rsidR="00C57562">
          <w:rPr>
            <w:noProof/>
            <w:webHidden/>
          </w:rPr>
        </w:r>
        <w:r w:rsidR="00C57562">
          <w:rPr>
            <w:noProof/>
            <w:webHidden/>
          </w:rPr>
          <w:fldChar w:fldCharType="separate"/>
        </w:r>
        <w:r w:rsidR="00C57562">
          <w:rPr>
            <w:noProof/>
            <w:webHidden/>
          </w:rPr>
          <w:t>1</w:t>
        </w:r>
        <w:r w:rsidR="00C57562">
          <w:rPr>
            <w:noProof/>
            <w:webHidden/>
          </w:rPr>
          <w:fldChar w:fldCharType="end"/>
        </w:r>
      </w:hyperlink>
    </w:p>
    <w:p w:rsidR="00C57562" w:rsidRDefault="005C2D19">
      <w:pPr>
        <w:pStyle w:val="22"/>
        <w:rPr>
          <w:rFonts w:asciiTheme="minorHAnsi" w:eastAsiaTheme="minorEastAsia" w:hAnsiTheme="minorHAnsi" w:cstheme="minorBidi"/>
          <w:smallCaps w:val="0"/>
          <w:noProof/>
          <w:sz w:val="21"/>
          <w:szCs w:val="22"/>
        </w:rPr>
      </w:pPr>
      <w:hyperlink w:anchor="_Toc499373134" w:history="1">
        <w:r w:rsidR="00C57562" w:rsidRPr="004E12C9">
          <w:rPr>
            <w:rStyle w:val="af5"/>
            <w:noProof/>
            <w:lang w:bidi="zh-CN"/>
            <w14:scene3d>
              <w14:camera w14:prst="orthographicFront"/>
              <w14:lightRig w14:rig="threePt" w14:dir="t">
                <w14:rot w14:lat="0" w14:lon="0" w14:rev="0"/>
              </w14:lightRig>
            </w14:scene3d>
          </w:rPr>
          <w:t>1.2</w:t>
        </w:r>
        <w:r w:rsidR="00C57562">
          <w:rPr>
            <w:rFonts w:asciiTheme="minorHAnsi" w:eastAsiaTheme="minorEastAsia" w:hAnsiTheme="minorHAnsi" w:cstheme="minorBidi"/>
            <w:smallCaps w:val="0"/>
            <w:noProof/>
            <w:sz w:val="21"/>
            <w:szCs w:val="22"/>
          </w:rPr>
          <w:tab/>
        </w:r>
        <w:r w:rsidR="00C57562" w:rsidRPr="004E12C9">
          <w:rPr>
            <w:rStyle w:val="af5"/>
            <w:noProof/>
          </w:rPr>
          <w:t>任务描述</w:t>
        </w:r>
        <w:r w:rsidR="00C57562">
          <w:rPr>
            <w:noProof/>
            <w:webHidden/>
          </w:rPr>
          <w:tab/>
        </w:r>
        <w:r w:rsidR="00C57562">
          <w:rPr>
            <w:noProof/>
            <w:webHidden/>
          </w:rPr>
          <w:fldChar w:fldCharType="begin"/>
        </w:r>
        <w:r w:rsidR="00C57562">
          <w:rPr>
            <w:noProof/>
            <w:webHidden/>
          </w:rPr>
          <w:instrText xml:space="preserve"> PAGEREF _Toc499373134 \h </w:instrText>
        </w:r>
        <w:r w:rsidR="00C57562">
          <w:rPr>
            <w:noProof/>
            <w:webHidden/>
          </w:rPr>
        </w:r>
        <w:r w:rsidR="00C57562">
          <w:rPr>
            <w:noProof/>
            <w:webHidden/>
          </w:rPr>
          <w:fldChar w:fldCharType="separate"/>
        </w:r>
        <w:r w:rsidR="00C57562">
          <w:rPr>
            <w:noProof/>
            <w:webHidden/>
          </w:rPr>
          <w:t>1</w:t>
        </w:r>
        <w:r w:rsidR="00C57562">
          <w:rPr>
            <w:noProof/>
            <w:webHidden/>
          </w:rPr>
          <w:fldChar w:fldCharType="end"/>
        </w:r>
      </w:hyperlink>
    </w:p>
    <w:p w:rsidR="00C57562" w:rsidRDefault="005C2D19">
      <w:pPr>
        <w:pStyle w:val="12"/>
        <w:rPr>
          <w:rFonts w:asciiTheme="minorHAnsi" w:eastAsiaTheme="minorEastAsia" w:hAnsiTheme="minorHAnsi" w:cstheme="minorBidi"/>
          <w:b w:val="0"/>
          <w:bCs w:val="0"/>
          <w:caps w:val="0"/>
          <w:noProof/>
          <w:sz w:val="21"/>
          <w:szCs w:val="22"/>
        </w:rPr>
      </w:pPr>
      <w:hyperlink w:anchor="_Toc499373135" w:history="1">
        <w:r w:rsidR="00C57562" w:rsidRPr="004E12C9">
          <w:rPr>
            <w:rStyle w:val="af5"/>
            <w:noProof/>
          </w:rPr>
          <w:t>2</w:t>
        </w:r>
        <w:r w:rsidR="00C57562">
          <w:rPr>
            <w:rFonts w:asciiTheme="minorHAnsi" w:eastAsiaTheme="minorEastAsia" w:hAnsiTheme="minorHAnsi" w:cstheme="minorBidi"/>
            <w:b w:val="0"/>
            <w:bCs w:val="0"/>
            <w:caps w:val="0"/>
            <w:noProof/>
            <w:sz w:val="21"/>
            <w:szCs w:val="22"/>
          </w:rPr>
          <w:tab/>
        </w:r>
        <w:r w:rsidR="00C57562" w:rsidRPr="004E12C9">
          <w:rPr>
            <w:rStyle w:val="af5"/>
            <w:noProof/>
          </w:rPr>
          <w:t>决策规划子系统描述</w:t>
        </w:r>
        <w:r w:rsidR="00C57562">
          <w:rPr>
            <w:noProof/>
            <w:webHidden/>
          </w:rPr>
          <w:tab/>
        </w:r>
        <w:r w:rsidR="00C57562">
          <w:rPr>
            <w:noProof/>
            <w:webHidden/>
          </w:rPr>
          <w:fldChar w:fldCharType="begin"/>
        </w:r>
        <w:r w:rsidR="00C57562">
          <w:rPr>
            <w:noProof/>
            <w:webHidden/>
          </w:rPr>
          <w:instrText xml:space="preserve"> PAGEREF _Toc499373135 \h </w:instrText>
        </w:r>
        <w:r w:rsidR="00C57562">
          <w:rPr>
            <w:noProof/>
            <w:webHidden/>
          </w:rPr>
        </w:r>
        <w:r w:rsidR="00C57562">
          <w:rPr>
            <w:noProof/>
            <w:webHidden/>
          </w:rPr>
          <w:fldChar w:fldCharType="separate"/>
        </w:r>
        <w:r w:rsidR="00C57562">
          <w:rPr>
            <w:noProof/>
            <w:webHidden/>
          </w:rPr>
          <w:t>2</w:t>
        </w:r>
        <w:r w:rsidR="00C57562">
          <w:rPr>
            <w:noProof/>
            <w:webHidden/>
          </w:rPr>
          <w:fldChar w:fldCharType="end"/>
        </w:r>
      </w:hyperlink>
    </w:p>
    <w:p w:rsidR="00C57562" w:rsidRDefault="005C2D19">
      <w:pPr>
        <w:pStyle w:val="22"/>
        <w:rPr>
          <w:rFonts w:asciiTheme="minorHAnsi" w:eastAsiaTheme="minorEastAsia" w:hAnsiTheme="minorHAnsi" w:cstheme="minorBidi"/>
          <w:smallCaps w:val="0"/>
          <w:noProof/>
          <w:sz w:val="21"/>
          <w:szCs w:val="22"/>
        </w:rPr>
      </w:pPr>
      <w:hyperlink w:anchor="_Toc499373136" w:history="1">
        <w:r w:rsidR="00C57562" w:rsidRPr="004E12C9">
          <w:rPr>
            <w:rStyle w:val="af5"/>
            <w:noProof/>
            <w:lang w:bidi="zh-CN"/>
            <w14:scene3d>
              <w14:camera w14:prst="orthographicFront"/>
              <w14:lightRig w14:rig="threePt" w14:dir="t">
                <w14:rot w14:lat="0" w14:lon="0" w14:rev="0"/>
              </w14:lightRig>
            </w14:scene3d>
          </w:rPr>
          <w:t>2.1</w:t>
        </w:r>
        <w:r w:rsidR="00C57562">
          <w:rPr>
            <w:rFonts w:asciiTheme="minorHAnsi" w:eastAsiaTheme="minorEastAsia" w:hAnsiTheme="minorHAnsi" w:cstheme="minorBidi"/>
            <w:smallCaps w:val="0"/>
            <w:noProof/>
            <w:sz w:val="21"/>
            <w:szCs w:val="22"/>
          </w:rPr>
          <w:tab/>
        </w:r>
        <w:r w:rsidR="00C57562" w:rsidRPr="004E12C9">
          <w:rPr>
            <w:rStyle w:val="af5"/>
            <w:noProof/>
          </w:rPr>
          <w:t>Decision</w:t>
        </w:r>
        <w:r w:rsidR="00C57562" w:rsidRPr="004E12C9">
          <w:rPr>
            <w:rStyle w:val="af5"/>
            <w:noProof/>
          </w:rPr>
          <w:t>模块说明</w:t>
        </w:r>
        <w:r w:rsidR="00C57562">
          <w:rPr>
            <w:noProof/>
            <w:webHidden/>
          </w:rPr>
          <w:tab/>
        </w:r>
        <w:r w:rsidR="00C57562">
          <w:rPr>
            <w:noProof/>
            <w:webHidden/>
          </w:rPr>
          <w:fldChar w:fldCharType="begin"/>
        </w:r>
        <w:r w:rsidR="00C57562">
          <w:rPr>
            <w:noProof/>
            <w:webHidden/>
          </w:rPr>
          <w:instrText xml:space="preserve"> PAGEREF _Toc499373136 \h </w:instrText>
        </w:r>
        <w:r w:rsidR="00C57562">
          <w:rPr>
            <w:noProof/>
            <w:webHidden/>
          </w:rPr>
        </w:r>
        <w:r w:rsidR="00C57562">
          <w:rPr>
            <w:noProof/>
            <w:webHidden/>
          </w:rPr>
          <w:fldChar w:fldCharType="separate"/>
        </w:r>
        <w:r w:rsidR="00C57562">
          <w:rPr>
            <w:noProof/>
            <w:webHidden/>
          </w:rPr>
          <w:t>2</w:t>
        </w:r>
        <w:r w:rsidR="00C57562">
          <w:rPr>
            <w:noProof/>
            <w:webHidden/>
          </w:rPr>
          <w:fldChar w:fldCharType="end"/>
        </w:r>
      </w:hyperlink>
    </w:p>
    <w:p w:rsidR="00C57562" w:rsidRDefault="005C2D19">
      <w:pPr>
        <w:pStyle w:val="32"/>
        <w:rPr>
          <w:rFonts w:asciiTheme="minorHAnsi" w:eastAsiaTheme="minorEastAsia" w:hAnsiTheme="minorHAnsi" w:cstheme="minorBidi"/>
          <w:iCs w:val="0"/>
          <w:noProof/>
          <w:sz w:val="21"/>
          <w:szCs w:val="22"/>
        </w:rPr>
      </w:pPr>
      <w:hyperlink w:anchor="_Toc499373137" w:history="1">
        <w:r w:rsidR="00C57562" w:rsidRPr="004E12C9">
          <w:rPr>
            <w:rStyle w:val="af5"/>
            <w:noProof/>
          </w:rPr>
          <w:t>2.1.1</w:t>
        </w:r>
        <w:r w:rsidR="00C57562">
          <w:rPr>
            <w:rFonts w:asciiTheme="minorHAnsi" w:eastAsiaTheme="minorEastAsia" w:hAnsiTheme="minorHAnsi" w:cstheme="minorBidi"/>
            <w:iCs w:val="0"/>
            <w:noProof/>
            <w:sz w:val="21"/>
            <w:szCs w:val="22"/>
          </w:rPr>
          <w:tab/>
        </w:r>
        <w:r w:rsidR="00C57562" w:rsidRPr="004E12C9">
          <w:rPr>
            <w:rStyle w:val="af5"/>
            <w:noProof/>
          </w:rPr>
          <w:t>决策原理</w:t>
        </w:r>
        <w:r w:rsidR="00C57562">
          <w:rPr>
            <w:noProof/>
            <w:webHidden/>
          </w:rPr>
          <w:tab/>
        </w:r>
        <w:r w:rsidR="00C57562">
          <w:rPr>
            <w:noProof/>
            <w:webHidden/>
          </w:rPr>
          <w:fldChar w:fldCharType="begin"/>
        </w:r>
        <w:r w:rsidR="00C57562">
          <w:rPr>
            <w:noProof/>
            <w:webHidden/>
          </w:rPr>
          <w:instrText xml:space="preserve"> PAGEREF _Toc499373137 \h </w:instrText>
        </w:r>
        <w:r w:rsidR="00C57562">
          <w:rPr>
            <w:noProof/>
            <w:webHidden/>
          </w:rPr>
        </w:r>
        <w:r w:rsidR="00C57562">
          <w:rPr>
            <w:noProof/>
            <w:webHidden/>
          </w:rPr>
          <w:fldChar w:fldCharType="separate"/>
        </w:r>
        <w:r w:rsidR="00C57562">
          <w:rPr>
            <w:noProof/>
            <w:webHidden/>
          </w:rPr>
          <w:t>2</w:t>
        </w:r>
        <w:r w:rsidR="00C57562">
          <w:rPr>
            <w:noProof/>
            <w:webHidden/>
          </w:rPr>
          <w:fldChar w:fldCharType="end"/>
        </w:r>
      </w:hyperlink>
    </w:p>
    <w:p w:rsidR="00C57562" w:rsidRDefault="005C2D19">
      <w:pPr>
        <w:pStyle w:val="32"/>
        <w:rPr>
          <w:rFonts w:asciiTheme="minorHAnsi" w:eastAsiaTheme="minorEastAsia" w:hAnsiTheme="minorHAnsi" w:cstheme="minorBidi"/>
          <w:iCs w:val="0"/>
          <w:noProof/>
          <w:sz w:val="21"/>
          <w:szCs w:val="22"/>
        </w:rPr>
      </w:pPr>
      <w:hyperlink w:anchor="_Toc499373138" w:history="1">
        <w:r w:rsidR="00C57562" w:rsidRPr="004E12C9">
          <w:rPr>
            <w:rStyle w:val="af5"/>
            <w:noProof/>
          </w:rPr>
          <w:t>2.1.2</w:t>
        </w:r>
        <w:r w:rsidR="00C57562">
          <w:rPr>
            <w:rFonts w:asciiTheme="minorHAnsi" w:eastAsiaTheme="minorEastAsia" w:hAnsiTheme="minorHAnsi" w:cstheme="minorBidi"/>
            <w:iCs w:val="0"/>
            <w:noProof/>
            <w:sz w:val="21"/>
            <w:szCs w:val="22"/>
          </w:rPr>
          <w:tab/>
        </w:r>
        <w:r w:rsidR="00C57562" w:rsidRPr="004E12C9">
          <w:rPr>
            <w:rStyle w:val="af5"/>
            <w:noProof/>
          </w:rPr>
          <w:t>决策实现</w:t>
        </w:r>
        <w:r w:rsidR="00C57562">
          <w:rPr>
            <w:noProof/>
            <w:webHidden/>
          </w:rPr>
          <w:tab/>
        </w:r>
        <w:r w:rsidR="00C57562">
          <w:rPr>
            <w:noProof/>
            <w:webHidden/>
          </w:rPr>
          <w:fldChar w:fldCharType="begin"/>
        </w:r>
        <w:r w:rsidR="00C57562">
          <w:rPr>
            <w:noProof/>
            <w:webHidden/>
          </w:rPr>
          <w:instrText xml:space="preserve"> PAGEREF _Toc499373138 \h </w:instrText>
        </w:r>
        <w:r w:rsidR="00C57562">
          <w:rPr>
            <w:noProof/>
            <w:webHidden/>
          </w:rPr>
        </w:r>
        <w:r w:rsidR="00C57562">
          <w:rPr>
            <w:noProof/>
            <w:webHidden/>
          </w:rPr>
          <w:fldChar w:fldCharType="separate"/>
        </w:r>
        <w:r w:rsidR="00C57562">
          <w:rPr>
            <w:noProof/>
            <w:webHidden/>
          </w:rPr>
          <w:t>3</w:t>
        </w:r>
        <w:r w:rsidR="00C57562">
          <w:rPr>
            <w:noProof/>
            <w:webHidden/>
          </w:rPr>
          <w:fldChar w:fldCharType="end"/>
        </w:r>
      </w:hyperlink>
    </w:p>
    <w:p w:rsidR="00C57562" w:rsidRDefault="005C2D19">
      <w:pPr>
        <w:pStyle w:val="32"/>
        <w:rPr>
          <w:rFonts w:asciiTheme="minorHAnsi" w:eastAsiaTheme="minorEastAsia" w:hAnsiTheme="minorHAnsi" w:cstheme="minorBidi"/>
          <w:iCs w:val="0"/>
          <w:noProof/>
          <w:sz w:val="21"/>
          <w:szCs w:val="22"/>
        </w:rPr>
      </w:pPr>
      <w:hyperlink w:anchor="_Toc499373139" w:history="1">
        <w:r w:rsidR="00C57562" w:rsidRPr="004E12C9">
          <w:rPr>
            <w:rStyle w:val="af5"/>
            <w:noProof/>
          </w:rPr>
          <w:t>2.1.3</w:t>
        </w:r>
        <w:r w:rsidR="00C57562">
          <w:rPr>
            <w:rFonts w:asciiTheme="minorHAnsi" w:eastAsiaTheme="minorEastAsia" w:hAnsiTheme="minorHAnsi" w:cstheme="minorBidi"/>
            <w:iCs w:val="0"/>
            <w:noProof/>
            <w:sz w:val="21"/>
            <w:szCs w:val="22"/>
          </w:rPr>
          <w:tab/>
        </w:r>
        <w:r w:rsidR="00C57562" w:rsidRPr="004E12C9">
          <w:rPr>
            <w:rStyle w:val="af5"/>
            <w:noProof/>
          </w:rPr>
          <w:t>输入项</w:t>
        </w:r>
        <w:r w:rsidR="00C57562">
          <w:rPr>
            <w:noProof/>
            <w:webHidden/>
          </w:rPr>
          <w:tab/>
        </w:r>
        <w:r w:rsidR="00C57562">
          <w:rPr>
            <w:noProof/>
            <w:webHidden/>
          </w:rPr>
          <w:fldChar w:fldCharType="begin"/>
        </w:r>
        <w:r w:rsidR="00C57562">
          <w:rPr>
            <w:noProof/>
            <w:webHidden/>
          </w:rPr>
          <w:instrText xml:space="preserve"> PAGEREF _Toc499373139 \h </w:instrText>
        </w:r>
        <w:r w:rsidR="00C57562">
          <w:rPr>
            <w:noProof/>
            <w:webHidden/>
          </w:rPr>
        </w:r>
        <w:r w:rsidR="00C57562">
          <w:rPr>
            <w:noProof/>
            <w:webHidden/>
          </w:rPr>
          <w:fldChar w:fldCharType="separate"/>
        </w:r>
        <w:r w:rsidR="00C57562">
          <w:rPr>
            <w:noProof/>
            <w:webHidden/>
          </w:rPr>
          <w:t>4</w:t>
        </w:r>
        <w:r w:rsidR="00C57562">
          <w:rPr>
            <w:noProof/>
            <w:webHidden/>
          </w:rPr>
          <w:fldChar w:fldCharType="end"/>
        </w:r>
      </w:hyperlink>
    </w:p>
    <w:p w:rsidR="00C57562" w:rsidRDefault="005C2D19">
      <w:pPr>
        <w:pStyle w:val="32"/>
        <w:rPr>
          <w:rFonts w:asciiTheme="minorHAnsi" w:eastAsiaTheme="minorEastAsia" w:hAnsiTheme="minorHAnsi" w:cstheme="minorBidi"/>
          <w:iCs w:val="0"/>
          <w:noProof/>
          <w:sz w:val="21"/>
          <w:szCs w:val="22"/>
        </w:rPr>
      </w:pPr>
      <w:hyperlink w:anchor="_Toc499373140" w:history="1">
        <w:r w:rsidR="00C57562" w:rsidRPr="004E12C9">
          <w:rPr>
            <w:rStyle w:val="af5"/>
            <w:noProof/>
          </w:rPr>
          <w:t>2.1.4</w:t>
        </w:r>
        <w:r w:rsidR="00C57562">
          <w:rPr>
            <w:rFonts w:asciiTheme="minorHAnsi" w:eastAsiaTheme="minorEastAsia" w:hAnsiTheme="minorHAnsi" w:cstheme="minorBidi"/>
            <w:iCs w:val="0"/>
            <w:noProof/>
            <w:sz w:val="21"/>
            <w:szCs w:val="22"/>
          </w:rPr>
          <w:tab/>
        </w:r>
        <w:r w:rsidR="00C57562" w:rsidRPr="004E12C9">
          <w:rPr>
            <w:rStyle w:val="af5"/>
            <w:noProof/>
          </w:rPr>
          <w:t>输出项</w:t>
        </w:r>
        <w:r w:rsidR="00C57562">
          <w:rPr>
            <w:noProof/>
            <w:webHidden/>
          </w:rPr>
          <w:tab/>
        </w:r>
        <w:r w:rsidR="00C57562">
          <w:rPr>
            <w:noProof/>
            <w:webHidden/>
          </w:rPr>
          <w:fldChar w:fldCharType="begin"/>
        </w:r>
        <w:r w:rsidR="00C57562">
          <w:rPr>
            <w:noProof/>
            <w:webHidden/>
          </w:rPr>
          <w:instrText xml:space="preserve"> PAGEREF _Toc499373140 \h </w:instrText>
        </w:r>
        <w:r w:rsidR="00C57562">
          <w:rPr>
            <w:noProof/>
            <w:webHidden/>
          </w:rPr>
        </w:r>
        <w:r w:rsidR="00C57562">
          <w:rPr>
            <w:noProof/>
            <w:webHidden/>
          </w:rPr>
          <w:fldChar w:fldCharType="separate"/>
        </w:r>
        <w:r w:rsidR="00C57562">
          <w:rPr>
            <w:noProof/>
            <w:webHidden/>
          </w:rPr>
          <w:t>5</w:t>
        </w:r>
        <w:r w:rsidR="00C57562">
          <w:rPr>
            <w:noProof/>
            <w:webHidden/>
          </w:rPr>
          <w:fldChar w:fldCharType="end"/>
        </w:r>
      </w:hyperlink>
    </w:p>
    <w:p w:rsidR="00C57562" w:rsidRDefault="005C2D19">
      <w:pPr>
        <w:pStyle w:val="32"/>
        <w:rPr>
          <w:rFonts w:asciiTheme="minorHAnsi" w:eastAsiaTheme="minorEastAsia" w:hAnsiTheme="minorHAnsi" w:cstheme="minorBidi"/>
          <w:iCs w:val="0"/>
          <w:noProof/>
          <w:sz w:val="21"/>
          <w:szCs w:val="22"/>
        </w:rPr>
      </w:pPr>
      <w:hyperlink w:anchor="_Toc499373141" w:history="1">
        <w:r w:rsidR="00C57562" w:rsidRPr="004E12C9">
          <w:rPr>
            <w:rStyle w:val="af5"/>
            <w:noProof/>
          </w:rPr>
          <w:t>2.1.5</w:t>
        </w:r>
        <w:r w:rsidR="00C57562">
          <w:rPr>
            <w:rFonts w:asciiTheme="minorHAnsi" w:eastAsiaTheme="minorEastAsia" w:hAnsiTheme="minorHAnsi" w:cstheme="minorBidi"/>
            <w:iCs w:val="0"/>
            <w:noProof/>
            <w:sz w:val="21"/>
            <w:szCs w:val="22"/>
          </w:rPr>
          <w:tab/>
        </w:r>
        <w:r w:rsidR="00C57562" w:rsidRPr="004E12C9">
          <w:rPr>
            <w:rStyle w:val="af5"/>
            <w:noProof/>
          </w:rPr>
          <w:t>逻辑框架</w:t>
        </w:r>
        <w:r w:rsidR="00C57562">
          <w:rPr>
            <w:noProof/>
            <w:webHidden/>
          </w:rPr>
          <w:tab/>
        </w:r>
        <w:r w:rsidR="00C57562">
          <w:rPr>
            <w:noProof/>
            <w:webHidden/>
          </w:rPr>
          <w:fldChar w:fldCharType="begin"/>
        </w:r>
        <w:r w:rsidR="00C57562">
          <w:rPr>
            <w:noProof/>
            <w:webHidden/>
          </w:rPr>
          <w:instrText xml:space="preserve"> PAGEREF _Toc499373141 \h </w:instrText>
        </w:r>
        <w:r w:rsidR="00C57562">
          <w:rPr>
            <w:noProof/>
            <w:webHidden/>
          </w:rPr>
        </w:r>
        <w:r w:rsidR="00C57562">
          <w:rPr>
            <w:noProof/>
            <w:webHidden/>
          </w:rPr>
          <w:fldChar w:fldCharType="separate"/>
        </w:r>
        <w:r w:rsidR="00C57562">
          <w:rPr>
            <w:noProof/>
            <w:webHidden/>
          </w:rPr>
          <w:t>6</w:t>
        </w:r>
        <w:r w:rsidR="00C57562">
          <w:rPr>
            <w:noProof/>
            <w:webHidden/>
          </w:rPr>
          <w:fldChar w:fldCharType="end"/>
        </w:r>
      </w:hyperlink>
    </w:p>
    <w:p w:rsidR="00C57562" w:rsidRDefault="005C2D19">
      <w:pPr>
        <w:pStyle w:val="22"/>
        <w:rPr>
          <w:rFonts w:asciiTheme="minorHAnsi" w:eastAsiaTheme="minorEastAsia" w:hAnsiTheme="minorHAnsi" w:cstheme="minorBidi"/>
          <w:smallCaps w:val="0"/>
          <w:noProof/>
          <w:sz w:val="21"/>
          <w:szCs w:val="22"/>
        </w:rPr>
      </w:pPr>
      <w:hyperlink w:anchor="_Toc499373142" w:history="1">
        <w:r w:rsidR="00C57562" w:rsidRPr="004E12C9">
          <w:rPr>
            <w:rStyle w:val="af5"/>
            <w:noProof/>
            <w:lang w:bidi="zh-CN"/>
            <w14:scene3d>
              <w14:camera w14:prst="orthographicFront"/>
              <w14:lightRig w14:rig="threePt" w14:dir="t">
                <w14:rot w14:lat="0" w14:lon="0" w14:rev="0"/>
              </w14:lightRig>
            </w14:scene3d>
          </w:rPr>
          <w:t>2.2</w:t>
        </w:r>
        <w:r w:rsidR="00C57562">
          <w:rPr>
            <w:rFonts w:asciiTheme="minorHAnsi" w:eastAsiaTheme="minorEastAsia" w:hAnsiTheme="minorHAnsi" w:cstheme="minorBidi"/>
            <w:smallCaps w:val="0"/>
            <w:noProof/>
            <w:sz w:val="21"/>
            <w:szCs w:val="22"/>
          </w:rPr>
          <w:tab/>
        </w:r>
        <w:r w:rsidR="00C57562" w:rsidRPr="004E12C9">
          <w:rPr>
            <w:rStyle w:val="af5"/>
            <w:noProof/>
          </w:rPr>
          <w:t>Pathplanner</w:t>
        </w:r>
        <w:r w:rsidR="00C57562" w:rsidRPr="004E12C9">
          <w:rPr>
            <w:rStyle w:val="af5"/>
            <w:noProof/>
          </w:rPr>
          <w:t>模块说明</w:t>
        </w:r>
        <w:r w:rsidR="00C57562">
          <w:rPr>
            <w:noProof/>
            <w:webHidden/>
          </w:rPr>
          <w:tab/>
        </w:r>
        <w:r w:rsidR="00C57562">
          <w:rPr>
            <w:noProof/>
            <w:webHidden/>
          </w:rPr>
          <w:fldChar w:fldCharType="begin"/>
        </w:r>
        <w:r w:rsidR="00C57562">
          <w:rPr>
            <w:noProof/>
            <w:webHidden/>
          </w:rPr>
          <w:instrText xml:space="preserve"> PAGEREF _Toc499373142 \h </w:instrText>
        </w:r>
        <w:r w:rsidR="00C57562">
          <w:rPr>
            <w:noProof/>
            <w:webHidden/>
          </w:rPr>
        </w:r>
        <w:r w:rsidR="00C57562">
          <w:rPr>
            <w:noProof/>
            <w:webHidden/>
          </w:rPr>
          <w:fldChar w:fldCharType="separate"/>
        </w:r>
        <w:r w:rsidR="00C57562">
          <w:rPr>
            <w:noProof/>
            <w:webHidden/>
          </w:rPr>
          <w:t>7</w:t>
        </w:r>
        <w:r w:rsidR="00C57562">
          <w:rPr>
            <w:noProof/>
            <w:webHidden/>
          </w:rPr>
          <w:fldChar w:fldCharType="end"/>
        </w:r>
      </w:hyperlink>
    </w:p>
    <w:p w:rsidR="00C57562" w:rsidRDefault="005C2D19">
      <w:pPr>
        <w:pStyle w:val="32"/>
        <w:rPr>
          <w:rFonts w:asciiTheme="minorHAnsi" w:eastAsiaTheme="minorEastAsia" w:hAnsiTheme="minorHAnsi" w:cstheme="minorBidi"/>
          <w:iCs w:val="0"/>
          <w:noProof/>
          <w:sz w:val="21"/>
          <w:szCs w:val="22"/>
        </w:rPr>
      </w:pPr>
      <w:hyperlink w:anchor="_Toc499373143" w:history="1">
        <w:r w:rsidR="00C57562" w:rsidRPr="004E12C9">
          <w:rPr>
            <w:rStyle w:val="af5"/>
            <w:noProof/>
          </w:rPr>
          <w:t>2.2.1</w:t>
        </w:r>
        <w:r w:rsidR="00C57562">
          <w:rPr>
            <w:rFonts w:asciiTheme="minorHAnsi" w:eastAsiaTheme="minorEastAsia" w:hAnsiTheme="minorHAnsi" w:cstheme="minorBidi"/>
            <w:iCs w:val="0"/>
            <w:noProof/>
            <w:sz w:val="21"/>
            <w:szCs w:val="22"/>
          </w:rPr>
          <w:tab/>
        </w:r>
        <w:r w:rsidR="00C57562" w:rsidRPr="004E12C9">
          <w:rPr>
            <w:rStyle w:val="af5"/>
            <w:noProof/>
          </w:rPr>
          <w:t>规划原理</w:t>
        </w:r>
        <w:r w:rsidR="00C57562">
          <w:rPr>
            <w:noProof/>
            <w:webHidden/>
          </w:rPr>
          <w:tab/>
        </w:r>
        <w:r w:rsidR="00C57562">
          <w:rPr>
            <w:noProof/>
            <w:webHidden/>
          </w:rPr>
          <w:fldChar w:fldCharType="begin"/>
        </w:r>
        <w:r w:rsidR="00C57562">
          <w:rPr>
            <w:noProof/>
            <w:webHidden/>
          </w:rPr>
          <w:instrText xml:space="preserve"> PAGEREF _Toc499373143 \h </w:instrText>
        </w:r>
        <w:r w:rsidR="00C57562">
          <w:rPr>
            <w:noProof/>
            <w:webHidden/>
          </w:rPr>
        </w:r>
        <w:r w:rsidR="00C57562">
          <w:rPr>
            <w:noProof/>
            <w:webHidden/>
          </w:rPr>
          <w:fldChar w:fldCharType="separate"/>
        </w:r>
        <w:r w:rsidR="00C57562">
          <w:rPr>
            <w:noProof/>
            <w:webHidden/>
          </w:rPr>
          <w:t>7</w:t>
        </w:r>
        <w:r w:rsidR="00C57562">
          <w:rPr>
            <w:noProof/>
            <w:webHidden/>
          </w:rPr>
          <w:fldChar w:fldCharType="end"/>
        </w:r>
      </w:hyperlink>
    </w:p>
    <w:p w:rsidR="00C57562" w:rsidRDefault="005C2D19">
      <w:pPr>
        <w:pStyle w:val="32"/>
        <w:rPr>
          <w:rFonts w:asciiTheme="minorHAnsi" w:eastAsiaTheme="minorEastAsia" w:hAnsiTheme="minorHAnsi" w:cstheme="minorBidi"/>
          <w:iCs w:val="0"/>
          <w:noProof/>
          <w:sz w:val="21"/>
          <w:szCs w:val="22"/>
        </w:rPr>
      </w:pPr>
      <w:hyperlink w:anchor="_Toc499373144" w:history="1">
        <w:r w:rsidR="00C57562" w:rsidRPr="004E12C9">
          <w:rPr>
            <w:rStyle w:val="af5"/>
            <w:noProof/>
          </w:rPr>
          <w:t>2.2.2</w:t>
        </w:r>
        <w:r w:rsidR="00C57562">
          <w:rPr>
            <w:rFonts w:asciiTheme="minorHAnsi" w:eastAsiaTheme="minorEastAsia" w:hAnsiTheme="minorHAnsi" w:cstheme="minorBidi"/>
            <w:iCs w:val="0"/>
            <w:noProof/>
            <w:sz w:val="21"/>
            <w:szCs w:val="22"/>
          </w:rPr>
          <w:tab/>
        </w:r>
        <w:r w:rsidR="00C57562" w:rsidRPr="004E12C9">
          <w:rPr>
            <w:rStyle w:val="af5"/>
            <w:noProof/>
          </w:rPr>
          <w:t>规划实现</w:t>
        </w:r>
        <w:r w:rsidR="00C57562">
          <w:rPr>
            <w:noProof/>
            <w:webHidden/>
          </w:rPr>
          <w:tab/>
        </w:r>
        <w:r w:rsidR="00C57562">
          <w:rPr>
            <w:noProof/>
            <w:webHidden/>
          </w:rPr>
          <w:fldChar w:fldCharType="begin"/>
        </w:r>
        <w:r w:rsidR="00C57562">
          <w:rPr>
            <w:noProof/>
            <w:webHidden/>
          </w:rPr>
          <w:instrText xml:space="preserve"> PAGEREF _Toc499373144 \h </w:instrText>
        </w:r>
        <w:r w:rsidR="00C57562">
          <w:rPr>
            <w:noProof/>
            <w:webHidden/>
          </w:rPr>
        </w:r>
        <w:r w:rsidR="00C57562">
          <w:rPr>
            <w:noProof/>
            <w:webHidden/>
          </w:rPr>
          <w:fldChar w:fldCharType="separate"/>
        </w:r>
        <w:r w:rsidR="00C57562">
          <w:rPr>
            <w:noProof/>
            <w:webHidden/>
          </w:rPr>
          <w:t>11</w:t>
        </w:r>
        <w:r w:rsidR="00C57562">
          <w:rPr>
            <w:noProof/>
            <w:webHidden/>
          </w:rPr>
          <w:fldChar w:fldCharType="end"/>
        </w:r>
      </w:hyperlink>
    </w:p>
    <w:p w:rsidR="00C57562" w:rsidRDefault="005C2D19">
      <w:pPr>
        <w:pStyle w:val="32"/>
        <w:rPr>
          <w:rFonts w:asciiTheme="minorHAnsi" w:eastAsiaTheme="minorEastAsia" w:hAnsiTheme="minorHAnsi" w:cstheme="minorBidi"/>
          <w:iCs w:val="0"/>
          <w:noProof/>
          <w:sz w:val="21"/>
          <w:szCs w:val="22"/>
        </w:rPr>
      </w:pPr>
      <w:hyperlink w:anchor="_Toc499373145" w:history="1">
        <w:r w:rsidR="00C57562" w:rsidRPr="004E12C9">
          <w:rPr>
            <w:rStyle w:val="af5"/>
            <w:noProof/>
          </w:rPr>
          <w:t>2.2.3</w:t>
        </w:r>
        <w:r w:rsidR="00C57562">
          <w:rPr>
            <w:rFonts w:asciiTheme="minorHAnsi" w:eastAsiaTheme="minorEastAsia" w:hAnsiTheme="minorHAnsi" w:cstheme="minorBidi"/>
            <w:iCs w:val="0"/>
            <w:noProof/>
            <w:sz w:val="21"/>
            <w:szCs w:val="22"/>
          </w:rPr>
          <w:tab/>
        </w:r>
        <w:r w:rsidR="00C57562" w:rsidRPr="004E12C9">
          <w:rPr>
            <w:rStyle w:val="af5"/>
            <w:noProof/>
          </w:rPr>
          <w:t>输入项</w:t>
        </w:r>
        <w:r w:rsidR="00C57562">
          <w:rPr>
            <w:noProof/>
            <w:webHidden/>
          </w:rPr>
          <w:tab/>
        </w:r>
        <w:r w:rsidR="00C57562">
          <w:rPr>
            <w:noProof/>
            <w:webHidden/>
          </w:rPr>
          <w:fldChar w:fldCharType="begin"/>
        </w:r>
        <w:r w:rsidR="00C57562">
          <w:rPr>
            <w:noProof/>
            <w:webHidden/>
          </w:rPr>
          <w:instrText xml:space="preserve"> PAGEREF _Toc499373145 \h </w:instrText>
        </w:r>
        <w:r w:rsidR="00C57562">
          <w:rPr>
            <w:noProof/>
            <w:webHidden/>
          </w:rPr>
        </w:r>
        <w:r w:rsidR="00C57562">
          <w:rPr>
            <w:noProof/>
            <w:webHidden/>
          </w:rPr>
          <w:fldChar w:fldCharType="separate"/>
        </w:r>
        <w:r w:rsidR="00C57562">
          <w:rPr>
            <w:noProof/>
            <w:webHidden/>
          </w:rPr>
          <w:t>11</w:t>
        </w:r>
        <w:r w:rsidR="00C57562">
          <w:rPr>
            <w:noProof/>
            <w:webHidden/>
          </w:rPr>
          <w:fldChar w:fldCharType="end"/>
        </w:r>
      </w:hyperlink>
    </w:p>
    <w:p w:rsidR="00C57562" w:rsidRDefault="005C2D19">
      <w:pPr>
        <w:pStyle w:val="32"/>
        <w:rPr>
          <w:rFonts w:asciiTheme="minorHAnsi" w:eastAsiaTheme="minorEastAsia" w:hAnsiTheme="minorHAnsi" w:cstheme="minorBidi"/>
          <w:iCs w:val="0"/>
          <w:noProof/>
          <w:sz w:val="21"/>
          <w:szCs w:val="22"/>
        </w:rPr>
      </w:pPr>
      <w:hyperlink w:anchor="_Toc499373146" w:history="1">
        <w:r w:rsidR="00C57562" w:rsidRPr="004E12C9">
          <w:rPr>
            <w:rStyle w:val="af5"/>
            <w:noProof/>
          </w:rPr>
          <w:t>2.2.4</w:t>
        </w:r>
        <w:r w:rsidR="00C57562">
          <w:rPr>
            <w:rFonts w:asciiTheme="minorHAnsi" w:eastAsiaTheme="minorEastAsia" w:hAnsiTheme="minorHAnsi" w:cstheme="minorBidi"/>
            <w:iCs w:val="0"/>
            <w:noProof/>
            <w:sz w:val="21"/>
            <w:szCs w:val="22"/>
          </w:rPr>
          <w:tab/>
        </w:r>
        <w:r w:rsidR="00C57562" w:rsidRPr="004E12C9">
          <w:rPr>
            <w:rStyle w:val="af5"/>
            <w:noProof/>
          </w:rPr>
          <w:t>输出项</w:t>
        </w:r>
        <w:r w:rsidR="00C57562">
          <w:rPr>
            <w:noProof/>
            <w:webHidden/>
          </w:rPr>
          <w:tab/>
        </w:r>
        <w:r w:rsidR="00C57562">
          <w:rPr>
            <w:noProof/>
            <w:webHidden/>
          </w:rPr>
          <w:fldChar w:fldCharType="begin"/>
        </w:r>
        <w:r w:rsidR="00C57562">
          <w:rPr>
            <w:noProof/>
            <w:webHidden/>
          </w:rPr>
          <w:instrText xml:space="preserve"> PAGEREF _Toc499373146 \h </w:instrText>
        </w:r>
        <w:r w:rsidR="00C57562">
          <w:rPr>
            <w:noProof/>
            <w:webHidden/>
          </w:rPr>
        </w:r>
        <w:r w:rsidR="00C57562">
          <w:rPr>
            <w:noProof/>
            <w:webHidden/>
          </w:rPr>
          <w:fldChar w:fldCharType="separate"/>
        </w:r>
        <w:r w:rsidR="00C57562">
          <w:rPr>
            <w:noProof/>
            <w:webHidden/>
          </w:rPr>
          <w:t>12</w:t>
        </w:r>
        <w:r w:rsidR="00C57562">
          <w:rPr>
            <w:noProof/>
            <w:webHidden/>
          </w:rPr>
          <w:fldChar w:fldCharType="end"/>
        </w:r>
      </w:hyperlink>
    </w:p>
    <w:p w:rsidR="00C57562" w:rsidRDefault="005C2D19">
      <w:pPr>
        <w:pStyle w:val="32"/>
        <w:rPr>
          <w:rFonts w:asciiTheme="minorHAnsi" w:eastAsiaTheme="minorEastAsia" w:hAnsiTheme="minorHAnsi" w:cstheme="minorBidi"/>
          <w:iCs w:val="0"/>
          <w:noProof/>
          <w:sz w:val="21"/>
          <w:szCs w:val="22"/>
        </w:rPr>
      </w:pPr>
      <w:hyperlink w:anchor="_Toc499373147" w:history="1">
        <w:r w:rsidR="00C57562" w:rsidRPr="004E12C9">
          <w:rPr>
            <w:rStyle w:val="af5"/>
            <w:noProof/>
          </w:rPr>
          <w:t>2.2.5</w:t>
        </w:r>
        <w:r w:rsidR="00C57562">
          <w:rPr>
            <w:rFonts w:asciiTheme="minorHAnsi" w:eastAsiaTheme="minorEastAsia" w:hAnsiTheme="minorHAnsi" w:cstheme="minorBidi"/>
            <w:iCs w:val="0"/>
            <w:noProof/>
            <w:sz w:val="21"/>
            <w:szCs w:val="22"/>
          </w:rPr>
          <w:tab/>
        </w:r>
        <w:r w:rsidR="00C57562" w:rsidRPr="004E12C9">
          <w:rPr>
            <w:rStyle w:val="af5"/>
            <w:noProof/>
          </w:rPr>
          <w:t>逻辑框架</w:t>
        </w:r>
        <w:r w:rsidR="00C57562">
          <w:rPr>
            <w:noProof/>
            <w:webHidden/>
          </w:rPr>
          <w:tab/>
        </w:r>
        <w:r w:rsidR="00C57562">
          <w:rPr>
            <w:noProof/>
            <w:webHidden/>
          </w:rPr>
          <w:fldChar w:fldCharType="begin"/>
        </w:r>
        <w:r w:rsidR="00C57562">
          <w:rPr>
            <w:noProof/>
            <w:webHidden/>
          </w:rPr>
          <w:instrText xml:space="preserve"> PAGEREF _Toc499373147 \h </w:instrText>
        </w:r>
        <w:r w:rsidR="00C57562">
          <w:rPr>
            <w:noProof/>
            <w:webHidden/>
          </w:rPr>
        </w:r>
        <w:r w:rsidR="00C57562">
          <w:rPr>
            <w:noProof/>
            <w:webHidden/>
          </w:rPr>
          <w:fldChar w:fldCharType="separate"/>
        </w:r>
        <w:r w:rsidR="00C57562">
          <w:rPr>
            <w:noProof/>
            <w:webHidden/>
          </w:rPr>
          <w:t>13</w:t>
        </w:r>
        <w:r w:rsidR="00C57562">
          <w:rPr>
            <w:noProof/>
            <w:webHidden/>
          </w:rPr>
          <w:fldChar w:fldCharType="end"/>
        </w:r>
      </w:hyperlink>
    </w:p>
    <w:p w:rsidR="00247231" w:rsidRDefault="00100618" w:rsidP="00234F7D">
      <w:pPr>
        <w:pStyle w:val="10"/>
        <w:numPr>
          <w:ilvl w:val="0"/>
          <w:numId w:val="0"/>
        </w:numPr>
        <w:rPr>
          <w:rFonts w:ascii="Century Gothic" w:hAnsi="Century Gothic"/>
        </w:rPr>
        <w:sectPr w:rsidR="00247231">
          <w:headerReference w:type="even" r:id="rId21"/>
          <w:headerReference w:type="default" r:id="rId22"/>
          <w:footerReference w:type="default" r:id="rId23"/>
          <w:headerReference w:type="first" r:id="rId24"/>
          <w:pgSz w:w="11906" w:h="16838"/>
          <w:pgMar w:top="1440" w:right="1800" w:bottom="1440" w:left="1800" w:header="851" w:footer="992" w:gutter="0"/>
          <w:pgNumType w:fmt="upperRoman" w:start="1"/>
          <w:cols w:space="720"/>
          <w:docGrid w:type="lines" w:linePitch="312"/>
        </w:sectPr>
      </w:pPr>
      <w:r>
        <w:rPr>
          <w:rFonts w:ascii="Century Gothic" w:hAnsi="Century Gothic"/>
          <w:sz w:val="24"/>
        </w:rPr>
        <w:fldChar w:fldCharType="end"/>
      </w:r>
    </w:p>
    <w:p w:rsidR="00247231" w:rsidRDefault="00100618" w:rsidP="00234F7D">
      <w:pPr>
        <w:pStyle w:val="10"/>
        <w:rPr>
          <w:rFonts w:ascii="Century Gothic" w:hAnsi="Century Gothic"/>
          <w:lang w:eastAsia="zh-CN"/>
        </w:rPr>
      </w:pPr>
      <w:bookmarkStart w:id="1" w:name="_Toc499373132"/>
      <w:bookmarkStart w:id="2" w:name="_Toc479327921"/>
      <w:r>
        <w:rPr>
          <w:rFonts w:ascii="Century Gothic" w:hAnsi="Century Gothic" w:hint="eastAsia"/>
          <w:lang w:eastAsia="zh-CN"/>
        </w:rPr>
        <w:lastRenderedPageBreak/>
        <w:t>引言</w:t>
      </w:r>
      <w:bookmarkEnd w:id="1"/>
    </w:p>
    <w:p w:rsidR="00247231" w:rsidRDefault="00100618" w:rsidP="00234F7D">
      <w:pPr>
        <w:pStyle w:val="20"/>
      </w:pPr>
      <w:bookmarkStart w:id="3" w:name="_Toc499373133"/>
      <w:r>
        <w:rPr>
          <w:rFonts w:hint="eastAsia"/>
        </w:rPr>
        <w:t>背景概述</w:t>
      </w:r>
      <w:bookmarkEnd w:id="3"/>
    </w:p>
    <w:p w:rsidR="00247231" w:rsidRDefault="00100618" w:rsidP="00234F7D">
      <w:pPr>
        <w:pStyle w:val="ID"/>
        <w:ind w:firstLine="480"/>
      </w:pPr>
      <w:r>
        <w:rPr>
          <w:rFonts w:hint="eastAsia"/>
        </w:rPr>
        <w:t>在智能车中决策规划占有绝对重要的地位，因为它是无人驾驶平台的大脑部分。根据环境感知</w:t>
      </w:r>
      <w:r w:rsidR="00A85B72">
        <w:rPr>
          <w:rFonts w:hint="eastAsia"/>
        </w:rPr>
        <w:t>&amp;</w:t>
      </w:r>
      <w:r w:rsidR="00075E21">
        <w:rPr>
          <w:rFonts w:hint="eastAsia"/>
        </w:rPr>
        <w:t>定位</w:t>
      </w:r>
      <w:r>
        <w:rPr>
          <w:rFonts w:hint="eastAsia"/>
        </w:rPr>
        <w:t>系统获取的自车周围环境信息以及自车的状态信息，再结合用户需求</w:t>
      </w:r>
      <w:r>
        <w:t>，规划出</w:t>
      </w:r>
      <w:r>
        <w:rPr>
          <w:rFonts w:hint="eastAsia"/>
        </w:rPr>
        <w:t>一条</w:t>
      </w:r>
      <w:r>
        <w:t>合适</w:t>
      </w:r>
      <w:r>
        <w:rPr>
          <w:rFonts w:hint="eastAsia"/>
        </w:rPr>
        <w:t>的</w:t>
      </w:r>
      <w:r>
        <w:t>路径，</w:t>
      </w:r>
      <w:r>
        <w:rPr>
          <w:rFonts w:hint="eastAsia"/>
        </w:rPr>
        <w:t>以</w:t>
      </w:r>
      <w:r>
        <w:t>保证</w:t>
      </w:r>
      <w:r>
        <w:rPr>
          <w:rFonts w:hint="eastAsia"/>
        </w:rPr>
        <w:t>自</w:t>
      </w:r>
      <w:r>
        <w:t>车辆安全、无碰撞地到达目的地。</w:t>
      </w:r>
      <w:r>
        <w:rPr>
          <w:rFonts w:hint="eastAsia"/>
        </w:rPr>
        <w:t>同时决策规划的路径信息也为控制执行的实施提供了有力的依据。</w:t>
      </w:r>
    </w:p>
    <w:p w:rsidR="00247231" w:rsidRDefault="00100618" w:rsidP="00234F7D">
      <w:pPr>
        <w:pStyle w:val="20"/>
      </w:pPr>
      <w:bookmarkStart w:id="4" w:name="_Toc499373134"/>
      <w:r>
        <w:rPr>
          <w:rFonts w:hint="eastAsia"/>
        </w:rPr>
        <w:t>任务描述</w:t>
      </w:r>
      <w:bookmarkEnd w:id="4"/>
    </w:p>
    <w:p w:rsidR="00EE2549" w:rsidRDefault="00100618" w:rsidP="00234F7D">
      <w:pPr>
        <w:widowControl/>
        <w:spacing w:line="360" w:lineRule="auto"/>
        <w:ind w:firstLineChars="200" w:firstLine="480"/>
        <w:jc w:val="left"/>
        <w:rPr>
          <w:sz w:val="24"/>
        </w:rPr>
      </w:pPr>
      <w:r>
        <w:rPr>
          <w:rFonts w:hint="eastAsia"/>
          <w:sz w:val="24"/>
        </w:rPr>
        <w:t>本文档是北汽</w:t>
      </w:r>
      <w:r>
        <w:rPr>
          <w:rFonts w:hint="eastAsia"/>
          <w:sz w:val="24"/>
        </w:rPr>
        <w:t>C11CB</w:t>
      </w:r>
      <w:r>
        <w:rPr>
          <w:rFonts w:hint="eastAsia"/>
          <w:sz w:val="24"/>
        </w:rPr>
        <w:t>项目决策规划系统的详细设计文档，旨在对</w:t>
      </w:r>
      <w:r w:rsidR="00EE2549">
        <w:rPr>
          <w:rFonts w:hint="eastAsia"/>
          <w:sz w:val="24"/>
        </w:rPr>
        <w:t>AVOS</w:t>
      </w:r>
      <w:r w:rsidR="00EE2549">
        <w:rPr>
          <w:rFonts w:hint="eastAsia"/>
          <w:sz w:val="24"/>
        </w:rPr>
        <w:t>框架下</w:t>
      </w:r>
      <w:r>
        <w:rPr>
          <w:rFonts w:hint="eastAsia"/>
          <w:sz w:val="24"/>
        </w:rPr>
        <w:t>整个决策规划系统中的各子模块进行详细的设计说明。</w:t>
      </w:r>
    </w:p>
    <w:p w:rsidR="00247231" w:rsidRDefault="00100618" w:rsidP="00234F7D">
      <w:pPr>
        <w:widowControl/>
        <w:spacing w:line="360" w:lineRule="auto"/>
        <w:ind w:firstLineChars="200" w:firstLine="420"/>
        <w:jc w:val="left"/>
        <w:rPr>
          <w:sz w:val="24"/>
        </w:rPr>
      </w:pPr>
      <w:r>
        <w:br w:type="page"/>
      </w:r>
    </w:p>
    <w:p w:rsidR="00247231" w:rsidRDefault="00EE2549" w:rsidP="00234F7D">
      <w:pPr>
        <w:pStyle w:val="10"/>
        <w:rPr>
          <w:lang w:eastAsia="zh-CN"/>
        </w:rPr>
      </w:pPr>
      <w:bookmarkStart w:id="5" w:name="_Toc499373135"/>
      <w:bookmarkEnd w:id="2"/>
      <w:r>
        <w:rPr>
          <w:rFonts w:hint="eastAsia"/>
          <w:lang w:eastAsia="zh-CN"/>
        </w:rPr>
        <w:lastRenderedPageBreak/>
        <w:t>决策规划子系统</w:t>
      </w:r>
      <w:r w:rsidR="00100618">
        <w:rPr>
          <w:rFonts w:hint="eastAsia"/>
          <w:lang w:eastAsia="zh-CN"/>
        </w:rPr>
        <w:t>描述</w:t>
      </w:r>
      <w:bookmarkEnd w:id="5"/>
    </w:p>
    <w:p w:rsidR="00EE2549" w:rsidRDefault="00EE2549" w:rsidP="00234F7D">
      <w:pPr>
        <w:pStyle w:val="ID"/>
        <w:ind w:firstLine="480"/>
      </w:pPr>
      <w:r>
        <w:rPr>
          <w:rFonts w:hint="eastAsia"/>
        </w:rPr>
        <w:t>决策规划模块接收</w:t>
      </w:r>
      <w:r>
        <w:t>感知模块</w:t>
      </w:r>
      <w:r>
        <w:rPr>
          <w:rFonts w:hint="eastAsia"/>
        </w:rPr>
        <w:t>及</w:t>
      </w:r>
      <w:r>
        <w:t>定位模块</w:t>
      </w:r>
      <w:r>
        <w:rPr>
          <w:rFonts w:hint="eastAsia"/>
        </w:rPr>
        <w:t>提供</w:t>
      </w:r>
      <w:r>
        <w:t>的</w:t>
      </w:r>
      <w:r>
        <w:rPr>
          <w:rFonts w:hint="eastAsia"/>
        </w:rPr>
        <w:t>车辆</w:t>
      </w:r>
      <w:r>
        <w:t>、</w:t>
      </w:r>
      <w:r>
        <w:rPr>
          <w:rFonts w:hint="eastAsia"/>
        </w:rPr>
        <w:t>道路</w:t>
      </w:r>
      <w:r>
        <w:t>以及</w:t>
      </w:r>
      <w:r>
        <w:rPr>
          <w:rFonts w:hint="eastAsia"/>
        </w:rPr>
        <w:t>动静态</w:t>
      </w:r>
      <w:r>
        <w:t>障碍物等信息，碰撞检测、路径规划和运动规划</w:t>
      </w:r>
      <w:r>
        <w:rPr>
          <w:rFonts w:hint="eastAsia"/>
        </w:rPr>
        <w:t>。最终</w:t>
      </w:r>
      <w:r>
        <w:t>生成</w:t>
      </w:r>
      <w:r>
        <w:rPr>
          <w:rFonts w:hint="eastAsia"/>
        </w:rPr>
        <w:t>一条</w:t>
      </w:r>
      <w:r>
        <w:t>安全、</w:t>
      </w:r>
      <w:r>
        <w:rPr>
          <w:rFonts w:hint="eastAsia"/>
        </w:rPr>
        <w:t>快捷</w:t>
      </w:r>
      <w:r>
        <w:t>且显含时间的最优路径</w:t>
      </w:r>
      <w:r>
        <w:rPr>
          <w:rFonts w:hint="eastAsia"/>
        </w:rPr>
        <w:t>用于</w:t>
      </w:r>
      <w:r>
        <w:t>下</w:t>
      </w:r>
      <w:r>
        <w:rPr>
          <w:rFonts w:hint="eastAsia"/>
        </w:rPr>
        <w:t>层</w:t>
      </w:r>
      <w:r>
        <w:t>车辆</w:t>
      </w:r>
      <w:r>
        <w:rPr>
          <w:rFonts w:hint="eastAsia"/>
        </w:rPr>
        <w:t>控制</w:t>
      </w:r>
      <w:r>
        <w:t>。</w:t>
      </w:r>
      <w:r>
        <w:rPr>
          <w:rFonts w:hint="eastAsia"/>
        </w:rPr>
        <w:t>决策规划模块的子模块节点包括</w:t>
      </w:r>
      <w:r>
        <w:t>ivdecision</w:t>
      </w:r>
      <w:r w:rsidR="002461EA">
        <w:rPr>
          <w:rFonts w:hint="eastAsia"/>
        </w:rPr>
        <w:t>和</w:t>
      </w:r>
      <w:r>
        <w:t>ivpathplanner</w:t>
      </w:r>
      <w:r>
        <w:rPr>
          <w:rFonts w:hint="eastAsia"/>
        </w:rPr>
        <w:t>。</w:t>
      </w:r>
    </w:p>
    <w:p w:rsidR="00EE2549" w:rsidRPr="00D970CD" w:rsidRDefault="00EE2549" w:rsidP="00234F7D">
      <w:pPr>
        <w:widowControl/>
        <w:spacing w:line="360" w:lineRule="auto"/>
        <w:ind w:firstLine="420"/>
        <w:jc w:val="left"/>
        <w:rPr>
          <w:sz w:val="24"/>
        </w:rPr>
      </w:pPr>
      <w:r>
        <w:rPr>
          <w:rFonts w:hint="eastAsia"/>
          <w:sz w:val="24"/>
        </w:rPr>
        <w:t>自动驾驶操作系统的决策规划系统子模块的总体设计框架如下图所示：</w:t>
      </w:r>
    </w:p>
    <w:p w:rsidR="00EE2549" w:rsidRDefault="00BC455B" w:rsidP="00234F7D">
      <w:pPr>
        <w:pStyle w:val="ID"/>
        <w:keepNext/>
        <w:ind w:firstLineChars="0" w:firstLine="0"/>
        <w:jc w:val="center"/>
      </w:pPr>
      <w:r>
        <w:object w:dxaOrig="12961" w:dyaOrig="5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78pt" o:ole="">
            <v:imagedata r:id="rId25" o:title=""/>
          </v:shape>
          <o:OLEObject Type="Embed" ProgID="Visio.Drawing.15" ShapeID="_x0000_i1025" DrawAspect="Content" ObjectID="_1573115908" r:id="rId26"/>
        </w:object>
      </w:r>
    </w:p>
    <w:p w:rsidR="00EE2549" w:rsidRDefault="00EE2549" w:rsidP="00234F7D">
      <w:pPr>
        <w:pStyle w:val="a7"/>
        <w:spacing w:line="360" w:lineRule="auto"/>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34F7D">
        <w:rPr>
          <w:noProof/>
        </w:rPr>
        <w:t>1</w:t>
      </w:r>
      <w:r>
        <w:fldChar w:fldCharType="end"/>
      </w:r>
      <w:r>
        <w:rPr>
          <w:noProof/>
        </w:rPr>
        <w:t xml:space="preserve"> </w:t>
      </w:r>
      <w:r w:rsidRPr="00592549">
        <w:rPr>
          <w:rFonts w:hint="eastAsia"/>
          <w:noProof/>
        </w:rPr>
        <w:t>控制决策</w:t>
      </w:r>
      <w:r>
        <w:rPr>
          <w:rFonts w:hint="eastAsia"/>
          <w:noProof/>
        </w:rPr>
        <w:t>系统子模块</w:t>
      </w:r>
      <w:r w:rsidRPr="00592549">
        <w:rPr>
          <w:rFonts w:hint="eastAsia"/>
          <w:noProof/>
        </w:rPr>
        <w:t>总体设计框架图</w:t>
      </w:r>
    </w:p>
    <w:p w:rsidR="008415A4" w:rsidRPr="004C251D" w:rsidRDefault="008415A4" w:rsidP="008415A4">
      <w:pPr>
        <w:pStyle w:val="ID"/>
        <w:ind w:firstLine="480"/>
      </w:pPr>
      <w:r w:rsidRPr="004C251D">
        <w:rPr>
          <w:rFonts w:hint="eastAsia"/>
        </w:rPr>
        <w:t>决策规划子模块的整体逻辑流程描述如下：</w:t>
      </w:r>
    </w:p>
    <w:p w:rsidR="008415A4" w:rsidRPr="004C251D" w:rsidRDefault="008415A4" w:rsidP="008415A4">
      <w:pPr>
        <w:pStyle w:val="ID"/>
        <w:numPr>
          <w:ilvl w:val="0"/>
          <w:numId w:val="13"/>
        </w:numPr>
        <w:ind w:firstLineChars="0"/>
      </w:pPr>
      <w:r w:rsidRPr="004C251D">
        <w:rPr>
          <w:rFonts w:hint="eastAsia"/>
        </w:rPr>
        <w:t>全局路径规划，输入：起点终点和中间点，输出：期望顺序路段编号；</w:t>
      </w:r>
    </w:p>
    <w:p w:rsidR="008415A4" w:rsidRPr="004C251D" w:rsidRDefault="008415A4" w:rsidP="008415A4">
      <w:pPr>
        <w:pStyle w:val="ID"/>
        <w:numPr>
          <w:ilvl w:val="0"/>
          <w:numId w:val="13"/>
        </w:numPr>
        <w:ind w:firstLineChars="0"/>
      </w:pPr>
      <w:r w:rsidRPr="004C251D">
        <w:rPr>
          <w:rFonts w:hint="eastAsia"/>
        </w:rPr>
        <w:t>决策，输入：路段编号、避障请求，输出：当前跟踪路段组合、</w:t>
      </w:r>
      <w:r w:rsidR="00F06C07" w:rsidRPr="004C251D">
        <w:rPr>
          <w:rFonts w:hint="eastAsia"/>
        </w:rPr>
        <w:t>换道指令、避障指令、车道宽度；</w:t>
      </w:r>
    </w:p>
    <w:p w:rsidR="00F06C07" w:rsidRPr="004C251D" w:rsidRDefault="00F06C07" w:rsidP="008415A4">
      <w:pPr>
        <w:pStyle w:val="ID"/>
        <w:numPr>
          <w:ilvl w:val="0"/>
          <w:numId w:val="13"/>
        </w:numPr>
        <w:ind w:firstLineChars="0"/>
      </w:pPr>
      <w:r w:rsidRPr="004C251D">
        <w:rPr>
          <w:rFonts w:hint="eastAsia"/>
        </w:rPr>
        <w:t>局部路径规划：路段组合平滑、路径更新和提取、避障换道动机、避障换道算法的执行；</w:t>
      </w:r>
    </w:p>
    <w:p w:rsidR="00F06C07" w:rsidRPr="004C251D" w:rsidRDefault="00F06C07" w:rsidP="00F06C07">
      <w:pPr>
        <w:pStyle w:val="ID"/>
        <w:numPr>
          <w:ilvl w:val="0"/>
          <w:numId w:val="13"/>
        </w:numPr>
        <w:ind w:firstLineChars="0"/>
      </w:pPr>
      <w:r w:rsidRPr="004C251D">
        <w:rPr>
          <w:rFonts w:hint="eastAsia"/>
        </w:rPr>
        <w:t>运动规划。</w:t>
      </w:r>
    </w:p>
    <w:p w:rsidR="008415A4" w:rsidRPr="00EE2549" w:rsidRDefault="00EE2549" w:rsidP="008415A4">
      <w:pPr>
        <w:pStyle w:val="ID"/>
        <w:ind w:firstLine="480"/>
      </w:pPr>
      <w:r>
        <w:rPr>
          <w:rFonts w:hint="eastAsia"/>
        </w:rPr>
        <w:t>以下将分别对决策规划系统</w:t>
      </w:r>
      <w:r w:rsidRPr="00D970CD">
        <w:rPr>
          <w:rFonts w:hint="eastAsia"/>
        </w:rPr>
        <w:t>的子模块节点进行详细描述</w:t>
      </w:r>
      <w:r w:rsidRPr="00545533">
        <w:rPr>
          <w:rFonts w:hint="eastAsia"/>
        </w:rPr>
        <w:t>。</w:t>
      </w:r>
    </w:p>
    <w:p w:rsidR="00BC75CB" w:rsidRDefault="00EE2549" w:rsidP="00BC75CB">
      <w:pPr>
        <w:pStyle w:val="20"/>
      </w:pPr>
      <w:bookmarkStart w:id="6" w:name="_Toc480634360"/>
      <w:bookmarkStart w:id="7" w:name="_Toc499373136"/>
      <w:r>
        <w:rPr>
          <w:rFonts w:hint="eastAsia"/>
        </w:rPr>
        <w:t>Decision</w:t>
      </w:r>
      <w:r>
        <w:rPr>
          <w:rFonts w:hint="eastAsia"/>
        </w:rPr>
        <w:t>模块</w:t>
      </w:r>
      <w:r w:rsidR="00100618">
        <w:rPr>
          <w:rFonts w:hint="eastAsia"/>
        </w:rPr>
        <w:t>说明</w:t>
      </w:r>
      <w:bookmarkEnd w:id="6"/>
      <w:bookmarkEnd w:id="7"/>
    </w:p>
    <w:p w:rsidR="00C64246" w:rsidRDefault="00C64246" w:rsidP="000D7F72">
      <w:pPr>
        <w:pStyle w:val="30"/>
      </w:pPr>
      <w:bookmarkStart w:id="8" w:name="_Toc499373137"/>
      <w:r>
        <w:rPr>
          <w:rFonts w:hint="eastAsia"/>
        </w:rPr>
        <w:t>决策原理</w:t>
      </w:r>
      <w:bookmarkEnd w:id="8"/>
    </w:p>
    <w:p w:rsidR="00C725A7" w:rsidRDefault="00C725A7" w:rsidP="00C725A7">
      <w:pPr>
        <w:spacing w:line="360" w:lineRule="auto"/>
        <w:ind w:firstLineChars="200" w:firstLine="480"/>
        <w:rPr>
          <w:sz w:val="24"/>
        </w:rPr>
      </w:pPr>
      <w:r>
        <w:rPr>
          <w:sz w:val="24"/>
        </w:rPr>
        <w:t>根据全局地图数据库信息规划出自起始点至目标点的一条连接各个路段的优化路径</w:t>
      </w:r>
      <w:r>
        <w:rPr>
          <w:rFonts w:hint="eastAsia"/>
          <w:sz w:val="24"/>
        </w:rPr>
        <w:t>。</w:t>
      </w:r>
      <w:r>
        <w:rPr>
          <w:sz w:val="24"/>
        </w:rPr>
        <w:t>类似于目前商用的地图导航软件，根据起始点和目的地，规划一条或多条优选路径。</w:t>
      </w:r>
    </w:p>
    <w:p w:rsidR="00C725A7" w:rsidRPr="00C725A7" w:rsidRDefault="00C725A7" w:rsidP="00C64246">
      <w:pPr>
        <w:pStyle w:val="ID"/>
        <w:ind w:firstLine="480"/>
      </w:pPr>
    </w:p>
    <w:p w:rsidR="006E244B" w:rsidRDefault="00C64246" w:rsidP="00C64246">
      <w:pPr>
        <w:pStyle w:val="ID"/>
        <w:ind w:firstLine="480"/>
      </w:pPr>
      <w:r>
        <w:rPr>
          <w:rFonts w:hint="eastAsia"/>
        </w:rPr>
        <w:t>当前决策节点：</w:t>
      </w:r>
    </w:p>
    <w:p w:rsidR="00C64246" w:rsidRDefault="00C64246" w:rsidP="006E244B">
      <w:pPr>
        <w:pStyle w:val="ID"/>
        <w:numPr>
          <w:ilvl w:val="0"/>
          <w:numId w:val="14"/>
        </w:numPr>
        <w:ind w:firstLineChars="0"/>
      </w:pPr>
      <w:r>
        <w:rPr>
          <w:rFonts w:hint="eastAsia"/>
        </w:rPr>
        <w:t>根据全局路径规划的路径组合</w:t>
      </w:r>
      <w:r w:rsidR="00DD2697">
        <w:rPr>
          <w:rFonts w:hint="eastAsia"/>
        </w:rPr>
        <w:t>，</w:t>
      </w:r>
      <w:r>
        <w:rPr>
          <w:rFonts w:hint="eastAsia"/>
        </w:rPr>
        <w:t>如图</w:t>
      </w:r>
      <w:r w:rsidR="00DD2697">
        <w:rPr>
          <w:rFonts w:hint="eastAsia"/>
        </w:rPr>
        <w:t>2</w:t>
      </w:r>
      <w:r>
        <w:rPr>
          <w:rFonts w:hint="eastAsia"/>
        </w:rPr>
        <w:t>红色路径组合，和</w:t>
      </w:r>
      <w:r w:rsidR="006E244B">
        <w:rPr>
          <w:rFonts w:hint="eastAsia"/>
        </w:rPr>
        <w:t>车辆当前所处路段，输出当前应该下发的车道路段组合；</w:t>
      </w:r>
    </w:p>
    <w:p w:rsidR="006E244B" w:rsidRDefault="006E244B" w:rsidP="006E244B">
      <w:pPr>
        <w:pStyle w:val="ID"/>
        <w:numPr>
          <w:ilvl w:val="0"/>
          <w:numId w:val="14"/>
        </w:numPr>
        <w:ind w:firstLineChars="0"/>
      </w:pPr>
      <w:r>
        <w:rPr>
          <w:rFonts w:hint="eastAsia"/>
        </w:rPr>
        <w:t>根据车辆当前路段和下一条路径的关系，查找当前车道是否满足</w:t>
      </w:r>
      <w:r w:rsidR="00030556">
        <w:rPr>
          <w:rFonts w:hint="eastAsia"/>
        </w:rPr>
        <w:t>直行、换道等行为条件</w:t>
      </w:r>
      <w:r>
        <w:rPr>
          <w:rFonts w:hint="eastAsia"/>
        </w:rPr>
        <w:t>，以及需要向左向右换道个数</w:t>
      </w:r>
      <w:r w:rsidR="00DF0CF5">
        <w:rPr>
          <w:rFonts w:hint="eastAsia"/>
        </w:rPr>
        <w:t>，并判断是否需要避障</w:t>
      </w:r>
      <w:r>
        <w:rPr>
          <w:rFonts w:hint="eastAsia"/>
        </w:rPr>
        <w:t>；</w:t>
      </w:r>
    </w:p>
    <w:p w:rsidR="006E244B" w:rsidRDefault="006E244B" w:rsidP="006E244B">
      <w:pPr>
        <w:pStyle w:val="ID"/>
        <w:numPr>
          <w:ilvl w:val="0"/>
          <w:numId w:val="14"/>
        </w:numPr>
        <w:ind w:firstLineChars="0"/>
      </w:pPr>
      <w:r>
        <w:rPr>
          <w:rFonts w:hint="eastAsia"/>
        </w:rPr>
        <w:t>根据距离路径终点距离和设定车速，判断触发强制换道命令，触发条件为：</w:t>
      </w:r>
      <w:r>
        <w:rPr>
          <w:rFonts w:hint="eastAsia"/>
        </w:rPr>
        <w:t>d</w:t>
      </w:r>
      <w:r>
        <w:t>&lt;n*10*v+20</w:t>
      </w:r>
      <w:r>
        <w:rPr>
          <w:rFonts w:hint="eastAsia"/>
        </w:rPr>
        <w:t>，</w:t>
      </w:r>
      <w:r>
        <w:rPr>
          <w:rFonts w:hint="eastAsia"/>
        </w:rPr>
        <w:t>d</w:t>
      </w:r>
      <w:r>
        <w:rPr>
          <w:rFonts w:hint="eastAsia"/>
        </w:rPr>
        <w:t>为当前车道终点距离，</w:t>
      </w:r>
      <w:r>
        <w:rPr>
          <w:rFonts w:hint="eastAsia"/>
        </w:rPr>
        <w:t>n</w:t>
      </w:r>
      <w:r>
        <w:rPr>
          <w:rFonts w:hint="eastAsia"/>
        </w:rPr>
        <w:t>为所需换道个数，</w:t>
      </w:r>
      <w:r>
        <w:rPr>
          <w:rFonts w:hint="eastAsia"/>
        </w:rPr>
        <w:t>v</w:t>
      </w:r>
      <w:r>
        <w:rPr>
          <w:rFonts w:hint="eastAsia"/>
        </w:rPr>
        <w:t>为当前车速（</w:t>
      </w:r>
      <w:r>
        <w:rPr>
          <w:rFonts w:hint="eastAsia"/>
        </w:rPr>
        <w:t>m</w:t>
      </w:r>
      <w:r>
        <w:t>/</w:t>
      </w:r>
      <w:r>
        <w:rPr>
          <w:rFonts w:hint="eastAsia"/>
        </w:rPr>
        <w:t>s</w:t>
      </w:r>
      <w:r>
        <w:rPr>
          <w:rFonts w:hint="eastAsia"/>
        </w:rPr>
        <w:t>）；</w:t>
      </w:r>
    </w:p>
    <w:p w:rsidR="006E244B" w:rsidRDefault="006E244B" w:rsidP="006E244B">
      <w:pPr>
        <w:pStyle w:val="ID"/>
        <w:numPr>
          <w:ilvl w:val="0"/>
          <w:numId w:val="14"/>
        </w:numPr>
        <w:ind w:firstLineChars="0"/>
      </w:pPr>
      <w:r>
        <w:rPr>
          <w:rFonts w:hint="eastAsia"/>
        </w:rPr>
        <w:t>判断换道宽度</w:t>
      </w:r>
      <w:r w:rsidR="00032683">
        <w:rPr>
          <w:rFonts w:hint="eastAsia"/>
        </w:rPr>
        <w:t>。</w:t>
      </w:r>
    </w:p>
    <w:p w:rsidR="00032683" w:rsidRDefault="0035065C" w:rsidP="0035065C">
      <w:pPr>
        <w:pStyle w:val="ID"/>
        <w:ind w:left="480" w:firstLineChars="0" w:firstLine="0"/>
        <w:jc w:val="center"/>
      </w:pPr>
      <w:r>
        <w:object w:dxaOrig="6195" w:dyaOrig="5926">
          <v:shape id="_x0000_i1026" type="#_x0000_t75" style="width:110.5pt;height:106pt" o:ole="">
            <v:imagedata r:id="rId27" o:title=""/>
          </v:shape>
          <o:OLEObject Type="Embed" ProgID="Visio.Drawing.15" ShapeID="_x0000_i1026" DrawAspect="Content" ObjectID="_1573115909" r:id="rId28"/>
        </w:object>
      </w:r>
    </w:p>
    <w:p w:rsidR="0035065C" w:rsidRDefault="0035065C" w:rsidP="0035065C">
      <w:pPr>
        <w:pStyle w:val="a7"/>
        <w:spacing w:line="360" w:lineRule="auto"/>
        <w:rPr>
          <w:noProof/>
        </w:rPr>
      </w:pPr>
      <w:r>
        <w:rPr>
          <w:rFonts w:hint="eastAsia"/>
          <w:noProof/>
        </w:rPr>
        <w:t>图</w:t>
      </w:r>
      <w:r>
        <w:rPr>
          <w:rFonts w:hint="eastAsia"/>
          <w:noProof/>
        </w:rPr>
        <w:t xml:space="preserve"> 2</w:t>
      </w:r>
      <w:r>
        <w:rPr>
          <w:noProof/>
        </w:rPr>
        <w:t xml:space="preserve"> </w:t>
      </w:r>
      <w:r>
        <w:rPr>
          <w:rFonts w:hint="eastAsia"/>
          <w:noProof/>
        </w:rPr>
        <w:t>全局路径规划示意</w:t>
      </w:r>
      <w:r w:rsidRPr="00592549">
        <w:rPr>
          <w:rFonts w:hint="eastAsia"/>
          <w:noProof/>
        </w:rPr>
        <w:t>图</w:t>
      </w:r>
    </w:p>
    <w:p w:rsidR="00F16BEB" w:rsidRPr="00F16BEB" w:rsidRDefault="00F16BEB" w:rsidP="00F16BEB">
      <w:pPr>
        <w:pStyle w:val="ID"/>
        <w:ind w:firstLine="480"/>
      </w:pPr>
    </w:p>
    <w:p w:rsidR="00247231" w:rsidRDefault="0090685D" w:rsidP="00234F7D">
      <w:pPr>
        <w:pStyle w:val="30"/>
      </w:pPr>
      <w:bookmarkStart w:id="9" w:name="_Toc499373138"/>
      <w:r>
        <w:rPr>
          <w:rFonts w:hint="eastAsia"/>
        </w:rPr>
        <w:t>决策</w:t>
      </w:r>
      <w:r w:rsidR="000D7F72">
        <w:rPr>
          <w:rFonts w:hint="eastAsia"/>
        </w:rPr>
        <w:t>实现</w:t>
      </w:r>
      <w:bookmarkEnd w:id="9"/>
    </w:p>
    <w:p w:rsidR="00EE2549" w:rsidRDefault="00EE2549" w:rsidP="00234F7D">
      <w:pPr>
        <w:pStyle w:val="ID"/>
        <w:ind w:firstLine="480"/>
      </w:pPr>
      <w:bookmarkStart w:id="10" w:name="_Toc480634364"/>
      <w:r>
        <w:t>在</w:t>
      </w:r>
      <w:r>
        <w:rPr>
          <w:rFonts w:hint="eastAsia"/>
        </w:rPr>
        <w:t>决策规划</w:t>
      </w:r>
      <w:r>
        <w:t>系统中，</w:t>
      </w:r>
      <w:r>
        <w:rPr>
          <w:rFonts w:hint="eastAsia"/>
        </w:rPr>
        <w:t>iv</w:t>
      </w:r>
      <w:r>
        <w:t>decision</w:t>
      </w:r>
      <w:r>
        <w:t>模块用于传递路段信息以及</w:t>
      </w:r>
      <w:r>
        <w:rPr>
          <w:rFonts w:hint="eastAsia"/>
        </w:rPr>
        <w:t>决策</w:t>
      </w:r>
      <w:r>
        <w:t>车辆行为，</w:t>
      </w:r>
      <w:r w:rsidR="00C64246">
        <w:rPr>
          <w:rFonts w:hint="eastAsia"/>
        </w:rPr>
        <w:t>行为包括跟车、转弯、直行等。</w:t>
      </w:r>
      <w:r>
        <w:t>所属的节点是</w:t>
      </w:r>
      <w:r>
        <w:t>ivdecision</w:t>
      </w:r>
      <w:r>
        <w:t>。首先，读取周围路段信息，通过车辆的绝对位置判断车辆位于哪个路段，将当前路段信息传递给</w:t>
      </w:r>
      <w:r w:rsidRPr="00C34CFD">
        <w:t>ivmsgdecision</w:t>
      </w:r>
      <w:r>
        <w:t>消息。然后，建立与</w:t>
      </w:r>
      <w:r>
        <w:t>ivpathplanner</w:t>
      </w:r>
      <w:r>
        <w:t>的握手协议，判断是否需要避障并将避障信息保存在</w:t>
      </w:r>
      <w:r w:rsidRPr="00C34CFD">
        <w:t>ivmsgobsavoid</w:t>
      </w:r>
      <w:r>
        <w:t>消息中。最后，发布</w:t>
      </w:r>
      <w:r w:rsidRPr="00C34CFD">
        <w:t>ivmsgdecision</w:t>
      </w:r>
      <w:r>
        <w:t>消息和</w:t>
      </w:r>
      <w:r w:rsidRPr="00C34CFD">
        <w:t>ivmsgobsavoid</w:t>
      </w:r>
      <w:r>
        <w:t>消息用于后续的路径规划。</w:t>
      </w:r>
      <w:r>
        <w:rPr>
          <w:rFonts w:hint="eastAsia"/>
        </w:rPr>
        <w:t>该子模块节点的功能可采用以下的</w:t>
      </w:r>
      <w:r>
        <w:rPr>
          <w:rFonts w:hint="eastAsia"/>
        </w:rPr>
        <w:t>IPO</w:t>
      </w:r>
      <w:r>
        <w:rPr>
          <w:rFonts w:hint="eastAsia"/>
        </w:rPr>
        <w:t>图表示。</w:t>
      </w:r>
    </w:p>
    <w:p w:rsidR="00EE2549" w:rsidRDefault="00EE2549" w:rsidP="00234F7D">
      <w:pPr>
        <w:pStyle w:val="ID"/>
        <w:keepNext/>
        <w:ind w:firstLineChars="0" w:firstLine="0"/>
        <w:jc w:val="center"/>
      </w:pPr>
      <w:r>
        <w:object w:dxaOrig="12465" w:dyaOrig="8626">
          <v:shape id="_x0000_i1027" type="#_x0000_t75" style="width:272.5pt;height:188pt" o:ole="">
            <v:imagedata r:id="rId29" o:title=""/>
          </v:shape>
          <o:OLEObject Type="Embed" ProgID="Visio.Drawing.15" ShapeID="_x0000_i1027" DrawAspect="Content" ObjectID="_1573115910" r:id="rId30"/>
        </w:object>
      </w:r>
    </w:p>
    <w:p w:rsidR="00EE2549" w:rsidRPr="00EE2549" w:rsidRDefault="00EE2549" w:rsidP="00234F7D">
      <w:pPr>
        <w:spacing w:line="360" w:lineRule="auto"/>
        <w:jc w:val="center"/>
        <w:rPr>
          <w:rFonts w:ascii="Cambria" w:eastAsia="黑体" w:hAnsi="Cambria"/>
          <w:noProof/>
          <w:sz w:val="20"/>
          <w:szCs w:val="20"/>
        </w:rPr>
      </w:pPr>
      <w:r w:rsidRPr="00EE2549">
        <w:rPr>
          <w:rFonts w:ascii="Cambria" w:eastAsia="黑体" w:hAnsi="Cambria" w:hint="eastAsia"/>
          <w:noProof/>
          <w:sz w:val="20"/>
          <w:szCs w:val="20"/>
        </w:rPr>
        <w:t>图</w:t>
      </w:r>
      <w:r w:rsidRPr="00EE2549">
        <w:rPr>
          <w:rFonts w:ascii="Cambria" w:eastAsia="黑体" w:hAnsi="Cambria" w:hint="eastAsia"/>
          <w:noProof/>
          <w:sz w:val="20"/>
          <w:szCs w:val="20"/>
        </w:rPr>
        <w:t xml:space="preserve"> </w:t>
      </w:r>
      <w:r w:rsidR="004C251D">
        <w:rPr>
          <w:rFonts w:ascii="Cambria" w:eastAsia="黑体" w:hAnsi="Cambria" w:hint="eastAsia"/>
          <w:noProof/>
          <w:sz w:val="20"/>
          <w:szCs w:val="20"/>
        </w:rPr>
        <w:t>3</w:t>
      </w:r>
      <w:r w:rsidRPr="00EE2549">
        <w:rPr>
          <w:rFonts w:ascii="Cambria" w:eastAsia="黑体" w:hAnsi="Cambria"/>
          <w:noProof/>
          <w:sz w:val="20"/>
          <w:szCs w:val="20"/>
        </w:rPr>
        <w:t xml:space="preserve"> </w:t>
      </w:r>
      <w:r w:rsidRPr="00EE2549">
        <w:rPr>
          <w:rFonts w:ascii="Cambria" w:eastAsia="黑体" w:hAnsi="Cambria" w:hint="eastAsia"/>
          <w:noProof/>
          <w:sz w:val="20"/>
          <w:szCs w:val="20"/>
        </w:rPr>
        <w:t>Decision</w:t>
      </w:r>
      <w:r w:rsidRPr="00EE2549">
        <w:rPr>
          <w:rFonts w:ascii="Cambria" w:eastAsia="黑体" w:hAnsi="Cambria" w:hint="eastAsia"/>
          <w:noProof/>
          <w:sz w:val="20"/>
          <w:szCs w:val="20"/>
        </w:rPr>
        <w:t>子模块的</w:t>
      </w:r>
      <w:r w:rsidRPr="00EE2549">
        <w:rPr>
          <w:rFonts w:ascii="Cambria" w:eastAsia="黑体" w:hAnsi="Cambria" w:hint="eastAsia"/>
          <w:noProof/>
          <w:sz w:val="20"/>
          <w:szCs w:val="20"/>
        </w:rPr>
        <w:t>IPO</w:t>
      </w:r>
      <w:r w:rsidRPr="00EE2549">
        <w:rPr>
          <w:rFonts w:ascii="Cambria" w:eastAsia="黑体" w:hAnsi="Cambria" w:hint="eastAsia"/>
          <w:noProof/>
          <w:sz w:val="20"/>
          <w:szCs w:val="20"/>
        </w:rPr>
        <w:t>图</w:t>
      </w:r>
    </w:p>
    <w:p w:rsidR="00247231" w:rsidRDefault="00100618" w:rsidP="00234F7D">
      <w:pPr>
        <w:pStyle w:val="30"/>
      </w:pPr>
      <w:bookmarkStart w:id="11" w:name="_Toc499373139"/>
      <w:r>
        <w:rPr>
          <w:rFonts w:hint="eastAsia"/>
        </w:rPr>
        <w:t>输入项</w:t>
      </w:r>
      <w:bookmarkStart w:id="12" w:name="_Toc480634365"/>
      <w:bookmarkEnd w:id="10"/>
      <w:bookmarkEnd w:id="11"/>
    </w:p>
    <w:p w:rsidR="00EE2549" w:rsidRDefault="00EE2549" w:rsidP="00234F7D">
      <w:pPr>
        <w:spacing w:line="360" w:lineRule="auto"/>
        <w:ind w:firstLineChars="200" w:firstLine="480"/>
        <w:rPr>
          <w:sz w:val="24"/>
        </w:rPr>
      </w:pPr>
      <w:r w:rsidRPr="00CF7903">
        <w:rPr>
          <w:sz w:val="24"/>
        </w:rPr>
        <w:t>该子模块节点的输入项包括</w:t>
      </w:r>
      <w:r w:rsidRPr="00CF7903">
        <w:rPr>
          <w:sz w:val="24"/>
        </w:rPr>
        <w:t>ivmapmsglocpos</w:t>
      </w:r>
      <w:r w:rsidRPr="00CF7903">
        <w:rPr>
          <w:sz w:val="24"/>
        </w:rPr>
        <w:t>消息，用于获取车辆的绝对位置。</w:t>
      </w:r>
      <w:r>
        <w:rPr>
          <w:rFonts w:hint="eastAsia"/>
          <w:sz w:val="24"/>
        </w:rPr>
        <w:t>同</w:t>
      </w:r>
      <w:r w:rsidRPr="00D62118">
        <w:rPr>
          <w:rFonts w:hint="eastAsia"/>
          <w:sz w:val="24"/>
        </w:rPr>
        <w:t>时订阅</w:t>
      </w:r>
      <w:r w:rsidRPr="00D62118">
        <w:rPr>
          <w:sz w:val="24"/>
        </w:rPr>
        <w:t>了</w:t>
      </w:r>
      <w:r w:rsidRPr="00D62118">
        <w:rPr>
          <w:sz w:val="24"/>
        </w:rPr>
        <w:t>ivpathplanner</w:t>
      </w:r>
      <w:r w:rsidRPr="00D62118">
        <w:rPr>
          <w:rFonts w:hint="eastAsia"/>
          <w:sz w:val="24"/>
        </w:rPr>
        <w:t>节点发布</w:t>
      </w:r>
      <w:r w:rsidRPr="00D62118">
        <w:rPr>
          <w:sz w:val="24"/>
        </w:rPr>
        <w:t>的</w:t>
      </w:r>
      <w:r w:rsidRPr="00D62118">
        <w:rPr>
          <w:sz w:val="24"/>
        </w:rPr>
        <w:t>ivmsgpathfeedback</w:t>
      </w:r>
      <w:r w:rsidRPr="00D62118">
        <w:rPr>
          <w:sz w:val="24"/>
        </w:rPr>
        <w:t>消息</w:t>
      </w:r>
      <w:r w:rsidRPr="00D62118">
        <w:rPr>
          <w:rFonts w:hint="eastAsia"/>
          <w:sz w:val="24"/>
        </w:rPr>
        <w:t>，</w:t>
      </w:r>
      <w:r>
        <w:rPr>
          <w:rFonts w:hint="eastAsia"/>
          <w:sz w:val="24"/>
        </w:rPr>
        <w:t>用于</w:t>
      </w:r>
      <w:r>
        <w:rPr>
          <w:sz w:val="24"/>
        </w:rPr>
        <w:t>进行避障决策。</w:t>
      </w:r>
      <w:r w:rsidRPr="00D62118">
        <w:rPr>
          <w:sz w:val="24"/>
        </w:rPr>
        <w:t>在</w:t>
      </w:r>
      <w:r w:rsidRPr="00CF7903">
        <w:rPr>
          <w:sz w:val="24"/>
        </w:rPr>
        <w:t>构造函数初始化时，该模块会读取路段文件，</w:t>
      </w:r>
      <w:r>
        <w:rPr>
          <w:rFonts w:hint="eastAsia"/>
          <w:sz w:val="24"/>
        </w:rPr>
        <w:t>路段文件</w:t>
      </w:r>
      <w:r>
        <w:rPr>
          <w:sz w:val="24"/>
        </w:rPr>
        <w:t>的</w:t>
      </w:r>
      <w:r>
        <w:rPr>
          <w:rFonts w:hint="eastAsia"/>
          <w:sz w:val="24"/>
        </w:rPr>
        <w:t>名称</w:t>
      </w:r>
      <w:r>
        <w:rPr>
          <w:sz w:val="24"/>
        </w:rPr>
        <w:t>为</w:t>
      </w:r>
      <w:r>
        <w:rPr>
          <w:sz w:val="24"/>
        </w:rPr>
        <w:t>seg</w:t>
      </w:r>
      <w:r>
        <w:rPr>
          <w:rFonts w:hint="eastAsia"/>
          <w:sz w:val="24"/>
        </w:rPr>
        <w:t>，路段文件</w:t>
      </w:r>
      <w:r>
        <w:rPr>
          <w:sz w:val="24"/>
        </w:rPr>
        <w:t>的</w:t>
      </w:r>
      <w:r>
        <w:rPr>
          <w:rFonts w:hint="eastAsia"/>
          <w:sz w:val="24"/>
        </w:rPr>
        <w:t>保存路径</w:t>
      </w:r>
      <w:r>
        <w:rPr>
          <w:sz w:val="24"/>
        </w:rPr>
        <w:t>为</w:t>
      </w:r>
      <w:r>
        <w:rPr>
          <w:rFonts w:hint="eastAsia"/>
          <w:sz w:val="24"/>
        </w:rPr>
        <w:t>/</w:t>
      </w:r>
      <w:r w:rsidRPr="002A29F7">
        <w:rPr>
          <w:sz w:val="24"/>
        </w:rPr>
        <w:t>src</w:t>
      </w:r>
      <w:r>
        <w:rPr>
          <w:sz w:val="24"/>
        </w:rPr>
        <w:t>/</w:t>
      </w:r>
      <w:r w:rsidRPr="002A29F7">
        <w:rPr>
          <w:sz w:val="24"/>
        </w:rPr>
        <w:t>hmi</w:t>
      </w:r>
      <w:r>
        <w:rPr>
          <w:sz w:val="24"/>
        </w:rPr>
        <w:t>/</w:t>
      </w:r>
      <w:r w:rsidR="0044636A">
        <w:rPr>
          <w:sz w:val="24"/>
        </w:rPr>
        <w:t>iv</w:t>
      </w:r>
      <w:r w:rsidR="0044636A">
        <w:rPr>
          <w:rFonts w:hint="eastAsia"/>
          <w:sz w:val="24"/>
        </w:rPr>
        <w:t>hdmap</w:t>
      </w:r>
      <w:r>
        <w:rPr>
          <w:sz w:val="24"/>
        </w:rPr>
        <w:t>/</w:t>
      </w:r>
      <w:r w:rsidRPr="002A29F7">
        <w:rPr>
          <w:sz w:val="24"/>
        </w:rPr>
        <w:t>resource</w:t>
      </w:r>
      <w:r>
        <w:rPr>
          <w:sz w:val="24"/>
        </w:rPr>
        <w:t>/</w:t>
      </w:r>
      <w:r w:rsidR="0044636A">
        <w:rPr>
          <w:sz w:val="24"/>
        </w:rPr>
        <w:t>&lt;</w:t>
      </w:r>
      <w:r w:rsidR="0044636A">
        <w:rPr>
          <w:rFonts w:hint="eastAsia"/>
          <w:sz w:val="24"/>
        </w:rPr>
        <w:t>map</w:t>
      </w:r>
      <w:r w:rsidR="0044636A">
        <w:rPr>
          <w:sz w:val="24"/>
        </w:rPr>
        <w:t>_name&gt;/reference_map</w:t>
      </w:r>
      <w:r>
        <w:rPr>
          <w:rFonts w:hint="eastAsia"/>
          <w:sz w:val="24"/>
        </w:rPr>
        <w:t>，</w:t>
      </w:r>
      <w:r w:rsidR="00773B72">
        <w:rPr>
          <w:rFonts w:hint="eastAsia"/>
          <w:sz w:val="24"/>
        </w:rPr>
        <w:t>&lt;</w:t>
      </w:r>
      <w:r w:rsidR="00773B72">
        <w:rPr>
          <w:sz w:val="24"/>
        </w:rPr>
        <w:t>map_name</w:t>
      </w:r>
      <w:r w:rsidR="00773B72">
        <w:rPr>
          <w:rFonts w:hint="eastAsia"/>
          <w:sz w:val="24"/>
        </w:rPr>
        <w:t>&gt;</w:t>
      </w:r>
      <w:r w:rsidR="00773B72">
        <w:rPr>
          <w:rFonts w:hint="eastAsia"/>
          <w:sz w:val="24"/>
        </w:rPr>
        <w:t>是在</w:t>
      </w:r>
      <w:r w:rsidR="00773B72">
        <w:rPr>
          <w:rFonts w:hint="eastAsia"/>
          <w:sz w:val="24"/>
        </w:rPr>
        <w:t>avos</w:t>
      </w:r>
      <w:r w:rsidR="00773B72">
        <w:rPr>
          <w:sz w:val="24"/>
        </w:rPr>
        <w:t>.launch</w:t>
      </w:r>
      <w:r w:rsidR="00773B72">
        <w:rPr>
          <w:rFonts w:hint="eastAsia"/>
          <w:sz w:val="24"/>
        </w:rPr>
        <w:t>中被启动的地图。</w:t>
      </w:r>
      <w:r>
        <w:rPr>
          <w:sz w:val="24"/>
        </w:rPr>
        <w:t>格式及</w:t>
      </w:r>
      <w:r>
        <w:rPr>
          <w:rFonts w:hint="eastAsia"/>
          <w:sz w:val="24"/>
        </w:rPr>
        <w:t>含义</w:t>
      </w:r>
      <w:r>
        <w:rPr>
          <w:sz w:val="24"/>
        </w:rPr>
        <w:t>如下所示。</w:t>
      </w:r>
    </w:p>
    <w:p w:rsidR="00EE2549" w:rsidRDefault="00EE2549" w:rsidP="00234F7D">
      <w:pPr>
        <w:pStyle w:val="a7"/>
        <w:keepNext/>
        <w:spacing w:line="360" w:lineRule="auto"/>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34F7D">
        <w:rPr>
          <w:noProof/>
        </w:rPr>
        <w:t>1</w:t>
      </w:r>
      <w:r>
        <w:fldChar w:fldCharType="end"/>
      </w:r>
      <w:r>
        <w:rPr>
          <w:noProof/>
        </w:rPr>
        <w:t xml:space="preserve"> </w:t>
      </w:r>
      <w:r>
        <w:rPr>
          <w:rFonts w:hint="eastAsia"/>
          <w:noProof/>
        </w:rPr>
        <w:t>路段文件参数定义</w:t>
      </w:r>
    </w:p>
    <w:tbl>
      <w:tblPr>
        <w:tblW w:w="8523"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704"/>
        <w:gridCol w:w="1559"/>
        <w:gridCol w:w="1815"/>
        <w:gridCol w:w="2863"/>
        <w:gridCol w:w="1582"/>
      </w:tblGrid>
      <w:tr w:rsidR="00EE2549" w:rsidTr="00EE2549">
        <w:trPr>
          <w:jc w:val="center"/>
        </w:trPr>
        <w:tc>
          <w:tcPr>
            <w:tcW w:w="704"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jc w:val="center"/>
              <w:rPr>
                <w:b/>
                <w:sz w:val="21"/>
                <w:szCs w:val="21"/>
              </w:rPr>
            </w:pPr>
            <w:r>
              <w:rPr>
                <w:rFonts w:ascii="宋体" w:hAnsi="宋体" w:cs="宋体" w:hint="eastAsia"/>
                <w:b/>
                <w:sz w:val="21"/>
                <w:szCs w:val="21"/>
              </w:rPr>
              <w:t>序号</w:t>
            </w:r>
          </w:p>
        </w:tc>
        <w:tc>
          <w:tcPr>
            <w:tcW w:w="1559" w:type="dxa"/>
            <w:tcBorders>
              <w:top w:val="single" w:sz="4" w:space="0" w:color="00000A"/>
              <w:left w:val="single" w:sz="4" w:space="0" w:color="00000A"/>
              <w:bottom w:val="single" w:sz="4" w:space="0" w:color="00000A"/>
              <w:right w:val="single" w:sz="4" w:space="0" w:color="00000A"/>
            </w:tcBorders>
          </w:tcPr>
          <w:p w:rsidR="00EE2549" w:rsidRDefault="00EE2549" w:rsidP="00234F7D">
            <w:pPr>
              <w:pStyle w:val="HR"/>
              <w:spacing w:line="360" w:lineRule="auto"/>
              <w:ind w:firstLineChars="0" w:firstLine="0"/>
              <w:jc w:val="center"/>
              <w:rPr>
                <w:rFonts w:ascii="宋体" w:hAnsi="宋体" w:cs="宋体"/>
                <w:b/>
                <w:sz w:val="21"/>
                <w:szCs w:val="21"/>
              </w:rPr>
            </w:pPr>
            <w:r>
              <w:rPr>
                <w:rFonts w:ascii="宋体" w:hAnsi="宋体" w:cs="宋体" w:hint="eastAsia"/>
                <w:b/>
                <w:sz w:val="21"/>
                <w:szCs w:val="21"/>
              </w:rPr>
              <w:t>参数名称</w:t>
            </w:r>
          </w:p>
        </w:tc>
        <w:tc>
          <w:tcPr>
            <w:tcW w:w="1815"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jc w:val="center"/>
              <w:rPr>
                <w:b/>
                <w:sz w:val="21"/>
                <w:szCs w:val="21"/>
              </w:rPr>
            </w:pPr>
            <w:r>
              <w:rPr>
                <w:rFonts w:ascii="宋体" w:hAnsi="宋体" w:cs="宋体" w:hint="eastAsia"/>
                <w:b/>
                <w:sz w:val="21"/>
                <w:szCs w:val="21"/>
              </w:rPr>
              <w:t>意义</w:t>
            </w:r>
          </w:p>
        </w:tc>
        <w:tc>
          <w:tcPr>
            <w:tcW w:w="2863"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jc w:val="center"/>
              <w:rPr>
                <w:b/>
                <w:sz w:val="21"/>
                <w:szCs w:val="21"/>
              </w:rPr>
            </w:pPr>
            <w:r>
              <w:rPr>
                <w:rFonts w:ascii="宋体" w:hAnsi="宋体" w:cs="宋体" w:hint="eastAsia"/>
                <w:b/>
                <w:sz w:val="21"/>
                <w:szCs w:val="21"/>
              </w:rPr>
              <w:t>描述</w:t>
            </w:r>
          </w:p>
        </w:tc>
        <w:tc>
          <w:tcPr>
            <w:tcW w:w="1582"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jc w:val="center"/>
              <w:rPr>
                <w:b/>
                <w:sz w:val="21"/>
                <w:szCs w:val="21"/>
              </w:rPr>
            </w:pPr>
            <w:r>
              <w:rPr>
                <w:rFonts w:ascii="宋体" w:hAnsi="宋体" w:cs="宋体" w:hint="eastAsia"/>
                <w:b/>
                <w:sz w:val="21"/>
                <w:szCs w:val="21"/>
              </w:rPr>
              <w:t>样例</w:t>
            </w:r>
          </w:p>
        </w:tc>
      </w:tr>
      <w:tr w:rsidR="00EE2549" w:rsidTr="00EE2549">
        <w:trPr>
          <w:jc w:val="center"/>
        </w:trPr>
        <w:tc>
          <w:tcPr>
            <w:tcW w:w="704"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0</w:t>
            </w:r>
          </w:p>
        </w:tc>
        <w:tc>
          <w:tcPr>
            <w:tcW w:w="1559" w:type="dxa"/>
            <w:tcBorders>
              <w:top w:val="single" w:sz="4" w:space="0" w:color="00000A"/>
              <w:left w:val="single" w:sz="4" w:space="0" w:color="00000A"/>
              <w:bottom w:val="single" w:sz="4" w:space="0" w:color="00000A"/>
              <w:right w:val="single" w:sz="4" w:space="0" w:color="00000A"/>
            </w:tcBorders>
          </w:tcPr>
          <w:p w:rsidR="00EE2549" w:rsidRPr="00397D6F" w:rsidRDefault="00EE2549" w:rsidP="00234F7D">
            <w:pPr>
              <w:pStyle w:val="HR"/>
              <w:spacing w:line="360" w:lineRule="auto"/>
              <w:ind w:firstLineChars="0" w:firstLine="0"/>
              <w:rPr>
                <w:rFonts w:eastAsia="方正姚体"/>
                <w:sz w:val="21"/>
                <w:szCs w:val="21"/>
              </w:rPr>
            </w:pPr>
            <w:r w:rsidRPr="00397D6F">
              <w:rPr>
                <w:rFonts w:eastAsia="方正姚体"/>
                <w:sz w:val="21"/>
                <w:szCs w:val="21"/>
              </w:rPr>
              <w:t>seg_id</w:t>
            </w:r>
          </w:p>
        </w:tc>
        <w:tc>
          <w:tcPr>
            <w:tcW w:w="1815"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rFonts w:ascii="宋体" w:hAnsi="宋体" w:cs="宋体" w:hint="eastAsia"/>
                <w:sz w:val="21"/>
                <w:szCs w:val="21"/>
              </w:rPr>
              <w:t>路段序号</w:t>
            </w:r>
          </w:p>
        </w:tc>
        <w:tc>
          <w:tcPr>
            <w:tcW w:w="2863"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spacing w:line="360" w:lineRule="auto"/>
              <w:rPr>
                <w:szCs w:val="21"/>
              </w:rPr>
            </w:pPr>
          </w:p>
        </w:tc>
        <w:tc>
          <w:tcPr>
            <w:tcW w:w="1582"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0</w:t>
            </w:r>
          </w:p>
        </w:tc>
      </w:tr>
      <w:tr w:rsidR="00EE2549" w:rsidTr="00EE2549">
        <w:trPr>
          <w:jc w:val="center"/>
        </w:trPr>
        <w:tc>
          <w:tcPr>
            <w:tcW w:w="704"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1</w:t>
            </w:r>
          </w:p>
        </w:tc>
        <w:tc>
          <w:tcPr>
            <w:tcW w:w="1559" w:type="dxa"/>
            <w:tcBorders>
              <w:top w:val="single" w:sz="4" w:space="0" w:color="00000A"/>
              <w:left w:val="single" w:sz="4" w:space="0" w:color="00000A"/>
              <w:bottom w:val="single" w:sz="4" w:space="0" w:color="00000A"/>
              <w:right w:val="single" w:sz="4" w:space="0" w:color="00000A"/>
            </w:tcBorders>
          </w:tcPr>
          <w:p w:rsidR="00EE2549" w:rsidRPr="00397D6F" w:rsidRDefault="00EE2549" w:rsidP="00234F7D">
            <w:pPr>
              <w:pStyle w:val="HR"/>
              <w:spacing w:line="360" w:lineRule="auto"/>
              <w:ind w:firstLineChars="0" w:firstLine="0"/>
              <w:rPr>
                <w:rFonts w:eastAsia="方正姚体"/>
                <w:sz w:val="21"/>
                <w:szCs w:val="21"/>
              </w:rPr>
            </w:pPr>
            <w:r w:rsidRPr="00397D6F">
              <w:rPr>
                <w:rFonts w:eastAsia="方正姚体"/>
                <w:sz w:val="21"/>
                <w:szCs w:val="21"/>
              </w:rPr>
              <w:t>xg</w:t>
            </w:r>
          </w:p>
        </w:tc>
        <w:tc>
          <w:tcPr>
            <w:tcW w:w="1815"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rFonts w:ascii="宋体" w:hAnsi="宋体" w:cs="宋体" w:hint="eastAsia"/>
                <w:sz w:val="21"/>
                <w:szCs w:val="21"/>
              </w:rPr>
              <w:t>纵向绝对位置（m</w:t>
            </w:r>
            <w:r>
              <w:rPr>
                <w:rFonts w:ascii="宋体" w:hAnsi="宋体" w:cs="宋体"/>
                <w:sz w:val="21"/>
                <w:szCs w:val="21"/>
              </w:rPr>
              <w:t>）</w:t>
            </w:r>
          </w:p>
        </w:tc>
        <w:tc>
          <w:tcPr>
            <w:tcW w:w="2863"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spacing w:line="360" w:lineRule="auto"/>
              <w:rPr>
                <w:szCs w:val="21"/>
              </w:rPr>
            </w:pPr>
            <w:r>
              <w:rPr>
                <w:rFonts w:ascii="宋体" w:hAnsi="宋体" w:cs="宋体" w:hint="eastAsia"/>
                <w:szCs w:val="21"/>
              </w:rPr>
              <w:t>路径点的</w:t>
            </w:r>
            <w:r>
              <w:rPr>
                <w:rFonts w:ascii="宋体" w:hAnsi="宋体" w:cs="宋体"/>
                <w:szCs w:val="21"/>
              </w:rPr>
              <w:t>纵向</w:t>
            </w:r>
            <w:r>
              <w:rPr>
                <w:rFonts w:ascii="宋体" w:hAnsi="宋体" w:cs="宋体" w:hint="eastAsia"/>
                <w:szCs w:val="21"/>
              </w:rPr>
              <w:t>坐标</w:t>
            </w:r>
            <w:r>
              <w:rPr>
                <w:rFonts w:ascii="宋体" w:hAnsi="宋体" w:cs="宋体"/>
                <w:szCs w:val="21"/>
              </w:rPr>
              <w:t>值</w:t>
            </w:r>
          </w:p>
        </w:tc>
        <w:tc>
          <w:tcPr>
            <w:tcW w:w="1582"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48.29179001</w:t>
            </w:r>
          </w:p>
        </w:tc>
      </w:tr>
      <w:tr w:rsidR="00EE2549" w:rsidTr="00EE2549">
        <w:trPr>
          <w:jc w:val="center"/>
        </w:trPr>
        <w:tc>
          <w:tcPr>
            <w:tcW w:w="704"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2</w:t>
            </w:r>
          </w:p>
        </w:tc>
        <w:tc>
          <w:tcPr>
            <w:tcW w:w="1559" w:type="dxa"/>
            <w:tcBorders>
              <w:top w:val="single" w:sz="4" w:space="0" w:color="00000A"/>
              <w:left w:val="single" w:sz="4" w:space="0" w:color="00000A"/>
              <w:bottom w:val="single" w:sz="4" w:space="0" w:color="00000A"/>
              <w:right w:val="single" w:sz="4" w:space="0" w:color="00000A"/>
            </w:tcBorders>
          </w:tcPr>
          <w:p w:rsidR="00EE2549" w:rsidRPr="00397D6F" w:rsidRDefault="00EE2549" w:rsidP="00234F7D">
            <w:pPr>
              <w:pStyle w:val="HR"/>
              <w:spacing w:line="360" w:lineRule="auto"/>
              <w:ind w:firstLineChars="0" w:firstLine="0"/>
              <w:rPr>
                <w:rFonts w:eastAsia="方正姚体"/>
                <w:sz w:val="21"/>
                <w:szCs w:val="21"/>
              </w:rPr>
            </w:pPr>
            <w:r w:rsidRPr="00397D6F">
              <w:rPr>
                <w:rFonts w:eastAsia="方正姚体"/>
                <w:sz w:val="21"/>
                <w:szCs w:val="21"/>
              </w:rPr>
              <w:t>yg</w:t>
            </w:r>
          </w:p>
        </w:tc>
        <w:tc>
          <w:tcPr>
            <w:tcW w:w="1815"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rFonts w:ascii="宋体" w:hAnsi="宋体" w:cs="宋体" w:hint="eastAsia"/>
                <w:sz w:val="21"/>
                <w:szCs w:val="21"/>
              </w:rPr>
              <w:t>横向绝对位置（m</w:t>
            </w:r>
            <w:r>
              <w:rPr>
                <w:rFonts w:ascii="宋体" w:hAnsi="宋体" w:cs="宋体"/>
                <w:sz w:val="21"/>
                <w:szCs w:val="21"/>
              </w:rPr>
              <w:t>）</w:t>
            </w:r>
          </w:p>
        </w:tc>
        <w:tc>
          <w:tcPr>
            <w:tcW w:w="2863"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spacing w:line="360" w:lineRule="auto"/>
              <w:rPr>
                <w:szCs w:val="21"/>
              </w:rPr>
            </w:pPr>
            <w:r>
              <w:rPr>
                <w:rFonts w:ascii="宋体" w:hAnsi="宋体" w:cs="宋体" w:hint="eastAsia"/>
                <w:szCs w:val="21"/>
              </w:rPr>
              <w:t>路径点的横</w:t>
            </w:r>
            <w:r>
              <w:rPr>
                <w:rFonts w:ascii="宋体" w:hAnsi="宋体" w:cs="宋体"/>
                <w:szCs w:val="21"/>
              </w:rPr>
              <w:t>向</w:t>
            </w:r>
            <w:r>
              <w:rPr>
                <w:rFonts w:ascii="宋体" w:hAnsi="宋体" w:cs="宋体" w:hint="eastAsia"/>
                <w:szCs w:val="21"/>
              </w:rPr>
              <w:t>坐标</w:t>
            </w:r>
            <w:r>
              <w:rPr>
                <w:rFonts w:ascii="宋体" w:hAnsi="宋体" w:cs="宋体"/>
                <w:szCs w:val="21"/>
              </w:rPr>
              <w:t>值</w:t>
            </w:r>
          </w:p>
        </w:tc>
        <w:tc>
          <w:tcPr>
            <w:tcW w:w="1582" w:type="dxa"/>
            <w:tcBorders>
              <w:top w:val="single" w:sz="4" w:space="0" w:color="00000A"/>
              <w:left w:val="single" w:sz="4" w:space="0" w:color="00000A"/>
              <w:bottom w:val="single" w:sz="4" w:space="0" w:color="00000A"/>
              <w:right w:val="single" w:sz="4" w:space="0" w:color="00000A"/>
            </w:tcBorders>
          </w:tcPr>
          <w:p w:rsidR="00EE2549" w:rsidRDefault="00EE2549" w:rsidP="00234F7D">
            <w:pPr>
              <w:pStyle w:val="HR"/>
              <w:spacing w:line="360" w:lineRule="auto"/>
              <w:ind w:firstLineChars="0" w:firstLine="0"/>
              <w:rPr>
                <w:sz w:val="21"/>
                <w:szCs w:val="21"/>
              </w:rPr>
            </w:pPr>
            <w:r>
              <w:rPr>
                <w:rFonts w:hint="eastAsia"/>
                <w:sz w:val="21"/>
                <w:szCs w:val="21"/>
              </w:rPr>
              <w:t>1157.72778320</w:t>
            </w:r>
          </w:p>
        </w:tc>
      </w:tr>
      <w:tr w:rsidR="00EE2549" w:rsidTr="00EE2549">
        <w:trPr>
          <w:jc w:val="center"/>
        </w:trPr>
        <w:tc>
          <w:tcPr>
            <w:tcW w:w="704"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3</w:t>
            </w:r>
          </w:p>
        </w:tc>
        <w:tc>
          <w:tcPr>
            <w:tcW w:w="1559" w:type="dxa"/>
            <w:tcBorders>
              <w:top w:val="single" w:sz="4" w:space="0" w:color="00000A"/>
              <w:left w:val="single" w:sz="4" w:space="0" w:color="00000A"/>
              <w:bottom w:val="single" w:sz="4" w:space="0" w:color="00000A"/>
              <w:right w:val="single" w:sz="4" w:space="0" w:color="00000A"/>
            </w:tcBorders>
          </w:tcPr>
          <w:p w:rsidR="00EE2549" w:rsidRPr="00397D6F" w:rsidRDefault="00EE2549" w:rsidP="00234F7D">
            <w:pPr>
              <w:pStyle w:val="HR"/>
              <w:spacing w:line="360" w:lineRule="auto"/>
              <w:ind w:firstLineChars="0" w:firstLine="0"/>
              <w:rPr>
                <w:rFonts w:eastAsia="方正姚体"/>
                <w:sz w:val="21"/>
                <w:szCs w:val="21"/>
              </w:rPr>
            </w:pPr>
            <w:r w:rsidRPr="00397D6F">
              <w:rPr>
                <w:rFonts w:eastAsia="方正姚体"/>
                <w:sz w:val="21"/>
                <w:szCs w:val="21"/>
              </w:rPr>
              <w:t>valid_type</w:t>
            </w:r>
          </w:p>
        </w:tc>
        <w:tc>
          <w:tcPr>
            <w:tcW w:w="1815"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rFonts w:hint="eastAsia"/>
                <w:sz w:val="21"/>
                <w:szCs w:val="21"/>
              </w:rPr>
              <w:t>参考路径</w:t>
            </w:r>
            <w:r>
              <w:rPr>
                <w:sz w:val="21"/>
                <w:szCs w:val="21"/>
              </w:rPr>
              <w:t>来源</w:t>
            </w:r>
          </w:p>
        </w:tc>
        <w:tc>
          <w:tcPr>
            <w:tcW w:w="2863"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spacing w:line="360" w:lineRule="auto"/>
              <w:rPr>
                <w:szCs w:val="21"/>
              </w:rPr>
            </w:pPr>
            <w:r>
              <w:rPr>
                <w:szCs w:val="21"/>
              </w:rPr>
              <w:t>1 – gps</w:t>
            </w:r>
            <w:r>
              <w:rPr>
                <w:rFonts w:hint="eastAsia"/>
                <w:szCs w:val="21"/>
              </w:rPr>
              <w:t>；</w:t>
            </w:r>
            <w:r>
              <w:rPr>
                <w:szCs w:val="21"/>
              </w:rPr>
              <w:t>2 – lidar</w:t>
            </w:r>
            <w:r>
              <w:rPr>
                <w:rFonts w:hint="eastAsia"/>
                <w:szCs w:val="21"/>
              </w:rPr>
              <w:t>；</w:t>
            </w:r>
            <w:r>
              <w:rPr>
                <w:szCs w:val="21"/>
              </w:rPr>
              <w:t>3 – vision</w:t>
            </w:r>
          </w:p>
          <w:p w:rsidR="00EE2549" w:rsidRDefault="00EE2549" w:rsidP="00234F7D">
            <w:pPr>
              <w:spacing w:line="360" w:lineRule="auto"/>
              <w:rPr>
                <w:szCs w:val="21"/>
              </w:rPr>
            </w:pPr>
            <w:r>
              <w:rPr>
                <w:szCs w:val="21"/>
              </w:rPr>
              <w:t>4 – without source</w:t>
            </w:r>
          </w:p>
        </w:tc>
        <w:tc>
          <w:tcPr>
            <w:tcW w:w="1582" w:type="dxa"/>
            <w:tcBorders>
              <w:top w:val="single" w:sz="4" w:space="0" w:color="00000A"/>
              <w:left w:val="single" w:sz="4" w:space="0" w:color="00000A"/>
              <w:bottom w:val="single" w:sz="4" w:space="0" w:color="00000A"/>
              <w:right w:val="single" w:sz="4" w:space="0" w:color="00000A"/>
            </w:tcBorders>
          </w:tcPr>
          <w:p w:rsidR="00EE2549" w:rsidRDefault="00EE2549" w:rsidP="00234F7D">
            <w:pPr>
              <w:pStyle w:val="HR"/>
              <w:spacing w:line="360" w:lineRule="auto"/>
              <w:ind w:firstLineChars="0" w:firstLine="0"/>
              <w:rPr>
                <w:sz w:val="21"/>
                <w:szCs w:val="21"/>
              </w:rPr>
            </w:pPr>
            <w:r>
              <w:rPr>
                <w:rFonts w:hint="eastAsia"/>
                <w:sz w:val="21"/>
                <w:szCs w:val="21"/>
              </w:rPr>
              <w:t>1</w:t>
            </w:r>
          </w:p>
        </w:tc>
      </w:tr>
      <w:tr w:rsidR="00EE2549" w:rsidTr="00EE2549">
        <w:trPr>
          <w:jc w:val="center"/>
        </w:trPr>
        <w:tc>
          <w:tcPr>
            <w:tcW w:w="704"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4</w:t>
            </w:r>
          </w:p>
        </w:tc>
        <w:tc>
          <w:tcPr>
            <w:tcW w:w="1559" w:type="dxa"/>
            <w:tcBorders>
              <w:top w:val="single" w:sz="4" w:space="0" w:color="00000A"/>
              <w:left w:val="single" w:sz="4" w:space="0" w:color="00000A"/>
              <w:bottom w:val="single" w:sz="4" w:space="0" w:color="00000A"/>
              <w:right w:val="single" w:sz="4" w:space="0" w:color="00000A"/>
            </w:tcBorders>
          </w:tcPr>
          <w:p w:rsidR="00EE2549" w:rsidRPr="00397D6F" w:rsidRDefault="00EE2549" w:rsidP="00234F7D">
            <w:pPr>
              <w:pStyle w:val="HR"/>
              <w:spacing w:line="360" w:lineRule="auto"/>
              <w:ind w:firstLineChars="0" w:firstLine="0"/>
              <w:rPr>
                <w:rFonts w:eastAsia="方正姚体"/>
                <w:sz w:val="21"/>
                <w:szCs w:val="21"/>
              </w:rPr>
            </w:pPr>
            <w:r w:rsidRPr="00397D6F">
              <w:rPr>
                <w:rFonts w:eastAsia="方正姚体"/>
                <w:sz w:val="21"/>
                <w:szCs w:val="21"/>
              </w:rPr>
              <w:t>road_type</w:t>
            </w:r>
          </w:p>
        </w:tc>
        <w:tc>
          <w:tcPr>
            <w:tcW w:w="1815"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rFonts w:ascii="宋体" w:hAnsi="宋体" w:cs="宋体" w:hint="eastAsia"/>
                <w:sz w:val="21"/>
                <w:szCs w:val="21"/>
              </w:rPr>
              <w:t>道路类型</w:t>
            </w:r>
          </w:p>
        </w:tc>
        <w:tc>
          <w:tcPr>
            <w:tcW w:w="2863"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spacing w:line="360" w:lineRule="auto"/>
              <w:rPr>
                <w:szCs w:val="21"/>
              </w:rPr>
            </w:pPr>
            <w:r>
              <w:rPr>
                <w:szCs w:val="21"/>
              </w:rPr>
              <w:t>0 – straight</w:t>
            </w:r>
            <w:r>
              <w:rPr>
                <w:rFonts w:hint="eastAsia"/>
                <w:szCs w:val="21"/>
              </w:rPr>
              <w:t>；</w:t>
            </w:r>
            <w:r>
              <w:rPr>
                <w:szCs w:val="21"/>
              </w:rPr>
              <w:t>1 - curve</w:t>
            </w:r>
          </w:p>
        </w:tc>
        <w:tc>
          <w:tcPr>
            <w:tcW w:w="1582" w:type="dxa"/>
            <w:tcBorders>
              <w:top w:val="single" w:sz="4" w:space="0" w:color="00000A"/>
              <w:left w:val="single" w:sz="4" w:space="0" w:color="00000A"/>
              <w:bottom w:val="single" w:sz="4" w:space="0" w:color="00000A"/>
              <w:right w:val="single" w:sz="4" w:space="0" w:color="00000A"/>
            </w:tcBorders>
          </w:tcPr>
          <w:p w:rsidR="00EE2549" w:rsidRDefault="00EE2549" w:rsidP="00234F7D">
            <w:pPr>
              <w:spacing w:line="360" w:lineRule="auto"/>
            </w:pPr>
            <w:r>
              <w:rPr>
                <w:rFonts w:hint="eastAsia"/>
              </w:rPr>
              <w:t>0</w:t>
            </w:r>
          </w:p>
        </w:tc>
      </w:tr>
      <w:tr w:rsidR="00EE2549" w:rsidTr="00EE2549">
        <w:trPr>
          <w:jc w:val="center"/>
        </w:trPr>
        <w:tc>
          <w:tcPr>
            <w:tcW w:w="704"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5</w:t>
            </w:r>
          </w:p>
        </w:tc>
        <w:tc>
          <w:tcPr>
            <w:tcW w:w="1559" w:type="dxa"/>
            <w:tcBorders>
              <w:top w:val="single" w:sz="4" w:space="0" w:color="00000A"/>
              <w:left w:val="single" w:sz="4" w:space="0" w:color="00000A"/>
              <w:bottom w:val="single" w:sz="4" w:space="0" w:color="00000A"/>
              <w:right w:val="single" w:sz="4" w:space="0" w:color="00000A"/>
            </w:tcBorders>
          </w:tcPr>
          <w:p w:rsidR="00EE2549" w:rsidRPr="00397D6F" w:rsidRDefault="00EE2549" w:rsidP="00234F7D">
            <w:pPr>
              <w:pStyle w:val="HR"/>
              <w:spacing w:line="360" w:lineRule="auto"/>
              <w:ind w:firstLineChars="0" w:firstLine="0"/>
              <w:rPr>
                <w:rFonts w:eastAsia="方正姚体"/>
                <w:sz w:val="21"/>
                <w:szCs w:val="21"/>
              </w:rPr>
            </w:pPr>
            <w:r w:rsidRPr="00397D6F">
              <w:rPr>
                <w:rFonts w:eastAsia="方正姚体"/>
                <w:sz w:val="21"/>
                <w:szCs w:val="21"/>
              </w:rPr>
              <w:t>boundary_type</w:t>
            </w:r>
          </w:p>
        </w:tc>
        <w:tc>
          <w:tcPr>
            <w:tcW w:w="1815"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rFonts w:ascii="宋体" w:hAnsi="宋体" w:cs="宋体" w:hint="eastAsia"/>
                <w:sz w:val="21"/>
                <w:szCs w:val="21"/>
              </w:rPr>
              <w:t>道路边界类型</w:t>
            </w:r>
          </w:p>
        </w:tc>
        <w:tc>
          <w:tcPr>
            <w:tcW w:w="2863"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spacing w:line="360" w:lineRule="auto"/>
              <w:rPr>
                <w:szCs w:val="21"/>
              </w:rPr>
            </w:pPr>
            <w:r>
              <w:rPr>
                <w:szCs w:val="21"/>
              </w:rPr>
              <w:t>0 – curb</w:t>
            </w:r>
            <w:r>
              <w:rPr>
                <w:rFonts w:hint="eastAsia"/>
                <w:szCs w:val="21"/>
              </w:rPr>
              <w:t>；</w:t>
            </w:r>
            <w:r>
              <w:rPr>
                <w:szCs w:val="21"/>
              </w:rPr>
              <w:t>1 – fence</w:t>
            </w:r>
            <w:r>
              <w:rPr>
                <w:rFonts w:hint="eastAsia"/>
                <w:szCs w:val="21"/>
              </w:rPr>
              <w:t>；</w:t>
            </w:r>
            <w:r>
              <w:rPr>
                <w:szCs w:val="21"/>
              </w:rPr>
              <w:t>2 - bridge</w:t>
            </w:r>
          </w:p>
          <w:p w:rsidR="00EE2549" w:rsidRDefault="00EE2549" w:rsidP="00234F7D">
            <w:pPr>
              <w:spacing w:line="360" w:lineRule="auto"/>
              <w:rPr>
                <w:szCs w:val="21"/>
              </w:rPr>
            </w:pPr>
            <w:r>
              <w:rPr>
                <w:szCs w:val="21"/>
              </w:rPr>
              <w:t>3 – wall</w:t>
            </w:r>
            <w:r>
              <w:rPr>
                <w:rFonts w:hint="eastAsia"/>
                <w:szCs w:val="21"/>
              </w:rPr>
              <w:t>；</w:t>
            </w:r>
            <w:r>
              <w:rPr>
                <w:szCs w:val="21"/>
              </w:rPr>
              <w:t>4 - mesh</w:t>
            </w:r>
          </w:p>
        </w:tc>
        <w:tc>
          <w:tcPr>
            <w:tcW w:w="1582" w:type="dxa"/>
            <w:tcBorders>
              <w:top w:val="single" w:sz="4" w:space="0" w:color="00000A"/>
              <w:left w:val="single" w:sz="4" w:space="0" w:color="00000A"/>
              <w:bottom w:val="single" w:sz="4" w:space="0" w:color="00000A"/>
              <w:right w:val="single" w:sz="4" w:space="0" w:color="00000A"/>
            </w:tcBorders>
          </w:tcPr>
          <w:p w:rsidR="00EE2549" w:rsidRDefault="00EE2549" w:rsidP="00234F7D">
            <w:pPr>
              <w:pStyle w:val="HR"/>
              <w:spacing w:line="360" w:lineRule="auto"/>
              <w:ind w:firstLineChars="0" w:firstLine="0"/>
              <w:rPr>
                <w:sz w:val="21"/>
                <w:szCs w:val="21"/>
              </w:rPr>
            </w:pPr>
            <w:r>
              <w:rPr>
                <w:rFonts w:hint="eastAsia"/>
                <w:sz w:val="21"/>
                <w:szCs w:val="21"/>
              </w:rPr>
              <w:t>0</w:t>
            </w:r>
          </w:p>
        </w:tc>
      </w:tr>
      <w:tr w:rsidR="00EE2549" w:rsidTr="00EE2549">
        <w:trPr>
          <w:jc w:val="center"/>
        </w:trPr>
        <w:tc>
          <w:tcPr>
            <w:tcW w:w="704"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6</w:t>
            </w:r>
          </w:p>
        </w:tc>
        <w:tc>
          <w:tcPr>
            <w:tcW w:w="1559" w:type="dxa"/>
            <w:tcBorders>
              <w:top w:val="single" w:sz="4" w:space="0" w:color="00000A"/>
              <w:left w:val="single" w:sz="4" w:space="0" w:color="00000A"/>
              <w:bottom w:val="single" w:sz="4" w:space="0" w:color="00000A"/>
              <w:right w:val="single" w:sz="4" w:space="0" w:color="00000A"/>
            </w:tcBorders>
          </w:tcPr>
          <w:p w:rsidR="00EE2549" w:rsidRPr="00397D6F" w:rsidRDefault="00EE2549" w:rsidP="00234F7D">
            <w:pPr>
              <w:pStyle w:val="HR"/>
              <w:spacing w:line="360" w:lineRule="auto"/>
              <w:ind w:firstLineChars="0" w:firstLine="0"/>
              <w:rPr>
                <w:rFonts w:eastAsia="方正姚体"/>
                <w:sz w:val="21"/>
                <w:szCs w:val="21"/>
              </w:rPr>
            </w:pPr>
            <w:r w:rsidRPr="00397D6F">
              <w:rPr>
                <w:rFonts w:eastAsia="方正姚体"/>
                <w:sz w:val="21"/>
                <w:szCs w:val="21"/>
              </w:rPr>
              <w:t>valid_side</w:t>
            </w:r>
          </w:p>
        </w:tc>
        <w:tc>
          <w:tcPr>
            <w:tcW w:w="1815"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rFonts w:ascii="宋体" w:hAnsi="宋体" w:cs="宋体" w:hint="eastAsia"/>
                <w:sz w:val="21"/>
                <w:szCs w:val="21"/>
              </w:rPr>
              <w:t>行驶</w:t>
            </w:r>
            <w:r>
              <w:rPr>
                <w:rFonts w:ascii="宋体" w:hAnsi="宋体" w:cs="宋体"/>
                <w:sz w:val="21"/>
                <w:szCs w:val="21"/>
              </w:rPr>
              <w:t>参考</w:t>
            </w:r>
            <w:r>
              <w:rPr>
                <w:rFonts w:ascii="宋体" w:hAnsi="宋体" w:cs="宋体" w:hint="eastAsia"/>
                <w:sz w:val="21"/>
                <w:szCs w:val="21"/>
              </w:rPr>
              <w:t>边界</w:t>
            </w:r>
          </w:p>
        </w:tc>
        <w:tc>
          <w:tcPr>
            <w:tcW w:w="2863"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0 - left side</w:t>
            </w:r>
            <w:r>
              <w:rPr>
                <w:rFonts w:hint="eastAsia"/>
                <w:sz w:val="21"/>
                <w:szCs w:val="21"/>
              </w:rPr>
              <w:t>；</w:t>
            </w:r>
            <w:r>
              <w:rPr>
                <w:sz w:val="21"/>
                <w:szCs w:val="21"/>
              </w:rPr>
              <w:t>1 - right side</w:t>
            </w:r>
          </w:p>
          <w:p w:rsidR="00EE2549" w:rsidRDefault="00EE2549" w:rsidP="00234F7D">
            <w:pPr>
              <w:pStyle w:val="HR"/>
              <w:spacing w:line="360" w:lineRule="auto"/>
              <w:ind w:firstLineChars="0" w:firstLine="0"/>
              <w:rPr>
                <w:sz w:val="21"/>
                <w:szCs w:val="21"/>
              </w:rPr>
            </w:pPr>
            <w:r>
              <w:rPr>
                <w:sz w:val="21"/>
                <w:szCs w:val="21"/>
              </w:rPr>
              <w:t xml:space="preserve">2 - both side </w:t>
            </w:r>
          </w:p>
        </w:tc>
        <w:tc>
          <w:tcPr>
            <w:tcW w:w="1582" w:type="dxa"/>
            <w:tcBorders>
              <w:top w:val="single" w:sz="4" w:space="0" w:color="00000A"/>
              <w:left w:val="single" w:sz="4" w:space="0" w:color="00000A"/>
              <w:bottom w:val="single" w:sz="4" w:space="0" w:color="00000A"/>
              <w:right w:val="single" w:sz="4" w:space="0" w:color="00000A"/>
            </w:tcBorders>
          </w:tcPr>
          <w:p w:rsidR="00EE2549" w:rsidRDefault="00EE2549" w:rsidP="00234F7D">
            <w:pPr>
              <w:pStyle w:val="HR"/>
              <w:spacing w:line="360" w:lineRule="auto"/>
              <w:ind w:firstLineChars="0" w:firstLine="0"/>
              <w:rPr>
                <w:sz w:val="21"/>
                <w:szCs w:val="21"/>
              </w:rPr>
            </w:pPr>
            <w:r>
              <w:rPr>
                <w:rFonts w:hint="eastAsia"/>
                <w:sz w:val="21"/>
                <w:szCs w:val="21"/>
              </w:rPr>
              <w:t>1</w:t>
            </w:r>
          </w:p>
        </w:tc>
      </w:tr>
      <w:tr w:rsidR="00EE2549" w:rsidTr="00EE2549">
        <w:trPr>
          <w:jc w:val="center"/>
        </w:trPr>
        <w:tc>
          <w:tcPr>
            <w:tcW w:w="704"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7</w:t>
            </w:r>
          </w:p>
        </w:tc>
        <w:tc>
          <w:tcPr>
            <w:tcW w:w="1559" w:type="dxa"/>
            <w:tcBorders>
              <w:top w:val="single" w:sz="4" w:space="0" w:color="00000A"/>
              <w:left w:val="single" w:sz="4" w:space="0" w:color="00000A"/>
              <w:bottom w:val="single" w:sz="4" w:space="0" w:color="00000A"/>
              <w:right w:val="single" w:sz="4" w:space="0" w:color="00000A"/>
            </w:tcBorders>
          </w:tcPr>
          <w:p w:rsidR="00EE2549" w:rsidRPr="00397D6F" w:rsidRDefault="00EE2549" w:rsidP="00234F7D">
            <w:pPr>
              <w:pStyle w:val="HR"/>
              <w:spacing w:line="360" w:lineRule="auto"/>
              <w:ind w:firstLineChars="0" w:firstLine="0"/>
              <w:rPr>
                <w:rFonts w:eastAsia="方正姚体"/>
                <w:sz w:val="21"/>
                <w:szCs w:val="21"/>
              </w:rPr>
            </w:pPr>
            <w:r w:rsidRPr="00397D6F">
              <w:rPr>
                <w:rFonts w:eastAsia="方正姚体"/>
                <w:sz w:val="21"/>
                <w:szCs w:val="21"/>
              </w:rPr>
              <w:t>departure_right</w:t>
            </w:r>
          </w:p>
        </w:tc>
        <w:tc>
          <w:tcPr>
            <w:tcW w:w="1815"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rFonts w:ascii="宋体" w:hAnsi="宋体" w:cs="宋体" w:hint="eastAsia"/>
                <w:sz w:val="21"/>
                <w:szCs w:val="21"/>
              </w:rPr>
              <w:t>相对右侧距离（m</w:t>
            </w:r>
            <w:r>
              <w:rPr>
                <w:rFonts w:ascii="宋体" w:hAnsi="宋体" w:cs="宋体"/>
                <w:sz w:val="21"/>
                <w:szCs w:val="21"/>
              </w:rPr>
              <w:t>）</w:t>
            </w:r>
          </w:p>
        </w:tc>
        <w:tc>
          <w:tcPr>
            <w:tcW w:w="2863"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spacing w:line="360" w:lineRule="auto"/>
            </w:pPr>
            <w:r>
              <w:rPr>
                <w:rFonts w:ascii="宋体" w:hAnsi="宋体" w:cs="宋体" w:hint="eastAsia"/>
              </w:rPr>
              <w:t>车辆与道路右侧边界的距离</w:t>
            </w:r>
          </w:p>
        </w:tc>
        <w:tc>
          <w:tcPr>
            <w:tcW w:w="1582"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1.0000</w:t>
            </w:r>
          </w:p>
        </w:tc>
      </w:tr>
      <w:tr w:rsidR="00EE2549" w:rsidTr="00EE2549">
        <w:trPr>
          <w:jc w:val="center"/>
        </w:trPr>
        <w:tc>
          <w:tcPr>
            <w:tcW w:w="704" w:type="dxa"/>
            <w:tcBorders>
              <w:top w:val="single" w:sz="4" w:space="0" w:color="00000A"/>
              <w:left w:val="single" w:sz="4" w:space="0" w:color="00000A"/>
              <w:bottom w:val="single" w:sz="4" w:space="0" w:color="00000A"/>
              <w:right w:val="single" w:sz="4" w:space="0" w:color="00000A"/>
            </w:tcBorders>
          </w:tcPr>
          <w:p w:rsidR="00EE2549" w:rsidRDefault="00EE2549" w:rsidP="00234F7D">
            <w:pPr>
              <w:pStyle w:val="HR"/>
              <w:spacing w:line="360" w:lineRule="auto"/>
              <w:ind w:firstLineChars="0" w:firstLine="0"/>
              <w:rPr>
                <w:sz w:val="21"/>
                <w:szCs w:val="21"/>
              </w:rPr>
            </w:pPr>
            <w:r>
              <w:rPr>
                <w:rFonts w:hint="eastAsia"/>
                <w:sz w:val="21"/>
                <w:szCs w:val="21"/>
              </w:rPr>
              <w:lastRenderedPageBreak/>
              <w:t>8</w:t>
            </w:r>
          </w:p>
        </w:tc>
        <w:tc>
          <w:tcPr>
            <w:tcW w:w="1559" w:type="dxa"/>
            <w:tcBorders>
              <w:top w:val="single" w:sz="4" w:space="0" w:color="00000A"/>
              <w:left w:val="single" w:sz="4" w:space="0" w:color="00000A"/>
              <w:bottom w:val="single" w:sz="4" w:space="0" w:color="00000A"/>
              <w:right w:val="single" w:sz="4" w:space="0" w:color="00000A"/>
            </w:tcBorders>
          </w:tcPr>
          <w:p w:rsidR="00EE2549" w:rsidRPr="00397D6F" w:rsidRDefault="00EE2549" w:rsidP="00234F7D">
            <w:pPr>
              <w:pStyle w:val="HR"/>
              <w:spacing w:line="360" w:lineRule="auto"/>
              <w:ind w:firstLineChars="0" w:firstLine="0"/>
              <w:rPr>
                <w:rFonts w:eastAsia="方正姚体"/>
                <w:sz w:val="21"/>
                <w:szCs w:val="21"/>
              </w:rPr>
            </w:pPr>
            <w:r w:rsidRPr="00397D6F">
              <w:rPr>
                <w:rFonts w:eastAsia="方正姚体"/>
                <w:sz w:val="21"/>
                <w:szCs w:val="21"/>
              </w:rPr>
              <w:t>departure_left</w:t>
            </w:r>
          </w:p>
        </w:tc>
        <w:tc>
          <w:tcPr>
            <w:tcW w:w="1815" w:type="dxa"/>
            <w:tcBorders>
              <w:top w:val="single" w:sz="4" w:space="0" w:color="00000A"/>
              <w:left w:val="single" w:sz="4" w:space="0" w:color="00000A"/>
              <w:bottom w:val="single" w:sz="4" w:space="0" w:color="00000A"/>
              <w:right w:val="single" w:sz="4" w:space="0" w:color="00000A"/>
            </w:tcBorders>
          </w:tcPr>
          <w:p w:rsidR="00EE2549" w:rsidRDefault="00EE2549" w:rsidP="00234F7D">
            <w:pPr>
              <w:pStyle w:val="HR"/>
              <w:spacing w:line="360" w:lineRule="auto"/>
              <w:ind w:firstLineChars="0" w:firstLine="0"/>
              <w:rPr>
                <w:rFonts w:ascii="宋体" w:hAnsi="宋体" w:cs="宋体"/>
                <w:sz w:val="21"/>
                <w:szCs w:val="21"/>
              </w:rPr>
            </w:pPr>
            <w:r>
              <w:rPr>
                <w:rFonts w:ascii="宋体" w:hAnsi="宋体" w:cs="宋体" w:hint="eastAsia"/>
                <w:sz w:val="21"/>
                <w:szCs w:val="21"/>
              </w:rPr>
              <w:t>相对左侧距离（m</w:t>
            </w:r>
            <w:r>
              <w:rPr>
                <w:rFonts w:ascii="宋体" w:hAnsi="宋体" w:cs="宋体"/>
                <w:sz w:val="21"/>
                <w:szCs w:val="21"/>
              </w:rPr>
              <w:t>）</w:t>
            </w:r>
          </w:p>
        </w:tc>
        <w:tc>
          <w:tcPr>
            <w:tcW w:w="2863" w:type="dxa"/>
            <w:tcBorders>
              <w:top w:val="single" w:sz="4" w:space="0" w:color="00000A"/>
              <w:left w:val="single" w:sz="4" w:space="0" w:color="00000A"/>
              <w:bottom w:val="single" w:sz="4" w:space="0" w:color="00000A"/>
              <w:right w:val="single" w:sz="4" w:space="0" w:color="00000A"/>
            </w:tcBorders>
          </w:tcPr>
          <w:p w:rsidR="00EE2549" w:rsidRDefault="00EE2549" w:rsidP="00234F7D">
            <w:pPr>
              <w:spacing w:line="360" w:lineRule="auto"/>
              <w:rPr>
                <w:rFonts w:ascii="宋体" w:hAnsi="宋体" w:cs="宋体"/>
              </w:rPr>
            </w:pPr>
            <w:r>
              <w:rPr>
                <w:rFonts w:ascii="宋体" w:hAnsi="宋体" w:cs="宋体" w:hint="eastAsia"/>
              </w:rPr>
              <w:t>车辆与道路左侧边界的距离</w:t>
            </w:r>
          </w:p>
        </w:tc>
        <w:tc>
          <w:tcPr>
            <w:tcW w:w="1582" w:type="dxa"/>
            <w:tcBorders>
              <w:top w:val="single" w:sz="4" w:space="0" w:color="00000A"/>
              <w:left w:val="single" w:sz="4" w:space="0" w:color="00000A"/>
              <w:bottom w:val="single" w:sz="4" w:space="0" w:color="00000A"/>
              <w:right w:val="single" w:sz="4" w:space="0" w:color="00000A"/>
            </w:tcBorders>
          </w:tcPr>
          <w:p w:rsidR="00EE2549" w:rsidRDefault="00EE2549" w:rsidP="00234F7D">
            <w:pPr>
              <w:pStyle w:val="HR"/>
              <w:spacing w:line="360" w:lineRule="auto"/>
              <w:ind w:firstLineChars="0" w:firstLine="0"/>
              <w:rPr>
                <w:sz w:val="21"/>
                <w:szCs w:val="21"/>
              </w:rPr>
            </w:pPr>
            <w:r>
              <w:rPr>
                <w:rFonts w:hint="eastAsia"/>
                <w:sz w:val="21"/>
                <w:szCs w:val="21"/>
              </w:rPr>
              <w:t>4.8</w:t>
            </w:r>
          </w:p>
        </w:tc>
      </w:tr>
      <w:tr w:rsidR="00EE2549" w:rsidTr="00EE2549">
        <w:trPr>
          <w:jc w:val="center"/>
        </w:trPr>
        <w:tc>
          <w:tcPr>
            <w:tcW w:w="704" w:type="dxa"/>
            <w:tcBorders>
              <w:top w:val="nil"/>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9</w:t>
            </w:r>
          </w:p>
        </w:tc>
        <w:tc>
          <w:tcPr>
            <w:tcW w:w="1559" w:type="dxa"/>
            <w:tcBorders>
              <w:top w:val="nil"/>
              <w:left w:val="single" w:sz="4" w:space="0" w:color="00000A"/>
              <w:bottom w:val="single" w:sz="4" w:space="0" w:color="00000A"/>
              <w:right w:val="single" w:sz="4" w:space="0" w:color="00000A"/>
            </w:tcBorders>
          </w:tcPr>
          <w:p w:rsidR="00EE2549" w:rsidRPr="00397D6F" w:rsidRDefault="00EE2549" w:rsidP="00234F7D">
            <w:pPr>
              <w:pStyle w:val="HR"/>
              <w:spacing w:line="360" w:lineRule="auto"/>
              <w:ind w:firstLineChars="0" w:firstLine="0"/>
              <w:rPr>
                <w:rFonts w:eastAsia="方正姚体"/>
                <w:sz w:val="21"/>
                <w:szCs w:val="21"/>
              </w:rPr>
            </w:pPr>
            <w:r w:rsidRPr="00397D6F">
              <w:rPr>
                <w:rFonts w:eastAsia="方正姚体"/>
                <w:sz w:val="21"/>
                <w:szCs w:val="21"/>
              </w:rPr>
              <w:t>road_width</w:t>
            </w:r>
          </w:p>
        </w:tc>
        <w:tc>
          <w:tcPr>
            <w:tcW w:w="1815" w:type="dxa"/>
            <w:tcBorders>
              <w:top w:val="nil"/>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rFonts w:ascii="宋体" w:hAnsi="宋体" w:cs="宋体" w:hint="eastAsia"/>
                <w:sz w:val="21"/>
                <w:szCs w:val="21"/>
              </w:rPr>
              <w:t>道路宽度（m</w:t>
            </w:r>
            <w:r>
              <w:rPr>
                <w:rFonts w:ascii="宋体" w:hAnsi="宋体" w:cs="宋体"/>
                <w:sz w:val="21"/>
                <w:szCs w:val="21"/>
              </w:rPr>
              <w:t>）</w:t>
            </w:r>
          </w:p>
        </w:tc>
        <w:tc>
          <w:tcPr>
            <w:tcW w:w="2863" w:type="dxa"/>
            <w:tcBorders>
              <w:top w:val="nil"/>
              <w:left w:val="single" w:sz="4" w:space="0" w:color="00000A"/>
              <w:bottom w:val="single" w:sz="4" w:space="0" w:color="00000A"/>
              <w:right w:val="single" w:sz="4" w:space="0" w:color="00000A"/>
            </w:tcBorders>
            <w:hideMark/>
          </w:tcPr>
          <w:p w:rsidR="00EE2549" w:rsidRDefault="00EE2549" w:rsidP="00234F7D">
            <w:pPr>
              <w:spacing w:line="360" w:lineRule="auto"/>
            </w:pPr>
            <w:r>
              <w:rPr>
                <w:rFonts w:ascii="宋体" w:hAnsi="宋体" w:cs="宋体" w:hint="eastAsia"/>
              </w:rPr>
              <w:t>路段道路的宽度</w:t>
            </w:r>
          </w:p>
        </w:tc>
        <w:tc>
          <w:tcPr>
            <w:tcW w:w="1582" w:type="dxa"/>
            <w:tcBorders>
              <w:top w:val="nil"/>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5.8</w:t>
            </w:r>
          </w:p>
        </w:tc>
      </w:tr>
      <w:tr w:rsidR="00EE2549" w:rsidTr="00EE2549">
        <w:trPr>
          <w:jc w:val="center"/>
        </w:trPr>
        <w:tc>
          <w:tcPr>
            <w:tcW w:w="704" w:type="dxa"/>
            <w:tcBorders>
              <w:top w:val="nil"/>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10</w:t>
            </w:r>
          </w:p>
        </w:tc>
        <w:tc>
          <w:tcPr>
            <w:tcW w:w="1559" w:type="dxa"/>
            <w:tcBorders>
              <w:top w:val="nil"/>
              <w:left w:val="single" w:sz="4" w:space="0" w:color="00000A"/>
              <w:bottom w:val="single" w:sz="4" w:space="0" w:color="00000A"/>
              <w:right w:val="single" w:sz="4" w:space="0" w:color="00000A"/>
            </w:tcBorders>
          </w:tcPr>
          <w:p w:rsidR="00EE2549" w:rsidRPr="00397D6F" w:rsidRDefault="00EE2549" w:rsidP="00234F7D">
            <w:pPr>
              <w:pStyle w:val="HR"/>
              <w:spacing w:line="360" w:lineRule="auto"/>
              <w:ind w:firstLineChars="0" w:firstLine="0"/>
              <w:rPr>
                <w:rFonts w:eastAsia="方正姚体"/>
                <w:sz w:val="21"/>
                <w:szCs w:val="21"/>
              </w:rPr>
            </w:pPr>
            <w:r w:rsidRPr="00397D6F">
              <w:rPr>
                <w:rFonts w:eastAsia="方正姚体"/>
                <w:sz w:val="21"/>
                <w:szCs w:val="21"/>
              </w:rPr>
              <w:t>velocity_limit</w:t>
            </w:r>
          </w:p>
        </w:tc>
        <w:tc>
          <w:tcPr>
            <w:tcW w:w="1815" w:type="dxa"/>
            <w:tcBorders>
              <w:top w:val="nil"/>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rFonts w:hint="eastAsia"/>
                <w:sz w:val="21"/>
                <w:szCs w:val="21"/>
              </w:rPr>
              <w:t>最大</w:t>
            </w:r>
            <w:r>
              <w:rPr>
                <w:sz w:val="21"/>
                <w:szCs w:val="21"/>
              </w:rPr>
              <w:t>速度</w:t>
            </w:r>
            <w:r>
              <w:rPr>
                <w:rFonts w:ascii="宋体" w:hAnsi="宋体" w:cs="宋体" w:hint="eastAsia"/>
                <w:sz w:val="21"/>
                <w:szCs w:val="21"/>
              </w:rPr>
              <w:t>（m</w:t>
            </w:r>
            <w:r>
              <w:rPr>
                <w:rFonts w:ascii="宋体" w:hAnsi="宋体" w:cs="宋体"/>
                <w:sz w:val="21"/>
                <w:szCs w:val="21"/>
              </w:rPr>
              <w:t>）</w:t>
            </w:r>
          </w:p>
        </w:tc>
        <w:tc>
          <w:tcPr>
            <w:tcW w:w="2863" w:type="dxa"/>
            <w:tcBorders>
              <w:top w:val="nil"/>
              <w:left w:val="single" w:sz="4" w:space="0" w:color="00000A"/>
              <w:bottom w:val="single" w:sz="4" w:space="0" w:color="00000A"/>
              <w:right w:val="single" w:sz="4" w:space="0" w:color="00000A"/>
            </w:tcBorders>
            <w:hideMark/>
          </w:tcPr>
          <w:p w:rsidR="00EE2549" w:rsidRDefault="00EE2549" w:rsidP="00234F7D">
            <w:pPr>
              <w:spacing w:line="360" w:lineRule="auto"/>
            </w:pPr>
            <w:r>
              <w:rPr>
                <w:rFonts w:ascii="宋体" w:hAnsi="宋体" w:cs="宋体" w:hint="eastAsia"/>
                <w:szCs w:val="21"/>
              </w:rPr>
              <w:t>允许车辆行驶的最大速度</w:t>
            </w:r>
          </w:p>
        </w:tc>
        <w:tc>
          <w:tcPr>
            <w:tcW w:w="1582" w:type="dxa"/>
            <w:tcBorders>
              <w:top w:val="nil"/>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1.667</w:t>
            </w:r>
          </w:p>
        </w:tc>
      </w:tr>
    </w:tbl>
    <w:p w:rsidR="00247231" w:rsidRDefault="00100618" w:rsidP="00234F7D">
      <w:pPr>
        <w:pStyle w:val="30"/>
      </w:pPr>
      <w:bookmarkStart w:id="13" w:name="_Toc499373140"/>
      <w:r>
        <w:rPr>
          <w:rFonts w:hint="eastAsia"/>
        </w:rPr>
        <w:t>输出项</w:t>
      </w:r>
      <w:bookmarkEnd w:id="12"/>
      <w:bookmarkEnd w:id="13"/>
    </w:p>
    <w:p w:rsidR="00EE2549" w:rsidRDefault="00EE2549" w:rsidP="00234F7D">
      <w:pPr>
        <w:spacing w:line="360" w:lineRule="auto"/>
        <w:ind w:firstLine="420"/>
        <w:rPr>
          <w:sz w:val="24"/>
        </w:rPr>
      </w:pPr>
      <w:r w:rsidRPr="00CF7903">
        <w:rPr>
          <w:sz w:val="24"/>
        </w:rPr>
        <w:t>该子模块节点的输出项包含</w:t>
      </w:r>
      <w:r w:rsidRPr="00C34CFD">
        <w:rPr>
          <w:sz w:val="24"/>
        </w:rPr>
        <w:t>ivmsgdecision</w:t>
      </w:r>
      <w:r w:rsidRPr="00CF7903">
        <w:rPr>
          <w:sz w:val="24"/>
        </w:rPr>
        <w:t>和</w:t>
      </w:r>
      <w:r w:rsidRPr="00C34CFD">
        <w:rPr>
          <w:sz w:val="24"/>
        </w:rPr>
        <w:t>ivmsgobsavoid</w:t>
      </w:r>
      <w:r w:rsidRPr="00CF7903">
        <w:rPr>
          <w:sz w:val="24"/>
        </w:rPr>
        <w:t>两个消息</w:t>
      </w:r>
      <w:r w:rsidRPr="00CF7903">
        <w:rPr>
          <w:rFonts w:hint="eastAsia"/>
          <w:sz w:val="24"/>
        </w:rPr>
        <w:t>。</w:t>
      </w:r>
      <w:r>
        <w:rPr>
          <w:rFonts w:hint="eastAsia"/>
          <w:sz w:val="24"/>
        </w:rPr>
        <w:t>具体输出消息格式定义如下所示。</w:t>
      </w:r>
    </w:p>
    <w:p w:rsidR="00EE2549" w:rsidRDefault="00EE2549" w:rsidP="00234F7D">
      <w:pPr>
        <w:pStyle w:val="a7"/>
        <w:keepNext/>
        <w:spacing w:line="360" w:lineRule="auto"/>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34F7D">
        <w:rPr>
          <w:noProof/>
        </w:rPr>
        <w:t>2</w:t>
      </w:r>
      <w:r>
        <w:fldChar w:fldCharType="end"/>
      </w:r>
      <w:r>
        <w:rPr>
          <w:noProof/>
        </w:rPr>
        <w:t xml:space="preserve"> </w:t>
      </w:r>
      <w:r>
        <w:rPr>
          <w:rFonts w:hint="eastAsia"/>
          <w:noProof/>
        </w:rPr>
        <w:t>Decision</w:t>
      </w:r>
      <w:r>
        <w:rPr>
          <w:rFonts w:hint="eastAsia"/>
          <w:noProof/>
        </w:rPr>
        <w:t>子模块输出路段信息消息定义</w:t>
      </w:r>
    </w:p>
    <w:tbl>
      <w:tblPr>
        <w:tblW w:w="852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1537"/>
        <w:gridCol w:w="1955"/>
        <w:gridCol w:w="1538"/>
        <w:gridCol w:w="2791"/>
        <w:gridCol w:w="701"/>
      </w:tblGrid>
      <w:tr w:rsidR="00EE2549" w:rsidTr="00EE2549">
        <w:trPr>
          <w:jc w:val="center"/>
        </w:trPr>
        <w:tc>
          <w:tcPr>
            <w:tcW w:w="1537"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jc w:val="center"/>
              <w:rPr>
                <w:b/>
                <w:kern w:val="0"/>
                <w:sz w:val="21"/>
                <w:szCs w:val="21"/>
              </w:rPr>
            </w:pPr>
            <w:r>
              <w:rPr>
                <w:b/>
                <w:sz w:val="21"/>
                <w:szCs w:val="21"/>
              </w:rPr>
              <w:t>MSG</w:t>
            </w:r>
          </w:p>
        </w:tc>
        <w:tc>
          <w:tcPr>
            <w:tcW w:w="1955"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jc w:val="center"/>
              <w:rPr>
                <w:b/>
                <w:sz w:val="21"/>
                <w:szCs w:val="21"/>
              </w:rPr>
            </w:pPr>
            <w:r>
              <w:rPr>
                <w:rFonts w:ascii="宋体" w:hAnsi="宋体" w:cs="宋体" w:hint="eastAsia"/>
                <w:b/>
                <w:sz w:val="21"/>
                <w:szCs w:val="21"/>
              </w:rPr>
              <w:t>输出信号</w:t>
            </w:r>
          </w:p>
        </w:tc>
        <w:tc>
          <w:tcPr>
            <w:tcW w:w="1538"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422"/>
              <w:jc w:val="center"/>
              <w:rPr>
                <w:b/>
                <w:sz w:val="21"/>
                <w:szCs w:val="21"/>
              </w:rPr>
            </w:pPr>
            <w:r>
              <w:rPr>
                <w:rFonts w:ascii="宋体" w:hAnsi="宋体" w:cs="宋体" w:hint="eastAsia"/>
                <w:b/>
                <w:sz w:val="21"/>
                <w:szCs w:val="21"/>
              </w:rPr>
              <w:t>意义</w:t>
            </w:r>
          </w:p>
        </w:tc>
        <w:tc>
          <w:tcPr>
            <w:tcW w:w="2791"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422"/>
              <w:jc w:val="center"/>
              <w:rPr>
                <w:b/>
                <w:sz w:val="21"/>
                <w:szCs w:val="21"/>
              </w:rPr>
            </w:pPr>
            <w:r>
              <w:rPr>
                <w:rFonts w:ascii="宋体" w:hAnsi="宋体" w:cs="宋体" w:hint="eastAsia"/>
                <w:b/>
                <w:sz w:val="21"/>
                <w:szCs w:val="21"/>
              </w:rPr>
              <w:t>描述</w:t>
            </w:r>
          </w:p>
        </w:tc>
        <w:tc>
          <w:tcPr>
            <w:tcW w:w="701"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jc w:val="center"/>
              <w:rPr>
                <w:b/>
                <w:sz w:val="21"/>
                <w:szCs w:val="21"/>
              </w:rPr>
            </w:pPr>
            <w:r>
              <w:rPr>
                <w:rFonts w:ascii="宋体" w:hAnsi="宋体" w:cs="宋体" w:hint="eastAsia"/>
                <w:b/>
                <w:sz w:val="21"/>
                <w:szCs w:val="21"/>
              </w:rPr>
              <w:t>单位</w:t>
            </w:r>
          </w:p>
        </w:tc>
      </w:tr>
      <w:tr w:rsidR="00EE2549" w:rsidTr="00EE2549">
        <w:trPr>
          <w:jc w:val="center"/>
        </w:trPr>
        <w:tc>
          <w:tcPr>
            <w:tcW w:w="1537" w:type="dxa"/>
            <w:vMerge w:val="restart"/>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ivmsgdecision.msg</w:t>
            </w:r>
          </w:p>
        </w:tc>
        <w:tc>
          <w:tcPr>
            <w:tcW w:w="1955"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 xml:space="preserve">float32 vellimit </w:t>
            </w:r>
          </w:p>
        </w:tc>
        <w:tc>
          <w:tcPr>
            <w:tcW w:w="1538"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rFonts w:ascii="宋体" w:hAnsi="宋体" w:cs="宋体" w:hint="eastAsia"/>
                <w:sz w:val="21"/>
                <w:szCs w:val="21"/>
              </w:rPr>
              <w:t>最大速度</w:t>
            </w:r>
          </w:p>
        </w:tc>
        <w:tc>
          <w:tcPr>
            <w:tcW w:w="2791"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spacing w:line="360" w:lineRule="auto"/>
              <w:rPr>
                <w:szCs w:val="21"/>
              </w:rPr>
            </w:pPr>
            <w:r>
              <w:rPr>
                <w:rFonts w:ascii="宋体" w:hAnsi="宋体" w:cs="宋体" w:hint="eastAsia"/>
                <w:szCs w:val="21"/>
              </w:rPr>
              <w:t>允许车辆行驶的最大速度</w:t>
            </w:r>
          </w:p>
        </w:tc>
        <w:tc>
          <w:tcPr>
            <w:tcW w:w="701"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m/s</w:t>
            </w:r>
          </w:p>
        </w:tc>
      </w:tr>
      <w:tr w:rsidR="00EE2549" w:rsidTr="00EE2549">
        <w:trPr>
          <w:jc w:val="center"/>
        </w:trPr>
        <w:tc>
          <w:tcPr>
            <w:tcW w:w="1537" w:type="dxa"/>
            <w:vMerge/>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widowControl/>
              <w:spacing w:line="360" w:lineRule="auto"/>
              <w:jc w:val="left"/>
              <w:rPr>
                <w:rFonts w:eastAsia="Droid Sans Fallback"/>
                <w:color w:val="00000A"/>
                <w:szCs w:val="21"/>
              </w:rPr>
            </w:pPr>
          </w:p>
        </w:tc>
        <w:tc>
          <w:tcPr>
            <w:tcW w:w="1955"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 xml:space="preserve">float32 velsuggest </w:t>
            </w:r>
          </w:p>
        </w:tc>
        <w:tc>
          <w:tcPr>
            <w:tcW w:w="1538"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rFonts w:ascii="宋体" w:hAnsi="宋体" w:cs="宋体" w:hint="eastAsia"/>
                <w:sz w:val="21"/>
                <w:szCs w:val="21"/>
              </w:rPr>
              <w:t>建议速度</w:t>
            </w:r>
          </w:p>
        </w:tc>
        <w:tc>
          <w:tcPr>
            <w:tcW w:w="2791"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spacing w:line="360" w:lineRule="auto"/>
              <w:rPr>
                <w:szCs w:val="21"/>
              </w:rPr>
            </w:pPr>
            <w:r>
              <w:rPr>
                <w:rFonts w:ascii="宋体" w:hAnsi="宋体" w:cs="宋体" w:hint="eastAsia"/>
                <w:szCs w:val="21"/>
              </w:rPr>
              <w:t>建议车辆行驶的速度</w:t>
            </w:r>
          </w:p>
        </w:tc>
        <w:tc>
          <w:tcPr>
            <w:tcW w:w="701"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m/s</w:t>
            </w:r>
          </w:p>
        </w:tc>
      </w:tr>
      <w:tr w:rsidR="00EE2549" w:rsidTr="00EE2549">
        <w:trPr>
          <w:jc w:val="center"/>
        </w:trPr>
        <w:tc>
          <w:tcPr>
            <w:tcW w:w="1537" w:type="dxa"/>
            <w:vMerge/>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widowControl/>
              <w:spacing w:line="360" w:lineRule="auto"/>
              <w:jc w:val="left"/>
              <w:rPr>
                <w:rFonts w:eastAsia="Droid Sans Fallback"/>
                <w:color w:val="00000A"/>
                <w:szCs w:val="21"/>
              </w:rPr>
            </w:pPr>
          </w:p>
        </w:tc>
        <w:tc>
          <w:tcPr>
            <w:tcW w:w="1955"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 xml:space="preserve">uint8 refpathsource </w:t>
            </w:r>
          </w:p>
        </w:tc>
        <w:tc>
          <w:tcPr>
            <w:tcW w:w="1538"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rFonts w:ascii="宋体" w:hAnsi="宋体" w:cs="宋体" w:hint="eastAsia"/>
                <w:sz w:val="21"/>
                <w:szCs w:val="21"/>
              </w:rPr>
              <w:t>参考路径来源</w:t>
            </w:r>
          </w:p>
        </w:tc>
        <w:tc>
          <w:tcPr>
            <w:tcW w:w="2791"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spacing w:line="360" w:lineRule="auto"/>
              <w:rPr>
                <w:szCs w:val="21"/>
              </w:rPr>
            </w:pPr>
            <w:r>
              <w:rPr>
                <w:szCs w:val="21"/>
              </w:rPr>
              <w:t>1 – gps</w:t>
            </w:r>
            <w:r>
              <w:rPr>
                <w:rFonts w:hint="eastAsia"/>
                <w:szCs w:val="21"/>
              </w:rPr>
              <w:t>；</w:t>
            </w:r>
            <w:r>
              <w:rPr>
                <w:szCs w:val="21"/>
              </w:rPr>
              <w:t>2 – lidar</w:t>
            </w:r>
            <w:r>
              <w:rPr>
                <w:rFonts w:hint="eastAsia"/>
                <w:szCs w:val="21"/>
              </w:rPr>
              <w:t>；</w:t>
            </w:r>
            <w:r>
              <w:rPr>
                <w:szCs w:val="21"/>
              </w:rPr>
              <w:t>3 – vision</w:t>
            </w:r>
          </w:p>
          <w:p w:rsidR="00EE2549" w:rsidRDefault="00EE2549" w:rsidP="00234F7D">
            <w:pPr>
              <w:spacing w:line="360" w:lineRule="auto"/>
              <w:rPr>
                <w:szCs w:val="21"/>
              </w:rPr>
            </w:pPr>
            <w:r>
              <w:rPr>
                <w:szCs w:val="21"/>
              </w:rPr>
              <w:t>4 – without source</w:t>
            </w:r>
          </w:p>
        </w:tc>
        <w:tc>
          <w:tcPr>
            <w:tcW w:w="701" w:type="dxa"/>
            <w:tcBorders>
              <w:top w:val="single" w:sz="4" w:space="0" w:color="00000A"/>
              <w:left w:val="single" w:sz="4" w:space="0" w:color="00000A"/>
              <w:bottom w:val="single" w:sz="4" w:space="0" w:color="00000A"/>
              <w:right w:val="single" w:sz="4" w:space="0" w:color="00000A"/>
            </w:tcBorders>
          </w:tcPr>
          <w:p w:rsidR="00EE2549" w:rsidRDefault="00EE2549" w:rsidP="00234F7D">
            <w:pPr>
              <w:pStyle w:val="HR"/>
              <w:spacing w:line="360" w:lineRule="auto"/>
              <w:ind w:firstLine="420"/>
              <w:rPr>
                <w:sz w:val="21"/>
                <w:szCs w:val="21"/>
              </w:rPr>
            </w:pPr>
          </w:p>
        </w:tc>
      </w:tr>
      <w:tr w:rsidR="00EE2549" w:rsidTr="00EE2549">
        <w:trPr>
          <w:jc w:val="center"/>
        </w:trPr>
        <w:tc>
          <w:tcPr>
            <w:tcW w:w="1537" w:type="dxa"/>
            <w:vMerge/>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widowControl/>
              <w:spacing w:line="360" w:lineRule="auto"/>
              <w:jc w:val="left"/>
              <w:rPr>
                <w:rFonts w:eastAsia="Droid Sans Fallback"/>
                <w:color w:val="00000A"/>
                <w:szCs w:val="21"/>
              </w:rPr>
            </w:pPr>
          </w:p>
        </w:tc>
        <w:tc>
          <w:tcPr>
            <w:tcW w:w="1955"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int16 segid</w:t>
            </w:r>
          </w:p>
        </w:tc>
        <w:tc>
          <w:tcPr>
            <w:tcW w:w="1538"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rFonts w:ascii="宋体" w:hAnsi="宋体" w:cs="宋体" w:hint="eastAsia"/>
                <w:sz w:val="21"/>
                <w:szCs w:val="21"/>
              </w:rPr>
              <w:t>路段序号</w:t>
            </w:r>
          </w:p>
        </w:tc>
        <w:tc>
          <w:tcPr>
            <w:tcW w:w="2791"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spacing w:line="360" w:lineRule="auto"/>
              <w:rPr>
                <w:szCs w:val="21"/>
              </w:rPr>
            </w:pPr>
          </w:p>
        </w:tc>
        <w:tc>
          <w:tcPr>
            <w:tcW w:w="701" w:type="dxa"/>
            <w:tcBorders>
              <w:top w:val="single" w:sz="4" w:space="0" w:color="00000A"/>
              <w:left w:val="single" w:sz="4" w:space="0" w:color="00000A"/>
              <w:bottom w:val="single" w:sz="4" w:space="0" w:color="00000A"/>
              <w:right w:val="single" w:sz="4" w:space="0" w:color="00000A"/>
            </w:tcBorders>
          </w:tcPr>
          <w:p w:rsidR="00EE2549" w:rsidRDefault="00EE2549" w:rsidP="00234F7D">
            <w:pPr>
              <w:pStyle w:val="HR"/>
              <w:spacing w:line="360" w:lineRule="auto"/>
              <w:ind w:firstLine="420"/>
              <w:rPr>
                <w:sz w:val="21"/>
                <w:szCs w:val="21"/>
              </w:rPr>
            </w:pPr>
          </w:p>
        </w:tc>
      </w:tr>
      <w:tr w:rsidR="00EE2549" w:rsidTr="00EE2549">
        <w:trPr>
          <w:jc w:val="center"/>
        </w:trPr>
        <w:tc>
          <w:tcPr>
            <w:tcW w:w="1537" w:type="dxa"/>
            <w:vMerge/>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widowControl/>
              <w:spacing w:line="360" w:lineRule="auto"/>
              <w:jc w:val="left"/>
              <w:rPr>
                <w:rFonts w:eastAsia="Droid Sans Fallback"/>
                <w:color w:val="00000A"/>
                <w:szCs w:val="21"/>
              </w:rPr>
            </w:pPr>
          </w:p>
        </w:tc>
        <w:tc>
          <w:tcPr>
            <w:tcW w:w="1955"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 xml:space="preserve">uint8 roadtype </w:t>
            </w:r>
          </w:p>
        </w:tc>
        <w:tc>
          <w:tcPr>
            <w:tcW w:w="1538"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rFonts w:ascii="宋体" w:hAnsi="宋体" w:cs="宋体" w:hint="eastAsia"/>
                <w:sz w:val="21"/>
                <w:szCs w:val="21"/>
              </w:rPr>
              <w:t>道路类型</w:t>
            </w:r>
          </w:p>
        </w:tc>
        <w:tc>
          <w:tcPr>
            <w:tcW w:w="2791"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spacing w:line="360" w:lineRule="auto"/>
              <w:rPr>
                <w:szCs w:val="21"/>
              </w:rPr>
            </w:pPr>
            <w:r>
              <w:rPr>
                <w:szCs w:val="21"/>
              </w:rPr>
              <w:t>0 – straight</w:t>
            </w:r>
            <w:r>
              <w:rPr>
                <w:rFonts w:hint="eastAsia"/>
                <w:szCs w:val="21"/>
              </w:rPr>
              <w:t>；</w:t>
            </w:r>
            <w:r>
              <w:rPr>
                <w:szCs w:val="21"/>
              </w:rPr>
              <w:t>1 - curve</w:t>
            </w:r>
          </w:p>
        </w:tc>
        <w:tc>
          <w:tcPr>
            <w:tcW w:w="701" w:type="dxa"/>
            <w:tcBorders>
              <w:top w:val="single" w:sz="4" w:space="0" w:color="00000A"/>
              <w:left w:val="single" w:sz="4" w:space="0" w:color="00000A"/>
              <w:bottom w:val="single" w:sz="4" w:space="0" w:color="00000A"/>
              <w:right w:val="single" w:sz="4" w:space="0" w:color="00000A"/>
            </w:tcBorders>
          </w:tcPr>
          <w:p w:rsidR="00EE2549" w:rsidRDefault="00EE2549" w:rsidP="00234F7D">
            <w:pPr>
              <w:spacing w:line="360" w:lineRule="auto"/>
              <w:rPr>
                <w:szCs w:val="22"/>
              </w:rPr>
            </w:pPr>
          </w:p>
        </w:tc>
      </w:tr>
      <w:tr w:rsidR="00EE2549" w:rsidTr="00EE2549">
        <w:trPr>
          <w:jc w:val="center"/>
        </w:trPr>
        <w:tc>
          <w:tcPr>
            <w:tcW w:w="1537" w:type="dxa"/>
            <w:vMerge/>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widowControl/>
              <w:spacing w:line="360" w:lineRule="auto"/>
              <w:jc w:val="left"/>
              <w:rPr>
                <w:rFonts w:eastAsia="Droid Sans Fallback"/>
                <w:color w:val="00000A"/>
                <w:szCs w:val="21"/>
              </w:rPr>
            </w:pPr>
          </w:p>
        </w:tc>
        <w:tc>
          <w:tcPr>
            <w:tcW w:w="1955"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 xml:space="preserve">uint8 boundarytype </w:t>
            </w:r>
          </w:p>
        </w:tc>
        <w:tc>
          <w:tcPr>
            <w:tcW w:w="1538"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rFonts w:ascii="宋体" w:hAnsi="宋体" w:cs="宋体" w:hint="eastAsia"/>
                <w:sz w:val="21"/>
                <w:szCs w:val="21"/>
              </w:rPr>
              <w:t>道路边界类型</w:t>
            </w:r>
          </w:p>
        </w:tc>
        <w:tc>
          <w:tcPr>
            <w:tcW w:w="2791"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spacing w:line="360" w:lineRule="auto"/>
              <w:rPr>
                <w:szCs w:val="21"/>
              </w:rPr>
            </w:pPr>
            <w:r>
              <w:rPr>
                <w:szCs w:val="21"/>
              </w:rPr>
              <w:t>0 – curb</w:t>
            </w:r>
            <w:r>
              <w:rPr>
                <w:rFonts w:hint="eastAsia"/>
                <w:szCs w:val="21"/>
              </w:rPr>
              <w:t>；</w:t>
            </w:r>
            <w:r>
              <w:rPr>
                <w:szCs w:val="21"/>
              </w:rPr>
              <w:t>1 – fence</w:t>
            </w:r>
            <w:r>
              <w:rPr>
                <w:rFonts w:hint="eastAsia"/>
                <w:szCs w:val="21"/>
              </w:rPr>
              <w:t>；</w:t>
            </w:r>
            <w:r>
              <w:rPr>
                <w:szCs w:val="21"/>
              </w:rPr>
              <w:t>2 - bridge</w:t>
            </w:r>
          </w:p>
          <w:p w:rsidR="00EE2549" w:rsidRDefault="00EE2549" w:rsidP="00234F7D">
            <w:pPr>
              <w:spacing w:line="360" w:lineRule="auto"/>
              <w:rPr>
                <w:szCs w:val="21"/>
              </w:rPr>
            </w:pPr>
            <w:r>
              <w:rPr>
                <w:szCs w:val="21"/>
              </w:rPr>
              <w:t>3 – wall</w:t>
            </w:r>
            <w:r>
              <w:rPr>
                <w:rFonts w:hint="eastAsia"/>
                <w:szCs w:val="21"/>
              </w:rPr>
              <w:t>；</w:t>
            </w:r>
            <w:r>
              <w:rPr>
                <w:szCs w:val="21"/>
              </w:rPr>
              <w:t>4 - mesh</w:t>
            </w:r>
          </w:p>
        </w:tc>
        <w:tc>
          <w:tcPr>
            <w:tcW w:w="701" w:type="dxa"/>
            <w:tcBorders>
              <w:top w:val="single" w:sz="4" w:space="0" w:color="00000A"/>
              <w:left w:val="single" w:sz="4" w:space="0" w:color="00000A"/>
              <w:bottom w:val="single" w:sz="4" w:space="0" w:color="00000A"/>
              <w:right w:val="single" w:sz="4" w:space="0" w:color="00000A"/>
            </w:tcBorders>
          </w:tcPr>
          <w:p w:rsidR="00EE2549" w:rsidRDefault="00EE2549" w:rsidP="00234F7D">
            <w:pPr>
              <w:pStyle w:val="HR"/>
              <w:spacing w:line="360" w:lineRule="auto"/>
              <w:ind w:firstLine="420"/>
              <w:rPr>
                <w:sz w:val="21"/>
                <w:szCs w:val="21"/>
              </w:rPr>
            </w:pPr>
          </w:p>
        </w:tc>
      </w:tr>
      <w:tr w:rsidR="00EE2549" w:rsidTr="00EE2549">
        <w:trPr>
          <w:jc w:val="center"/>
        </w:trPr>
        <w:tc>
          <w:tcPr>
            <w:tcW w:w="1537" w:type="dxa"/>
            <w:vMerge/>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widowControl/>
              <w:spacing w:line="360" w:lineRule="auto"/>
              <w:jc w:val="left"/>
              <w:rPr>
                <w:rFonts w:eastAsia="Droid Sans Fallback"/>
                <w:color w:val="00000A"/>
                <w:szCs w:val="21"/>
              </w:rPr>
            </w:pPr>
          </w:p>
        </w:tc>
        <w:tc>
          <w:tcPr>
            <w:tcW w:w="1955"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uint8 validside</w:t>
            </w:r>
          </w:p>
        </w:tc>
        <w:tc>
          <w:tcPr>
            <w:tcW w:w="1538"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rFonts w:ascii="宋体" w:hAnsi="宋体" w:cs="宋体" w:hint="eastAsia"/>
                <w:sz w:val="21"/>
                <w:szCs w:val="21"/>
              </w:rPr>
              <w:t>行驶</w:t>
            </w:r>
            <w:r>
              <w:rPr>
                <w:rFonts w:ascii="宋体" w:hAnsi="宋体" w:cs="宋体"/>
                <w:sz w:val="21"/>
                <w:szCs w:val="21"/>
              </w:rPr>
              <w:t>参考</w:t>
            </w:r>
            <w:r>
              <w:rPr>
                <w:rFonts w:ascii="宋体" w:hAnsi="宋体" w:cs="宋体" w:hint="eastAsia"/>
                <w:sz w:val="21"/>
                <w:szCs w:val="21"/>
              </w:rPr>
              <w:t>边界</w:t>
            </w:r>
          </w:p>
        </w:tc>
        <w:tc>
          <w:tcPr>
            <w:tcW w:w="2791"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0 - left side</w:t>
            </w:r>
            <w:r>
              <w:rPr>
                <w:rFonts w:hint="eastAsia"/>
                <w:sz w:val="21"/>
                <w:szCs w:val="21"/>
              </w:rPr>
              <w:t>；</w:t>
            </w:r>
            <w:r>
              <w:rPr>
                <w:sz w:val="21"/>
                <w:szCs w:val="21"/>
              </w:rPr>
              <w:t>1 - right side</w:t>
            </w:r>
          </w:p>
          <w:p w:rsidR="00EE2549" w:rsidRDefault="00EE2549" w:rsidP="00234F7D">
            <w:pPr>
              <w:pStyle w:val="HR"/>
              <w:spacing w:line="360" w:lineRule="auto"/>
              <w:ind w:firstLineChars="0" w:firstLine="0"/>
              <w:rPr>
                <w:sz w:val="21"/>
                <w:szCs w:val="21"/>
              </w:rPr>
            </w:pPr>
            <w:r>
              <w:rPr>
                <w:sz w:val="21"/>
                <w:szCs w:val="21"/>
              </w:rPr>
              <w:t>2 - both side</w:t>
            </w:r>
          </w:p>
        </w:tc>
        <w:tc>
          <w:tcPr>
            <w:tcW w:w="701" w:type="dxa"/>
            <w:tcBorders>
              <w:top w:val="single" w:sz="4" w:space="0" w:color="00000A"/>
              <w:left w:val="single" w:sz="4" w:space="0" w:color="00000A"/>
              <w:bottom w:val="single" w:sz="4" w:space="0" w:color="00000A"/>
              <w:right w:val="single" w:sz="4" w:space="0" w:color="00000A"/>
            </w:tcBorders>
          </w:tcPr>
          <w:p w:rsidR="00EE2549" w:rsidRDefault="00EE2549" w:rsidP="00234F7D">
            <w:pPr>
              <w:pStyle w:val="HR"/>
              <w:spacing w:line="360" w:lineRule="auto"/>
              <w:ind w:firstLine="420"/>
              <w:rPr>
                <w:sz w:val="21"/>
                <w:szCs w:val="21"/>
              </w:rPr>
            </w:pPr>
          </w:p>
        </w:tc>
      </w:tr>
      <w:tr w:rsidR="00EE2549" w:rsidTr="00EE2549">
        <w:trPr>
          <w:jc w:val="center"/>
        </w:trPr>
        <w:tc>
          <w:tcPr>
            <w:tcW w:w="1537" w:type="dxa"/>
            <w:vMerge/>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widowControl/>
              <w:spacing w:line="360" w:lineRule="auto"/>
              <w:jc w:val="left"/>
              <w:rPr>
                <w:rFonts w:eastAsia="Droid Sans Fallback"/>
                <w:color w:val="00000A"/>
                <w:szCs w:val="21"/>
              </w:rPr>
            </w:pPr>
          </w:p>
        </w:tc>
        <w:tc>
          <w:tcPr>
            <w:tcW w:w="1955"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 xml:space="preserve">float32 rdeparture </w:t>
            </w:r>
          </w:p>
        </w:tc>
        <w:tc>
          <w:tcPr>
            <w:tcW w:w="1538"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rFonts w:ascii="宋体" w:hAnsi="宋体" w:cs="宋体" w:hint="eastAsia"/>
                <w:sz w:val="21"/>
                <w:szCs w:val="21"/>
              </w:rPr>
              <w:t>相对右侧距离</w:t>
            </w:r>
          </w:p>
        </w:tc>
        <w:tc>
          <w:tcPr>
            <w:tcW w:w="2791"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spacing w:line="360" w:lineRule="auto"/>
              <w:rPr>
                <w:szCs w:val="22"/>
              </w:rPr>
            </w:pPr>
            <w:r>
              <w:rPr>
                <w:rFonts w:ascii="宋体" w:hAnsi="宋体" w:cs="宋体" w:hint="eastAsia"/>
              </w:rPr>
              <w:t>车辆与道路右侧边界的距离</w:t>
            </w:r>
          </w:p>
        </w:tc>
        <w:tc>
          <w:tcPr>
            <w:tcW w:w="701"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m</w:t>
            </w:r>
          </w:p>
        </w:tc>
      </w:tr>
      <w:tr w:rsidR="00EE2549" w:rsidTr="00EE2549">
        <w:trPr>
          <w:jc w:val="center"/>
        </w:trPr>
        <w:tc>
          <w:tcPr>
            <w:tcW w:w="1537" w:type="dxa"/>
            <w:vMerge/>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widowControl/>
              <w:spacing w:line="360" w:lineRule="auto"/>
              <w:jc w:val="left"/>
              <w:rPr>
                <w:rFonts w:eastAsia="Droid Sans Fallback"/>
                <w:color w:val="00000A"/>
                <w:szCs w:val="21"/>
              </w:rPr>
            </w:pPr>
          </w:p>
        </w:tc>
        <w:tc>
          <w:tcPr>
            <w:tcW w:w="1955" w:type="dxa"/>
            <w:tcBorders>
              <w:top w:val="nil"/>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 xml:space="preserve">float32 ldeparture </w:t>
            </w:r>
          </w:p>
        </w:tc>
        <w:tc>
          <w:tcPr>
            <w:tcW w:w="1538" w:type="dxa"/>
            <w:tcBorders>
              <w:top w:val="nil"/>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rFonts w:ascii="宋体" w:hAnsi="宋体" w:cs="宋体" w:hint="eastAsia"/>
                <w:sz w:val="21"/>
                <w:szCs w:val="21"/>
              </w:rPr>
              <w:t>相对左侧距离</w:t>
            </w:r>
          </w:p>
        </w:tc>
        <w:tc>
          <w:tcPr>
            <w:tcW w:w="2791" w:type="dxa"/>
            <w:tcBorders>
              <w:top w:val="nil"/>
              <w:left w:val="single" w:sz="4" w:space="0" w:color="00000A"/>
              <w:bottom w:val="single" w:sz="4" w:space="0" w:color="00000A"/>
              <w:right w:val="single" w:sz="4" w:space="0" w:color="00000A"/>
            </w:tcBorders>
            <w:hideMark/>
          </w:tcPr>
          <w:p w:rsidR="00EE2549" w:rsidRDefault="00EE2549" w:rsidP="00234F7D">
            <w:pPr>
              <w:spacing w:line="360" w:lineRule="auto"/>
              <w:rPr>
                <w:szCs w:val="22"/>
              </w:rPr>
            </w:pPr>
            <w:r>
              <w:rPr>
                <w:rFonts w:ascii="宋体" w:hAnsi="宋体" w:cs="宋体" w:hint="eastAsia"/>
              </w:rPr>
              <w:t>车辆与道路左侧边界的距离</w:t>
            </w:r>
          </w:p>
        </w:tc>
        <w:tc>
          <w:tcPr>
            <w:tcW w:w="701" w:type="dxa"/>
            <w:tcBorders>
              <w:top w:val="nil"/>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m</w:t>
            </w:r>
          </w:p>
        </w:tc>
      </w:tr>
      <w:tr w:rsidR="00EE2549" w:rsidTr="00EE2549">
        <w:trPr>
          <w:jc w:val="center"/>
        </w:trPr>
        <w:tc>
          <w:tcPr>
            <w:tcW w:w="1537" w:type="dxa"/>
            <w:vMerge/>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widowControl/>
              <w:spacing w:line="360" w:lineRule="auto"/>
              <w:jc w:val="left"/>
              <w:rPr>
                <w:rFonts w:eastAsia="Droid Sans Fallback"/>
                <w:color w:val="00000A"/>
                <w:szCs w:val="21"/>
              </w:rPr>
            </w:pPr>
          </w:p>
        </w:tc>
        <w:tc>
          <w:tcPr>
            <w:tcW w:w="1955" w:type="dxa"/>
            <w:tcBorders>
              <w:top w:val="nil"/>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 xml:space="preserve">float32 roadwidth </w:t>
            </w:r>
          </w:p>
        </w:tc>
        <w:tc>
          <w:tcPr>
            <w:tcW w:w="1538" w:type="dxa"/>
            <w:tcBorders>
              <w:top w:val="nil"/>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rFonts w:ascii="宋体" w:hAnsi="宋体" w:cs="宋体" w:hint="eastAsia"/>
                <w:sz w:val="21"/>
                <w:szCs w:val="21"/>
              </w:rPr>
              <w:t>道路宽度</w:t>
            </w:r>
          </w:p>
        </w:tc>
        <w:tc>
          <w:tcPr>
            <w:tcW w:w="2791" w:type="dxa"/>
            <w:tcBorders>
              <w:top w:val="nil"/>
              <w:left w:val="single" w:sz="4" w:space="0" w:color="00000A"/>
              <w:bottom w:val="single" w:sz="4" w:space="0" w:color="00000A"/>
              <w:right w:val="single" w:sz="4" w:space="0" w:color="00000A"/>
            </w:tcBorders>
            <w:hideMark/>
          </w:tcPr>
          <w:p w:rsidR="00EE2549" w:rsidRDefault="00EE2549" w:rsidP="00234F7D">
            <w:pPr>
              <w:spacing w:line="360" w:lineRule="auto"/>
            </w:pPr>
            <w:r>
              <w:rPr>
                <w:rFonts w:ascii="宋体" w:hAnsi="宋体" w:cs="宋体" w:hint="eastAsia"/>
              </w:rPr>
              <w:t>路段道路的宽度</w:t>
            </w:r>
          </w:p>
        </w:tc>
        <w:tc>
          <w:tcPr>
            <w:tcW w:w="701" w:type="dxa"/>
            <w:tcBorders>
              <w:top w:val="nil"/>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m</w:t>
            </w:r>
          </w:p>
        </w:tc>
      </w:tr>
      <w:tr w:rsidR="00EE2549" w:rsidTr="00EE2549">
        <w:trPr>
          <w:jc w:val="center"/>
        </w:trPr>
        <w:tc>
          <w:tcPr>
            <w:tcW w:w="8522" w:type="dxa"/>
            <w:gridSpan w:val="5"/>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Pr>
                <w:rFonts w:ascii="宋体" w:hAnsi="宋体" w:cs="宋体" w:hint="eastAsia"/>
                <w:sz w:val="21"/>
                <w:szCs w:val="21"/>
              </w:rPr>
              <w:t>说明：该输出消息的</w:t>
            </w:r>
            <w:r>
              <w:rPr>
                <w:sz w:val="21"/>
                <w:szCs w:val="21"/>
              </w:rPr>
              <w:t>Topic</w:t>
            </w:r>
            <w:r>
              <w:rPr>
                <w:rFonts w:ascii="宋体" w:hAnsi="宋体" w:cs="宋体" w:hint="eastAsia"/>
                <w:sz w:val="21"/>
                <w:szCs w:val="21"/>
              </w:rPr>
              <w:t>名称是</w:t>
            </w:r>
            <w:r>
              <w:rPr>
                <w:sz w:val="21"/>
                <w:szCs w:val="21"/>
              </w:rPr>
              <w:t>ivdecision</w:t>
            </w:r>
            <w:r>
              <w:rPr>
                <w:rFonts w:ascii="宋体" w:hAnsi="宋体" w:cs="宋体" w:hint="eastAsia"/>
                <w:sz w:val="21"/>
                <w:szCs w:val="21"/>
              </w:rPr>
              <w:t>。</w:t>
            </w:r>
          </w:p>
        </w:tc>
      </w:tr>
    </w:tbl>
    <w:p w:rsidR="00EE2549" w:rsidRDefault="00EE2549" w:rsidP="00234F7D">
      <w:pPr>
        <w:pStyle w:val="a7"/>
        <w:keepNext/>
        <w:spacing w:line="360" w:lineRule="auto"/>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34F7D">
        <w:rPr>
          <w:noProof/>
        </w:rPr>
        <w:t>3</w:t>
      </w:r>
      <w:r>
        <w:fldChar w:fldCharType="end"/>
      </w:r>
      <w:r>
        <w:rPr>
          <w:noProof/>
        </w:rPr>
        <w:t xml:space="preserve"> </w:t>
      </w:r>
      <w:r>
        <w:rPr>
          <w:rFonts w:hint="eastAsia"/>
          <w:noProof/>
        </w:rPr>
        <w:t>Decision</w:t>
      </w:r>
      <w:r>
        <w:rPr>
          <w:rFonts w:hint="eastAsia"/>
          <w:noProof/>
        </w:rPr>
        <w:t>子模块输出避障决策消息定义</w:t>
      </w:r>
    </w:p>
    <w:tbl>
      <w:tblPr>
        <w:tblW w:w="852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1526"/>
        <w:gridCol w:w="1417"/>
        <w:gridCol w:w="1560"/>
        <w:gridCol w:w="3260"/>
        <w:gridCol w:w="759"/>
      </w:tblGrid>
      <w:tr w:rsidR="00EE2549" w:rsidTr="00EE2549">
        <w:tc>
          <w:tcPr>
            <w:tcW w:w="1526"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jc w:val="center"/>
              <w:rPr>
                <w:b/>
                <w:sz w:val="21"/>
                <w:szCs w:val="21"/>
              </w:rPr>
            </w:pPr>
            <w:r>
              <w:rPr>
                <w:b/>
                <w:sz w:val="21"/>
                <w:szCs w:val="21"/>
              </w:rPr>
              <w:t>MSG</w:t>
            </w:r>
          </w:p>
        </w:tc>
        <w:tc>
          <w:tcPr>
            <w:tcW w:w="1417"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jc w:val="center"/>
              <w:rPr>
                <w:b/>
                <w:sz w:val="21"/>
                <w:szCs w:val="21"/>
              </w:rPr>
            </w:pPr>
            <w:r>
              <w:rPr>
                <w:rFonts w:ascii="宋体" w:hAnsi="宋体" w:cs="宋体" w:hint="eastAsia"/>
                <w:b/>
                <w:sz w:val="21"/>
                <w:szCs w:val="21"/>
              </w:rPr>
              <w:t>输出信号</w:t>
            </w:r>
          </w:p>
        </w:tc>
        <w:tc>
          <w:tcPr>
            <w:tcW w:w="1560"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jc w:val="center"/>
              <w:rPr>
                <w:b/>
                <w:sz w:val="21"/>
                <w:szCs w:val="21"/>
              </w:rPr>
            </w:pPr>
            <w:r>
              <w:rPr>
                <w:rFonts w:ascii="宋体" w:hAnsi="宋体" w:cs="宋体" w:hint="eastAsia"/>
                <w:b/>
                <w:sz w:val="21"/>
                <w:szCs w:val="21"/>
              </w:rPr>
              <w:t>意义</w:t>
            </w:r>
          </w:p>
        </w:tc>
        <w:tc>
          <w:tcPr>
            <w:tcW w:w="3260"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jc w:val="center"/>
              <w:rPr>
                <w:b/>
                <w:sz w:val="21"/>
                <w:szCs w:val="21"/>
              </w:rPr>
            </w:pPr>
            <w:r>
              <w:rPr>
                <w:rFonts w:ascii="宋体" w:hAnsi="宋体" w:cs="宋体" w:hint="eastAsia"/>
                <w:b/>
                <w:sz w:val="21"/>
                <w:szCs w:val="21"/>
              </w:rPr>
              <w:t>描述</w:t>
            </w:r>
          </w:p>
        </w:tc>
        <w:tc>
          <w:tcPr>
            <w:tcW w:w="759"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jc w:val="center"/>
              <w:rPr>
                <w:b/>
                <w:sz w:val="21"/>
                <w:szCs w:val="21"/>
              </w:rPr>
            </w:pPr>
            <w:r>
              <w:rPr>
                <w:rFonts w:ascii="宋体" w:hAnsi="宋体" w:cs="宋体" w:hint="eastAsia"/>
                <w:b/>
                <w:sz w:val="21"/>
                <w:szCs w:val="21"/>
              </w:rPr>
              <w:t>单位</w:t>
            </w:r>
          </w:p>
        </w:tc>
      </w:tr>
      <w:tr w:rsidR="00EE2549" w:rsidTr="00EE2549">
        <w:tc>
          <w:tcPr>
            <w:tcW w:w="1526" w:type="dxa"/>
            <w:vMerge w:val="restart"/>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ivmsgobsavoid.msg</w:t>
            </w:r>
          </w:p>
        </w:tc>
        <w:tc>
          <w:tcPr>
            <w:tcW w:w="1417"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 xml:space="preserve">uint8 enable </w:t>
            </w:r>
          </w:p>
        </w:tc>
        <w:tc>
          <w:tcPr>
            <w:tcW w:w="1560"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rFonts w:ascii="宋体" w:hAnsi="宋体" w:cs="宋体" w:hint="eastAsia"/>
                <w:sz w:val="21"/>
                <w:szCs w:val="21"/>
              </w:rPr>
              <w:t>避障使能标志</w:t>
            </w:r>
          </w:p>
        </w:tc>
        <w:tc>
          <w:tcPr>
            <w:tcW w:w="3260"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spacing w:line="360" w:lineRule="auto"/>
              <w:rPr>
                <w:szCs w:val="21"/>
              </w:rPr>
            </w:pPr>
            <w:r>
              <w:rPr>
                <w:rFonts w:ascii="宋体" w:hAnsi="宋体" w:cs="宋体" w:hint="eastAsia"/>
                <w:szCs w:val="21"/>
              </w:rPr>
              <w:t>需要避障输出为</w:t>
            </w:r>
            <w:r>
              <w:rPr>
                <w:szCs w:val="21"/>
              </w:rPr>
              <w:t>1</w:t>
            </w:r>
            <w:r>
              <w:rPr>
                <w:rFonts w:ascii="宋体" w:hAnsi="宋体" w:cs="宋体" w:hint="eastAsia"/>
                <w:szCs w:val="21"/>
              </w:rPr>
              <w:t>，</w:t>
            </w:r>
          </w:p>
          <w:p w:rsidR="00EE2549" w:rsidRDefault="00EE2549" w:rsidP="00234F7D">
            <w:pPr>
              <w:spacing w:line="360" w:lineRule="auto"/>
              <w:rPr>
                <w:szCs w:val="21"/>
              </w:rPr>
            </w:pPr>
            <w:r>
              <w:rPr>
                <w:rFonts w:ascii="宋体" w:hAnsi="宋体" w:cs="宋体" w:hint="eastAsia"/>
                <w:szCs w:val="21"/>
              </w:rPr>
              <w:t>不需要避障输出为</w:t>
            </w:r>
            <w:r>
              <w:rPr>
                <w:szCs w:val="21"/>
              </w:rPr>
              <w:t>0</w:t>
            </w:r>
            <w:r>
              <w:rPr>
                <w:rFonts w:ascii="宋体" w:hAnsi="宋体" w:cs="宋体" w:hint="eastAsia"/>
                <w:szCs w:val="21"/>
              </w:rPr>
              <w:t>。</w:t>
            </w:r>
          </w:p>
        </w:tc>
        <w:tc>
          <w:tcPr>
            <w:tcW w:w="759" w:type="dxa"/>
            <w:tcBorders>
              <w:top w:val="single" w:sz="4" w:space="0" w:color="00000A"/>
              <w:left w:val="single" w:sz="4" w:space="0" w:color="00000A"/>
              <w:bottom w:val="single" w:sz="4" w:space="0" w:color="00000A"/>
              <w:right w:val="single" w:sz="4" w:space="0" w:color="00000A"/>
            </w:tcBorders>
          </w:tcPr>
          <w:p w:rsidR="00EE2549" w:rsidRDefault="00EE2549" w:rsidP="00234F7D">
            <w:pPr>
              <w:spacing w:line="360" w:lineRule="auto"/>
              <w:rPr>
                <w:szCs w:val="21"/>
              </w:rPr>
            </w:pPr>
          </w:p>
        </w:tc>
      </w:tr>
      <w:tr w:rsidR="00EE2549" w:rsidTr="00EE2549">
        <w:tc>
          <w:tcPr>
            <w:tcW w:w="1526" w:type="dxa"/>
            <w:vMerge/>
            <w:tcBorders>
              <w:top w:val="single" w:sz="4" w:space="0" w:color="00000A"/>
              <w:left w:val="single" w:sz="4" w:space="0" w:color="00000A"/>
              <w:bottom w:val="single" w:sz="4" w:space="0" w:color="00000A"/>
              <w:right w:val="single" w:sz="4" w:space="0" w:color="00000A"/>
            </w:tcBorders>
            <w:hideMark/>
          </w:tcPr>
          <w:p w:rsidR="00EE2549" w:rsidRDefault="00EE2549" w:rsidP="00234F7D">
            <w:pPr>
              <w:widowControl/>
              <w:spacing w:line="360" w:lineRule="auto"/>
              <w:rPr>
                <w:rFonts w:eastAsia="Droid Sans Fallback"/>
                <w:color w:val="00000A"/>
                <w:szCs w:val="21"/>
              </w:rPr>
            </w:pPr>
          </w:p>
        </w:tc>
        <w:tc>
          <w:tcPr>
            <w:tcW w:w="1417"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sz w:val="21"/>
                <w:szCs w:val="21"/>
              </w:rPr>
              <w:t>uint16 obsid</w:t>
            </w:r>
          </w:p>
        </w:tc>
        <w:tc>
          <w:tcPr>
            <w:tcW w:w="1560"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pStyle w:val="HR"/>
              <w:spacing w:line="360" w:lineRule="auto"/>
              <w:ind w:firstLineChars="0" w:firstLine="0"/>
              <w:rPr>
                <w:sz w:val="21"/>
                <w:szCs w:val="21"/>
              </w:rPr>
            </w:pPr>
            <w:r>
              <w:rPr>
                <w:rFonts w:ascii="宋体" w:hAnsi="宋体" w:cs="宋体" w:hint="eastAsia"/>
                <w:sz w:val="21"/>
                <w:szCs w:val="21"/>
              </w:rPr>
              <w:t>握手协议参数</w:t>
            </w:r>
          </w:p>
        </w:tc>
        <w:tc>
          <w:tcPr>
            <w:tcW w:w="3260" w:type="dxa"/>
            <w:tcBorders>
              <w:top w:val="single" w:sz="4" w:space="0" w:color="00000A"/>
              <w:left w:val="single" w:sz="4" w:space="0" w:color="00000A"/>
              <w:bottom w:val="single" w:sz="4" w:space="0" w:color="00000A"/>
              <w:right w:val="single" w:sz="4" w:space="0" w:color="00000A"/>
            </w:tcBorders>
            <w:hideMark/>
          </w:tcPr>
          <w:p w:rsidR="00EE2549" w:rsidRDefault="00EE2549" w:rsidP="00234F7D">
            <w:pPr>
              <w:spacing w:line="360" w:lineRule="auto"/>
              <w:rPr>
                <w:szCs w:val="21"/>
              </w:rPr>
            </w:pPr>
            <w:r>
              <w:rPr>
                <w:rFonts w:ascii="宋体" w:hAnsi="宋体" w:cs="宋体" w:hint="eastAsia"/>
                <w:szCs w:val="21"/>
              </w:rPr>
              <w:t>与</w:t>
            </w:r>
            <w:r>
              <w:rPr>
                <w:szCs w:val="21"/>
              </w:rPr>
              <w:t>ivpathplanner</w:t>
            </w:r>
            <w:r>
              <w:rPr>
                <w:rFonts w:hint="eastAsia"/>
                <w:szCs w:val="21"/>
              </w:rPr>
              <w:t>节点</w:t>
            </w:r>
            <w:r>
              <w:rPr>
                <w:rFonts w:ascii="宋体" w:hAnsi="宋体" w:cs="宋体" w:hint="eastAsia"/>
                <w:szCs w:val="21"/>
              </w:rPr>
              <w:t>握手，避免重复避障。</w:t>
            </w:r>
          </w:p>
        </w:tc>
        <w:tc>
          <w:tcPr>
            <w:tcW w:w="759" w:type="dxa"/>
            <w:tcBorders>
              <w:top w:val="single" w:sz="4" w:space="0" w:color="00000A"/>
              <w:left w:val="single" w:sz="4" w:space="0" w:color="00000A"/>
              <w:bottom w:val="single" w:sz="4" w:space="0" w:color="00000A"/>
              <w:right w:val="single" w:sz="4" w:space="0" w:color="00000A"/>
            </w:tcBorders>
          </w:tcPr>
          <w:p w:rsidR="00EE2549" w:rsidRDefault="00EE2549" w:rsidP="00234F7D">
            <w:pPr>
              <w:spacing w:line="360" w:lineRule="auto"/>
              <w:rPr>
                <w:szCs w:val="21"/>
              </w:rPr>
            </w:pPr>
          </w:p>
        </w:tc>
      </w:tr>
      <w:tr w:rsidR="00EE2549" w:rsidTr="00EE2549">
        <w:tc>
          <w:tcPr>
            <w:tcW w:w="8522" w:type="dxa"/>
            <w:gridSpan w:val="5"/>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spacing w:line="360" w:lineRule="auto"/>
              <w:rPr>
                <w:szCs w:val="21"/>
              </w:rPr>
            </w:pPr>
            <w:r>
              <w:rPr>
                <w:rFonts w:ascii="宋体" w:hAnsi="宋体" w:cs="宋体" w:hint="eastAsia"/>
                <w:szCs w:val="21"/>
              </w:rPr>
              <w:lastRenderedPageBreak/>
              <w:t>说明：该输出消息的</w:t>
            </w:r>
            <w:r>
              <w:rPr>
                <w:szCs w:val="21"/>
              </w:rPr>
              <w:t>Topic</w:t>
            </w:r>
            <w:r>
              <w:rPr>
                <w:rFonts w:ascii="宋体" w:hAnsi="宋体" w:cs="宋体" w:hint="eastAsia"/>
                <w:szCs w:val="21"/>
              </w:rPr>
              <w:t>名称是</w:t>
            </w:r>
            <w:r>
              <w:rPr>
                <w:szCs w:val="21"/>
              </w:rPr>
              <w:t>ivobsavoid</w:t>
            </w:r>
            <w:r>
              <w:rPr>
                <w:rFonts w:ascii="宋体" w:hAnsi="宋体" w:cs="宋体" w:hint="eastAsia"/>
                <w:szCs w:val="21"/>
              </w:rPr>
              <w:t>。</w:t>
            </w:r>
          </w:p>
        </w:tc>
      </w:tr>
    </w:tbl>
    <w:p w:rsidR="00247231" w:rsidRDefault="00EE2549" w:rsidP="00234F7D">
      <w:pPr>
        <w:pStyle w:val="30"/>
      </w:pPr>
      <w:bookmarkStart w:id="14" w:name="_Toc499373141"/>
      <w:r>
        <w:rPr>
          <w:rFonts w:hint="eastAsia"/>
        </w:rPr>
        <w:t>逻辑框架</w:t>
      </w:r>
      <w:bookmarkEnd w:id="14"/>
    </w:p>
    <w:p w:rsidR="00EE2549" w:rsidRDefault="00EE2549" w:rsidP="00234F7D">
      <w:pPr>
        <w:spacing w:line="360" w:lineRule="auto"/>
        <w:ind w:firstLine="480"/>
        <w:rPr>
          <w:kern w:val="0"/>
          <w:sz w:val="24"/>
        </w:rPr>
      </w:pPr>
      <w:r>
        <w:rPr>
          <w:kern w:val="0"/>
          <w:sz w:val="24"/>
        </w:rPr>
        <w:t>iv</w:t>
      </w:r>
      <w:r w:rsidRPr="00CB5927">
        <w:rPr>
          <w:kern w:val="0"/>
          <w:sz w:val="24"/>
        </w:rPr>
        <w:t>decision</w:t>
      </w:r>
      <w:r w:rsidRPr="00CB5927">
        <w:rPr>
          <w:kern w:val="0"/>
          <w:sz w:val="24"/>
        </w:rPr>
        <w:t>子模块主要用于避障决策，节点程序的实现文件有</w:t>
      </w:r>
      <w:r w:rsidRPr="00CB5927">
        <w:rPr>
          <w:kern w:val="0"/>
          <w:sz w:val="24"/>
        </w:rPr>
        <w:t>ivdecision.cpp</w:t>
      </w:r>
      <w:r w:rsidRPr="00CB5927">
        <w:rPr>
          <w:kern w:val="0"/>
          <w:sz w:val="24"/>
        </w:rPr>
        <w:t>和</w:t>
      </w:r>
      <w:r w:rsidRPr="00CB5927">
        <w:rPr>
          <w:kern w:val="0"/>
          <w:sz w:val="24"/>
        </w:rPr>
        <w:t>decision.cpp</w:t>
      </w:r>
      <w:r w:rsidRPr="00CB5927">
        <w:rPr>
          <w:kern w:val="0"/>
          <w:sz w:val="24"/>
        </w:rPr>
        <w:t>两个文件。其中</w:t>
      </w:r>
      <w:r w:rsidRPr="00CB5927">
        <w:rPr>
          <w:kern w:val="0"/>
          <w:sz w:val="24"/>
        </w:rPr>
        <w:t>ivdecision.cpp</w:t>
      </w:r>
      <w:r w:rsidRPr="00CB5927">
        <w:rPr>
          <w:kern w:val="0"/>
          <w:sz w:val="24"/>
        </w:rPr>
        <w:t>文件中对节点进行</w:t>
      </w:r>
      <w:r w:rsidRPr="00CB5927">
        <w:rPr>
          <w:kern w:val="0"/>
          <w:sz w:val="24"/>
        </w:rPr>
        <w:t>ROS</w:t>
      </w:r>
      <w:r w:rsidRPr="00CB5927">
        <w:rPr>
          <w:kern w:val="0"/>
          <w:sz w:val="24"/>
        </w:rPr>
        <w:t>初始化、类对象定义以及</w:t>
      </w:r>
      <w:r w:rsidRPr="00CB5927">
        <w:rPr>
          <w:kern w:val="0"/>
          <w:sz w:val="24"/>
        </w:rPr>
        <w:t>run()</w:t>
      </w:r>
      <w:r w:rsidRPr="00CB5927">
        <w:rPr>
          <w:kern w:val="0"/>
          <w:sz w:val="24"/>
        </w:rPr>
        <w:t>函数的调用；而</w:t>
      </w:r>
      <w:r w:rsidRPr="00CB5927">
        <w:rPr>
          <w:kern w:val="0"/>
          <w:sz w:val="24"/>
        </w:rPr>
        <w:t>decision.cpp</w:t>
      </w:r>
      <w:r w:rsidRPr="00CB5927">
        <w:rPr>
          <w:kern w:val="0"/>
          <w:sz w:val="24"/>
        </w:rPr>
        <w:t>文件首先对类的构造函数进行初始化，然后对</w:t>
      </w:r>
      <w:r w:rsidRPr="00CB5927">
        <w:rPr>
          <w:kern w:val="0"/>
          <w:sz w:val="24"/>
        </w:rPr>
        <w:t>run()</w:t>
      </w:r>
      <w:r w:rsidRPr="00CB5927">
        <w:rPr>
          <w:kern w:val="0"/>
          <w:sz w:val="24"/>
        </w:rPr>
        <w:t>主函数进行功能实现，包括接收消息、避障决策和消息发布</w:t>
      </w:r>
      <w:r w:rsidRPr="00CB5927">
        <w:rPr>
          <w:rFonts w:hint="eastAsia"/>
          <w:kern w:val="0"/>
          <w:sz w:val="24"/>
        </w:rPr>
        <w:t>。</w:t>
      </w:r>
    </w:p>
    <w:p w:rsidR="00EE2549" w:rsidRDefault="00EE2549" w:rsidP="00234F7D">
      <w:pPr>
        <w:spacing w:line="360" w:lineRule="auto"/>
        <w:ind w:firstLine="480"/>
        <w:rPr>
          <w:kern w:val="0"/>
          <w:sz w:val="24"/>
        </w:rPr>
      </w:pPr>
      <w:r>
        <w:rPr>
          <w:rFonts w:hint="eastAsia"/>
          <w:kern w:val="0"/>
          <w:sz w:val="24"/>
        </w:rPr>
        <w:t>各个文件之间的关系以及每个文件内部各模块的逻辑关系可采用以下的代码逻辑流程框图来表示。</w:t>
      </w:r>
    </w:p>
    <w:p w:rsidR="00EE2549" w:rsidRDefault="00A539CD" w:rsidP="00234F7D">
      <w:pPr>
        <w:keepNext/>
        <w:spacing w:line="360" w:lineRule="auto"/>
        <w:jc w:val="center"/>
      </w:pPr>
      <w:r>
        <w:object w:dxaOrig="17446" w:dyaOrig="22425">
          <v:shape id="_x0000_i1028" type="#_x0000_t75" style="width:349pt;height:448.5pt" o:ole="">
            <v:imagedata r:id="rId31" o:title=""/>
          </v:shape>
          <o:OLEObject Type="Embed" ProgID="Visio.Drawing.15" ShapeID="_x0000_i1028" DrawAspect="Content" ObjectID="_1573115911" r:id="rId32"/>
        </w:object>
      </w:r>
    </w:p>
    <w:p w:rsidR="00247231" w:rsidRPr="00EE2549" w:rsidRDefault="00EE2549" w:rsidP="00234F7D">
      <w:pPr>
        <w:spacing w:line="360" w:lineRule="auto"/>
        <w:jc w:val="center"/>
        <w:rPr>
          <w:rFonts w:ascii="Cambria" w:eastAsia="黑体" w:hAnsi="Cambria"/>
          <w:noProof/>
          <w:sz w:val="20"/>
          <w:szCs w:val="20"/>
        </w:rPr>
      </w:pPr>
      <w:r w:rsidRPr="00EE2549">
        <w:rPr>
          <w:rFonts w:ascii="Cambria" w:eastAsia="黑体" w:hAnsi="Cambria" w:hint="eastAsia"/>
          <w:noProof/>
          <w:sz w:val="20"/>
          <w:szCs w:val="20"/>
        </w:rPr>
        <w:t>图</w:t>
      </w:r>
      <w:r w:rsidRPr="00EE2549">
        <w:rPr>
          <w:rFonts w:ascii="Cambria" w:eastAsia="黑体" w:hAnsi="Cambria" w:hint="eastAsia"/>
          <w:noProof/>
          <w:sz w:val="20"/>
          <w:szCs w:val="20"/>
        </w:rPr>
        <w:t xml:space="preserve"> </w:t>
      </w:r>
      <w:r w:rsidR="004C251D">
        <w:rPr>
          <w:rFonts w:ascii="Cambria" w:eastAsia="黑体" w:hAnsi="Cambria" w:hint="eastAsia"/>
          <w:noProof/>
          <w:sz w:val="20"/>
          <w:szCs w:val="20"/>
        </w:rPr>
        <w:t>4</w:t>
      </w:r>
      <w:r w:rsidRPr="00EE2549">
        <w:rPr>
          <w:rFonts w:ascii="Cambria" w:eastAsia="黑体" w:hAnsi="Cambria"/>
          <w:noProof/>
          <w:sz w:val="20"/>
          <w:szCs w:val="20"/>
        </w:rPr>
        <w:t xml:space="preserve"> </w:t>
      </w:r>
      <w:r w:rsidRPr="00EE2549">
        <w:rPr>
          <w:rFonts w:ascii="Cambria" w:eastAsia="黑体" w:hAnsi="Cambria" w:hint="eastAsia"/>
          <w:noProof/>
          <w:sz w:val="20"/>
          <w:szCs w:val="20"/>
        </w:rPr>
        <w:t>Decision</w:t>
      </w:r>
      <w:r w:rsidRPr="00EE2549">
        <w:rPr>
          <w:rFonts w:ascii="Cambria" w:eastAsia="黑体" w:hAnsi="Cambria" w:hint="eastAsia"/>
          <w:noProof/>
          <w:sz w:val="20"/>
          <w:szCs w:val="20"/>
        </w:rPr>
        <w:t>子模块代码逻辑关系流程图</w:t>
      </w:r>
    </w:p>
    <w:p w:rsidR="00247231" w:rsidRDefault="00EE2549" w:rsidP="00234F7D">
      <w:pPr>
        <w:pStyle w:val="20"/>
      </w:pPr>
      <w:bookmarkStart w:id="15" w:name="_Toc499373142"/>
      <w:r>
        <w:rPr>
          <w:rFonts w:hint="eastAsia"/>
        </w:rPr>
        <w:lastRenderedPageBreak/>
        <w:t>Pathplanner</w:t>
      </w:r>
      <w:r w:rsidR="00100618">
        <w:rPr>
          <w:rFonts w:hint="eastAsia"/>
        </w:rPr>
        <w:t>模块说明</w:t>
      </w:r>
      <w:bookmarkEnd w:id="15"/>
    </w:p>
    <w:p w:rsidR="00F16BEB" w:rsidRPr="00CC27E5" w:rsidRDefault="00F16BEB" w:rsidP="00CC27E5">
      <w:pPr>
        <w:pStyle w:val="30"/>
      </w:pPr>
      <w:bookmarkStart w:id="16" w:name="_Toc499373143"/>
      <w:r w:rsidRPr="00CC27E5">
        <w:rPr>
          <w:rFonts w:hint="eastAsia"/>
        </w:rPr>
        <w:t>规划原理</w:t>
      </w:r>
      <w:bookmarkEnd w:id="16"/>
    </w:p>
    <w:p w:rsidR="003D0501" w:rsidRDefault="003D0501" w:rsidP="00235143">
      <w:pPr>
        <w:pStyle w:val="ID"/>
        <w:ind w:firstLine="480"/>
      </w:pPr>
      <w:r>
        <w:rPr>
          <w:rFonts w:hint="eastAsia"/>
        </w:rPr>
        <w:t>当车辆跟踪预定的期望路径时，如果前方有障碍物阻挡，那么需要规划出一条可以避开障碍物的路径，替换原有路径而作为新的期望路径，并使车辆跟踪新的路径以绕过障碍物继续前行。</w:t>
      </w:r>
      <w:r w:rsidR="001D68BF">
        <w:rPr>
          <w:rFonts w:hint="eastAsia"/>
        </w:rPr>
        <w:t>针对避障，</w:t>
      </w:r>
      <w:r w:rsidR="00296202">
        <w:rPr>
          <w:rFonts w:hint="eastAsia"/>
        </w:rPr>
        <w:t>本项目中</w:t>
      </w:r>
      <w:r>
        <w:rPr>
          <w:rFonts w:hint="eastAsia"/>
        </w:rPr>
        <w:t>以障碍物为标准，选择能够避开障碍物的关键点，并用符合车辆运动学的曲线将前后关键点相连，即可规划出一条避开障碍物的路径。</w:t>
      </w:r>
    </w:p>
    <w:p w:rsidR="00F95516" w:rsidRDefault="00F95516" w:rsidP="0052096C">
      <w:pPr>
        <w:pStyle w:val="ID"/>
        <w:ind w:firstLine="480"/>
      </w:pPr>
      <w:r>
        <w:rPr>
          <w:rFonts w:hint="eastAsia"/>
        </w:rPr>
        <w:t>避障的触发条件</w:t>
      </w:r>
      <w:r w:rsidR="0052096C">
        <w:rPr>
          <w:rFonts w:hint="eastAsia"/>
        </w:rPr>
        <w:t>：</w:t>
      </w:r>
      <w:r>
        <w:rPr>
          <w:rFonts w:hint="eastAsia"/>
        </w:rPr>
        <w:t>当感知到有障碍物存在当前车道时，满足条件</w:t>
      </w:r>
      <w:r>
        <w:rPr>
          <w:rFonts w:hint="eastAsia"/>
        </w:rPr>
        <w:t>d</w:t>
      </w:r>
      <w:r>
        <w:t>&lt;(v_t-v_f)*10</w:t>
      </w:r>
      <w:r>
        <w:rPr>
          <w:rFonts w:hint="eastAsia"/>
        </w:rPr>
        <w:t>就会进行避障。</w:t>
      </w:r>
      <w:r>
        <w:rPr>
          <w:rFonts w:hint="eastAsia"/>
        </w:rPr>
        <w:t>v</w:t>
      </w:r>
      <w:r>
        <w:t>_t</w:t>
      </w:r>
      <w:r>
        <w:rPr>
          <w:rFonts w:hint="eastAsia"/>
        </w:rPr>
        <w:t>为当前最大期望车速，</w:t>
      </w:r>
      <w:r>
        <w:rPr>
          <w:rFonts w:hint="eastAsia"/>
        </w:rPr>
        <w:t>v</w:t>
      </w:r>
      <w:r>
        <w:t>_f</w:t>
      </w:r>
      <w:r>
        <w:rPr>
          <w:rFonts w:hint="eastAsia"/>
        </w:rPr>
        <w:t>为前车车速，</w:t>
      </w:r>
      <w:r>
        <w:rPr>
          <w:rFonts w:hint="eastAsia"/>
        </w:rPr>
        <w:t>d</w:t>
      </w:r>
      <w:r>
        <w:rPr>
          <w:rFonts w:hint="eastAsia"/>
        </w:rPr>
        <w:t>为车距。如图</w:t>
      </w:r>
      <w:r w:rsidR="004C251D">
        <w:rPr>
          <w:rFonts w:hint="eastAsia"/>
        </w:rPr>
        <w:t xml:space="preserve">5 </w:t>
      </w:r>
      <w:r w:rsidR="004C251D">
        <w:rPr>
          <w:rFonts w:hint="eastAsia"/>
        </w:rPr>
        <w:t>。</w:t>
      </w:r>
    </w:p>
    <w:p w:rsidR="004C251D" w:rsidRPr="00F95516" w:rsidRDefault="005573B2" w:rsidP="004C251D">
      <w:pPr>
        <w:pStyle w:val="ID"/>
        <w:ind w:firstLine="480"/>
        <w:jc w:val="center"/>
      </w:pPr>
      <w:r>
        <w:object w:dxaOrig="12375" w:dyaOrig="6916">
          <v:shape id="_x0000_i1029" type="#_x0000_t75" style="width:416pt;height:232.5pt" o:ole="">
            <v:imagedata r:id="rId33" o:title=""/>
          </v:shape>
          <o:OLEObject Type="Embed" ProgID="Visio.Drawing.15" ShapeID="_x0000_i1029" DrawAspect="Content" ObjectID="_1573115912" r:id="rId34"/>
        </w:object>
      </w:r>
      <w:r w:rsidR="004C251D">
        <w:rPr>
          <w:rFonts w:hint="eastAsia"/>
        </w:rPr>
        <w:t>图</w:t>
      </w:r>
      <w:r w:rsidR="004C251D">
        <w:rPr>
          <w:rFonts w:hint="eastAsia"/>
        </w:rPr>
        <w:t xml:space="preserve"> 5</w:t>
      </w:r>
      <w:r w:rsidR="004C251D">
        <w:t xml:space="preserve"> </w:t>
      </w:r>
      <w:r w:rsidR="004C251D">
        <w:rPr>
          <w:rFonts w:hint="eastAsia"/>
        </w:rPr>
        <w:t>局部路径规划过程</w:t>
      </w:r>
    </w:p>
    <w:p w:rsidR="007336D5" w:rsidRDefault="008B14C3" w:rsidP="00F16BEB">
      <w:pPr>
        <w:pStyle w:val="ID"/>
        <w:ind w:firstLine="480"/>
      </w:pPr>
      <w:r w:rsidRPr="004C251D">
        <w:rPr>
          <w:rFonts w:hint="eastAsia"/>
        </w:rPr>
        <w:t>避障</w:t>
      </w:r>
      <w:r w:rsidR="00235143" w:rsidRPr="004C251D">
        <w:rPr>
          <w:rFonts w:hint="eastAsia"/>
        </w:rPr>
        <w:t>具体规划过程可以</w:t>
      </w:r>
      <w:r w:rsidR="007336D5" w:rsidRPr="004C251D">
        <w:rPr>
          <w:rFonts w:hint="eastAsia"/>
        </w:rPr>
        <w:t>分为三步：第一</w:t>
      </w:r>
      <w:r w:rsidR="00235143" w:rsidRPr="004C251D">
        <w:rPr>
          <w:rFonts w:hint="eastAsia"/>
        </w:rPr>
        <w:t>步</w:t>
      </w:r>
      <w:r w:rsidR="007336D5" w:rsidRPr="004C251D">
        <w:rPr>
          <w:rFonts w:hint="eastAsia"/>
        </w:rPr>
        <w:t>、获取障碍物的有效位置；第二</w:t>
      </w:r>
      <w:r w:rsidR="00235143" w:rsidRPr="004C251D">
        <w:rPr>
          <w:rFonts w:hint="eastAsia"/>
        </w:rPr>
        <w:t>步</w:t>
      </w:r>
      <w:r w:rsidR="007336D5" w:rsidRPr="004C251D">
        <w:rPr>
          <w:rFonts w:hint="eastAsia"/>
        </w:rPr>
        <w:t>、选取关键点；第三</w:t>
      </w:r>
      <w:r w:rsidR="00235143" w:rsidRPr="004C251D">
        <w:rPr>
          <w:rFonts w:hint="eastAsia"/>
        </w:rPr>
        <w:t>步</w:t>
      </w:r>
      <w:r w:rsidR="007336D5" w:rsidRPr="004C251D">
        <w:rPr>
          <w:rFonts w:hint="eastAsia"/>
        </w:rPr>
        <w:t>、</w:t>
      </w:r>
      <w:r w:rsidR="006D3142" w:rsidRPr="004C251D">
        <w:rPr>
          <w:rFonts w:hint="eastAsia"/>
        </w:rPr>
        <w:t>按照符合车辆运动学规律的方法</w:t>
      </w:r>
      <w:r w:rsidR="007336D5" w:rsidRPr="004C251D">
        <w:rPr>
          <w:rFonts w:hint="eastAsia"/>
        </w:rPr>
        <w:t>生成连接曲线</w:t>
      </w:r>
      <w:r w:rsidR="007336D5">
        <w:rPr>
          <w:rFonts w:hint="eastAsia"/>
        </w:rPr>
        <w:t>。</w:t>
      </w:r>
    </w:p>
    <w:p w:rsidR="00C8692C" w:rsidRDefault="000E6202" w:rsidP="00F16BEB">
      <w:pPr>
        <w:pStyle w:val="ID"/>
        <w:ind w:firstLine="480"/>
      </w:pPr>
      <w:r w:rsidRPr="004C251D">
        <w:rPr>
          <w:rFonts w:hint="eastAsia"/>
        </w:rPr>
        <w:t>第一步</w:t>
      </w:r>
      <w:r w:rsidR="00C8692C" w:rsidRPr="004C251D">
        <w:rPr>
          <w:rFonts w:hint="eastAsia"/>
        </w:rPr>
        <w:t>获取障碍物的有效位置</w:t>
      </w:r>
      <w:r w:rsidR="00C8692C">
        <w:rPr>
          <w:rFonts w:hint="eastAsia"/>
        </w:rPr>
        <w:t>：自车以外的物体称为障碍物，但障碍物有静态和动态之分，静态障碍物的当前位置即为其有效位置，而动态障碍物的当前有效位置是</w:t>
      </w:r>
      <w:r w:rsidR="00C8692C" w:rsidRPr="004C251D">
        <w:rPr>
          <w:rFonts w:hint="eastAsia"/>
        </w:rPr>
        <w:t>车辆达到与障碍物同等纵向位置处时，障碍物的实际位置</w:t>
      </w:r>
      <w:r w:rsidR="00C8692C">
        <w:rPr>
          <w:rFonts w:hint="eastAsia"/>
        </w:rPr>
        <w:t>。此处，需要区分障碍物是否会切入本车道，如果不是，那么就以当前障碍物距离本车道的实际距离作为当前有效位置距离车道的距离；如果会切入本车道，需要根据障碍物的横向速度来预测其当前有效位置。</w:t>
      </w:r>
    </w:p>
    <w:p w:rsidR="00C8692C" w:rsidRDefault="00C8692C" w:rsidP="00C8692C">
      <w:pPr>
        <w:pStyle w:val="HR"/>
        <w:spacing w:line="360" w:lineRule="auto"/>
        <w:ind w:firstLine="480"/>
      </w:pPr>
      <w:r>
        <w:rPr>
          <w:rFonts w:hint="eastAsia"/>
        </w:rPr>
        <w:lastRenderedPageBreak/>
        <w:t>如图</w:t>
      </w:r>
      <w:r w:rsidR="00DE0EDF">
        <w:rPr>
          <w:rFonts w:hint="eastAsia"/>
        </w:rPr>
        <w:t>6</w:t>
      </w:r>
      <w:r>
        <w:rPr>
          <w:rFonts w:hint="eastAsia"/>
        </w:rPr>
        <w:t>所示，假设图中左上角的障碍物</w:t>
      </w:r>
      <w:r>
        <w:rPr>
          <w:rFonts w:hint="eastAsia"/>
        </w:rPr>
        <w:t>1</w:t>
      </w:r>
      <w:r>
        <w:rPr>
          <w:rFonts w:hint="eastAsia"/>
        </w:rPr>
        <w:t>是对本车道轨迹有影响，并且没有切入动机，那么就以当前距离本车道的距离</w:t>
      </w:r>
      <w:r>
        <w:rPr>
          <w:rFonts w:hint="eastAsia"/>
          <w:position w:val="-10"/>
        </w:rPr>
        <w:object w:dxaOrig="259" w:dyaOrig="339">
          <v:shape id="对象 12" o:spid="_x0000_i1030" type="#_x0000_t75" style="width:13.5pt;height:17pt;mso-wrap-style:square;mso-position-horizontal-relative:page;mso-position-vertical-relative:page" o:ole="">
            <v:fill o:detectmouseclick="t"/>
            <v:imagedata r:id="rId35" o:title=""/>
          </v:shape>
          <o:OLEObject Type="Embed" ProgID="Equation.3" ShapeID="对象 12" DrawAspect="Content" ObjectID="_1573115913" r:id="rId36">
            <o:FieldCodes>\* MERGEFORMAT</o:FieldCodes>
          </o:OLEObject>
        </w:object>
      </w:r>
      <w:r>
        <w:rPr>
          <w:rFonts w:hint="eastAsia"/>
        </w:rPr>
        <w:t>作为障碍物</w:t>
      </w:r>
      <w:r>
        <w:rPr>
          <w:rFonts w:hint="eastAsia"/>
        </w:rPr>
        <w:t>1</w:t>
      </w:r>
      <w:r>
        <w:rPr>
          <w:rFonts w:hint="eastAsia"/>
        </w:rPr>
        <w:t>的有效位置，而运行距离</w:t>
      </w:r>
      <w:r>
        <w:rPr>
          <w:rFonts w:hint="eastAsia"/>
          <w:position w:val="-10"/>
        </w:rPr>
        <w:object w:dxaOrig="399" w:dyaOrig="339">
          <v:shape id="对象 14" o:spid="_x0000_i1031" type="#_x0000_t75" style="width:20.5pt;height:17pt;mso-wrap-style:square;mso-position-horizontal-relative:page;mso-position-vertical-relative:page" o:ole="">
            <v:fill o:detectmouseclick="t"/>
            <v:imagedata r:id="rId37" o:title=""/>
          </v:shape>
          <o:OLEObject Type="Embed" ProgID="Equation.3" ShapeID="对象 14" DrawAspect="Content" ObjectID="_1573115914" r:id="rId38">
            <o:FieldCodes>\* MERGEFORMAT</o:FieldCodes>
          </o:OLEObject>
        </w:object>
      </w:r>
      <w:r>
        <w:rPr>
          <w:rFonts w:hint="eastAsia"/>
        </w:rPr>
        <w:t>为当自车到达与障碍物</w:t>
      </w:r>
      <w:r>
        <w:rPr>
          <w:rFonts w:hint="eastAsia"/>
        </w:rPr>
        <w:t>1</w:t>
      </w:r>
      <w:r>
        <w:rPr>
          <w:rFonts w:hint="eastAsia"/>
        </w:rPr>
        <w:t>相同的纵向位置时，障碍物</w:t>
      </w:r>
      <w:r>
        <w:rPr>
          <w:rFonts w:hint="eastAsia"/>
        </w:rPr>
        <w:t>1</w:t>
      </w:r>
      <w:r>
        <w:rPr>
          <w:rFonts w:hint="eastAsia"/>
        </w:rPr>
        <w:t>的移动距离，具体表现为</w:t>
      </w:r>
    </w:p>
    <w:p w:rsidR="00C8692C" w:rsidRDefault="00C8692C" w:rsidP="00C8692C">
      <w:pPr>
        <w:pStyle w:val="ID"/>
        <w:ind w:firstLine="480"/>
        <w:jc w:val="center"/>
      </w:pPr>
      <w:r>
        <w:rPr>
          <w:rFonts w:hint="eastAsia"/>
          <w:position w:val="-12"/>
        </w:rPr>
        <w:object w:dxaOrig="2260" w:dyaOrig="359">
          <v:shape id="对象 16" o:spid="_x0000_i1032" type="#_x0000_t75" style="width:132pt;height:21pt;mso-wrap-style:square;mso-position-horizontal-relative:page;mso-position-vertical-relative:page" o:ole="">
            <v:fill o:detectmouseclick="t"/>
            <v:imagedata r:id="rId39" o:title=""/>
          </v:shape>
          <o:OLEObject Type="Embed" ProgID="Equation.3" ShapeID="对象 16" DrawAspect="Content" ObjectID="_1573115915" r:id="rId40">
            <o:FieldCodes>\* MERGEFORMAT</o:FieldCodes>
          </o:OLEObject>
        </w:object>
      </w:r>
    </w:p>
    <w:p w:rsidR="00C8692C" w:rsidRDefault="00C8692C" w:rsidP="00C8692C">
      <w:pPr>
        <w:pStyle w:val="ID"/>
        <w:ind w:firstLine="480"/>
      </w:pPr>
      <w:r>
        <w:rPr>
          <w:rFonts w:hint="eastAsia"/>
        </w:rPr>
        <w:t>其中，</w:t>
      </w:r>
      <w:r>
        <w:rPr>
          <w:rFonts w:hint="eastAsia"/>
          <w:position w:val="-12"/>
        </w:rPr>
        <w:object w:dxaOrig="499" w:dyaOrig="359">
          <v:shape id="对象 17" o:spid="_x0000_i1033" type="#_x0000_t75" style="width:24.5pt;height:18pt;mso-wrap-style:square;mso-position-horizontal-relative:page;mso-position-vertical-relative:page" o:ole="">
            <v:fill o:detectmouseclick="t"/>
            <v:imagedata r:id="rId41" o:title=""/>
          </v:shape>
          <o:OLEObject Type="Embed" ProgID="Equation.3" ShapeID="对象 17" DrawAspect="Content" ObjectID="_1573115916" r:id="rId42">
            <o:FieldCodes>\* MERGEFORMAT</o:FieldCodes>
          </o:OLEObject>
        </w:object>
      </w:r>
      <w:r>
        <w:rPr>
          <w:rFonts w:hint="eastAsia"/>
        </w:rPr>
        <w:t>为自车与当前障碍物的纵向距离。如果是有横向切入的障碍物</w:t>
      </w:r>
      <w:r>
        <w:rPr>
          <w:rFonts w:hint="eastAsia"/>
        </w:rPr>
        <w:t>2</w:t>
      </w:r>
      <w:r>
        <w:rPr>
          <w:rFonts w:hint="eastAsia"/>
        </w:rPr>
        <w:t>，那么可以将其速度分解为平行于本车道的速度分量</w:t>
      </w:r>
      <w:r>
        <w:rPr>
          <w:rFonts w:hint="eastAsia"/>
          <w:position w:val="-10"/>
        </w:rPr>
        <w:object w:dxaOrig="319" w:dyaOrig="339">
          <v:shape id="对象 18" o:spid="_x0000_i1034" type="#_x0000_t75" style="width:16.5pt;height:17pt;mso-wrap-style:square;mso-position-horizontal-relative:page;mso-position-vertical-relative:page" o:ole="">
            <v:fill o:detectmouseclick="t"/>
            <v:imagedata r:id="rId43" o:title=""/>
          </v:shape>
          <o:OLEObject Type="Embed" ProgID="Equation.3" ShapeID="对象 18" DrawAspect="Content" ObjectID="_1573115917" r:id="rId44">
            <o:FieldCodes>\* MERGEFORMAT</o:FieldCodes>
          </o:OLEObject>
        </w:object>
      </w:r>
      <w:r>
        <w:rPr>
          <w:rFonts w:hint="eastAsia"/>
        </w:rPr>
        <w:t>和垂直于本车道的速度分量</w:t>
      </w:r>
      <w:r>
        <w:rPr>
          <w:rFonts w:hint="eastAsia"/>
          <w:position w:val="-10"/>
        </w:rPr>
        <w:object w:dxaOrig="319" w:dyaOrig="339">
          <v:shape id="对象 19" o:spid="_x0000_i1035" type="#_x0000_t75" style="width:16.5pt;height:17pt;mso-wrap-style:square;mso-position-horizontal-relative:page;mso-position-vertical-relative:page" o:ole="">
            <v:fill o:detectmouseclick="t"/>
            <v:imagedata r:id="rId45" o:title=""/>
          </v:shape>
          <o:OLEObject Type="Embed" ProgID="Equation.3" ShapeID="对象 19" DrawAspect="Content" ObjectID="_1573115918" r:id="rId46">
            <o:FieldCodes>\* MERGEFORMAT</o:FieldCodes>
          </o:OLEObject>
        </w:object>
      </w:r>
      <w:r>
        <w:rPr>
          <w:rFonts w:hint="eastAsia"/>
        </w:rPr>
        <w:t>，平行于本车道的速度分量</w:t>
      </w:r>
      <w:r>
        <w:rPr>
          <w:rFonts w:hint="eastAsia"/>
          <w:position w:val="-10"/>
        </w:rPr>
        <w:object w:dxaOrig="319" w:dyaOrig="339">
          <v:shape id="对象 20" o:spid="_x0000_i1036" type="#_x0000_t75" style="width:16.5pt;height:17pt;mso-wrap-style:square;mso-position-horizontal-relative:page;mso-position-vertical-relative:page" o:ole="">
            <v:imagedata r:id="rId43" o:title=""/>
          </v:shape>
          <o:OLEObject Type="Embed" ProgID="Equation.3" ShapeID="对象 20" DrawAspect="Content" ObjectID="_1573115919" r:id="rId47">
            <o:FieldCodes>\* MERGEFORMAT</o:FieldCodes>
          </o:OLEObject>
        </w:object>
      </w:r>
      <w:r>
        <w:rPr>
          <w:rFonts w:hint="eastAsia"/>
        </w:rPr>
        <w:t>用来确定障碍物有效位置的纵向位置，垂直于本车道的速度分量</w:t>
      </w:r>
      <w:r>
        <w:rPr>
          <w:rFonts w:hint="eastAsia"/>
          <w:position w:val="-10"/>
        </w:rPr>
        <w:object w:dxaOrig="319" w:dyaOrig="339">
          <v:shape id="对象 21" o:spid="_x0000_i1037" type="#_x0000_t75" style="width:16.5pt;height:17pt;mso-wrap-style:square;mso-position-horizontal-relative:page;mso-position-vertical-relative:page" o:ole="">
            <v:imagedata r:id="rId45" o:title=""/>
          </v:shape>
          <o:OLEObject Type="Embed" ProgID="Equation.3" ShapeID="对象 21" DrawAspect="Content" ObjectID="_1573115920" r:id="rId48">
            <o:FieldCodes>\* MERGEFORMAT</o:FieldCodes>
          </o:OLEObject>
        </w:object>
      </w:r>
      <w:r>
        <w:rPr>
          <w:rFonts w:hint="eastAsia"/>
        </w:rPr>
        <w:t>用来确定障碍物有效位置的横向位置，即距离本车道的横向距离。</w:t>
      </w:r>
    </w:p>
    <w:p w:rsidR="00C8692C" w:rsidRDefault="00576D7E" w:rsidP="00C8692C">
      <w:pPr>
        <w:pStyle w:val="ID"/>
        <w:ind w:firstLine="480"/>
        <w:jc w:val="center"/>
      </w:pPr>
      <w:r>
        <w:object w:dxaOrig="9661" w:dyaOrig="11161">
          <v:shape id="_x0000_i1038" type="#_x0000_t75" style="width:323pt;height:373pt" o:ole="">
            <v:imagedata r:id="rId49" o:title=""/>
          </v:shape>
          <o:OLEObject Type="Embed" ProgID="Visio.Drawing.15" ShapeID="_x0000_i1038" DrawAspect="Content" ObjectID="_1573115921" r:id="rId50"/>
        </w:object>
      </w:r>
    </w:p>
    <w:p w:rsidR="00C8692C" w:rsidRDefault="00DE0EDF" w:rsidP="00C8692C">
      <w:pPr>
        <w:pStyle w:val="ID"/>
        <w:ind w:firstLine="480"/>
        <w:jc w:val="center"/>
      </w:pPr>
      <w:r>
        <w:rPr>
          <w:rFonts w:hint="eastAsia"/>
        </w:rPr>
        <w:t>图</w:t>
      </w:r>
      <w:r>
        <w:rPr>
          <w:rFonts w:hint="eastAsia"/>
        </w:rPr>
        <w:t xml:space="preserve"> 6</w:t>
      </w:r>
      <w:r>
        <w:t xml:space="preserve"> </w:t>
      </w:r>
      <w:r w:rsidR="00C8692C">
        <w:rPr>
          <w:rFonts w:hint="eastAsia"/>
        </w:rPr>
        <w:t>障碍物当前有效位置的确定</w:t>
      </w:r>
    </w:p>
    <w:p w:rsidR="007336D5" w:rsidRDefault="007336D5" w:rsidP="007336D5">
      <w:pPr>
        <w:pStyle w:val="HR"/>
        <w:spacing w:line="360" w:lineRule="auto"/>
        <w:ind w:firstLine="480"/>
      </w:pPr>
      <w:r w:rsidRPr="004C251D">
        <w:rPr>
          <w:rFonts w:hint="eastAsia"/>
        </w:rPr>
        <w:lastRenderedPageBreak/>
        <w:t>关键点的选取</w:t>
      </w:r>
      <w:r>
        <w:rPr>
          <w:rFonts w:hint="eastAsia"/>
        </w:rPr>
        <w:t>：方法如图</w:t>
      </w:r>
      <w:r w:rsidR="00DE0EDF">
        <w:rPr>
          <w:rFonts w:hint="eastAsia"/>
        </w:rPr>
        <w:t>7</w:t>
      </w:r>
      <w:r>
        <w:rPr>
          <w:rFonts w:hint="eastAsia"/>
        </w:rPr>
        <w:t>所示，假设图中所示障碍物为各障碍物的有效位置，即考虑了速度的影响。如果有障碍物阻挡了当前期望路径，那么需要寻找到这个有效障碍物离原始期望路径最近路径点，在这个路径点的切线方向寻找距离这个有效障碍物一定距离内的其它障碍物，这些障碍物将影响关键点的选取，这样可以避免在关键点的近处出现障碍物的情况；将这些障碍物在最近路径点的垂线方向作投影点，这些投影点即可作为在这条线上的虚拟障碍物，当选取关键点时，必须避开这些在线上虚拟障碍物以及有效障碍物。</w:t>
      </w:r>
    </w:p>
    <w:p w:rsidR="007336D5" w:rsidRDefault="007336D5" w:rsidP="007336D5">
      <w:pPr>
        <w:pStyle w:val="HR"/>
        <w:spacing w:line="360" w:lineRule="auto"/>
        <w:ind w:firstLine="480"/>
      </w:pPr>
      <w:r>
        <w:rPr>
          <w:rFonts w:hint="eastAsia"/>
        </w:rPr>
        <w:t>关键点是在如图</w:t>
      </w:r>
      <w:r w:rsidR="00DE0EDF">
        <w:rPr>
          <w:rFonts w:hint="eastAsia"/>
        </w:rPr>
        <w:t>7</w:t>
      </w:r>
      <w:r>
        <w:rPr>
          <w:rFonts w:hint="eastAsia"/>
        </w:rPr>
        <w:t>所示的期望路径垂线上选取，并且以有效障碍物为中心，向左右搜索，关键点距离有效障碍物和虚拟障碍物的边界必须要大于设定的安全距离</w:t>
      </w:r>
      <w:r>
        <w:rPr>
          <w:rFonts w:hint="eastAsia"/>
          <w:position w:val="-14"/>
        </w:rPr>
        <w:object w:dxaOrig="439" w:dyaOrig="379">
          <v:shape id="对象 22" o:spid="_x0000_i1039" type="#_x0000_t75" style="width:21.5pt;height:19.5pt;mso-position-horizontal-relative:page;mso-position-vertical-relative:page" o:ole="">
            <v:fill o:detectmouseclick="t"/>
            <v:imagedata r:id="rId51" o:title=""/>
          </v:shape>
          <o:OLEObject Type="Embed" ProgID="Equation.3" ShapeID="对象 22" DrawAspect="Content" ObjectID="_1573115922" r:id="rId52">
            <o:FieldCodes>\* MERGEFORMAT</o:FieldCodes>
          </o:OLEObject>
        </w:object>
      </w:r>
      <w:r>
        <w:rPr>
          <w:rFonts w:hint="eastAsia"/>
        </w:rPr>
        <w:t>，如果不满足就一直向远处搜索直到找到左右关键点为止。</w:t>
      </w:r>
    </w:p>
    <w:p w:rsidR="007336D5" w:rsidRDefault="00FC08F6" w:rsidP="007336D5">
      <w:pPr>
        <w:pStyle w:val="HR"/>
        <w:spacing w:line="360" w:lineRule="auto"/>
        <w:ind w:firstLineChars="0" w:firstLine="0"/>
        <w:jc w:val="center"/>
      </w:pPr>
      <w:r>
        <w:object w:dxaOrig="12450" w:dyaOrig="11760">
          <v:shape id="_x0000_i1040" type="#_x0000_t75" style="width:344pt;height:326pt" o:ole="">
            <v:imagedata r:id="rId53" o:title=""/>
          </v:shape>
          <o:OLEObject Type="Embed" ProgID="Visio.Drawing.15" ShapeID="_x0000_i1040" DrawAspect="Content" ObjectID="_1573115923" r:id="rId54"/>
        </w:object>
      </w:r>
    </w:p>
    <w:p w:rsidR="007336D5" w:rsidRDefault="007336D5" w:rsidP="007336D5">
      <w:pPr>
        <w:pStyle w:val="HR"/>
        <w:spacing w:line="360" w:lineRule="auto"/>
        <w:ind w:firstLineChars="0" w:firstLine="0"/>
        <w:jc w:val="center"/>
      </w:pPr>
      <w:r>
        <w:rPr>
          <w:rFonts w:hint="eastAsia"/>
          <w:sz w:val="21"/>
          <w:szCs w:val="21"/>
        </w:rPr>
        <w:t>图</w:t>
      </w:r>
      <w:r w:rsidR="00DE0EDF">
        <w:rPr>
          <w:rFonts w:hint="eastAsia"/>
          <w:sz w:val="21"/>
          <w:szCs w:val="21"/>
        </w:rPr>
        <w:t>7</w:t>
      </w:r>
      <w:r>
        <w:rPr>
          <w:rFonts w:hint="eastAsia"/>
          <w:sz w:val="21"/>
          <w:szCs w:val="21"/>
        </w:rPr>
        <w:t>关键点的选取</w:t>
      </w:r>
    </w:p>
    <w:p w:rsidR="007336D5" w:rsidRDefault="007336D5" w:rsidP="00ED0396">
      <w:pPr>
        <w:pStyle w:val="HR"/>
        <w:spacing w:line="360" w:lineRule="auto"/>
        <w:ind w:firstLine="480"/>
      </w:pPr>
      <w:r>
        <w:rPr>
          <w:rFonts w:hint="eastAsia"/>
        </w:rPr>
        <w:t>如图</w:t>
      </w:r>
      <w:r w:rsidR="00DE0EDF">
        <w:rPr>
          <w:rFonts w:hint="eastAsia"/>
        </w:rPr>
        <w:t>7</w:t>
      </w:r>
      <w:r>
        <w:rPr>
          <w:rFonts w:hint="eastAsia"/>
        </w:rPr>
        <w:t>所示，当找到左右关键点后，需要根据一定指标来确定一个更优关键点。因此设定了两个方面的考虑：当前关键点距离上一个关键点的左右偏距与前后偏距的比例</w:t>
      </w:r>
      <w:r>
        <w:rPr>
          <w:rFonts w:hint="eastAsia"/>
          <w:position w:val="-14"/>
        </w:rPr>
        <w:object w:dxaOrig="1660" w:dyaOrig="379">
          <v:shape id="对象 82" o:spid="_x0000_i1041" type="#_x0000_t75" style="width:82.5pt;height:19.5pt;mso-position-horizontal-relative:page;mso-position-vertical-relative:page" o:ole="">
            <v:fill o:detectmouseclick="t"/>
            <v:imagedata r:id="rId55" o:title=""/>
          </v:shape>
          <o:OLEObject Type="Embed" ProgID="Equation.3" ShapeID="对象 82" DrawAspect="Content" ObjectID="_1573115924" r:id="rId56">
            <o:FieldCodes>\* MERGEFORMAT</o:FieldCodes>
          </o:OLEObject>
        </w:object>
      </w:r>
      <w:r>
        <w:rPr>
          <w:rFonts w:hint="eastAsia"/>
        </w:rPr>
        <w:t>、关键点到原始期望路径的距离</w:t>
      </w:r>
      <w:r>
        <w:rPr>
          <w:rFonts w:hint="eastAsia"/>
          <w:position w:val="-14"/>
        </w:rPr>
        <w:object w:dxaOrig="399" w:dyaOrig="379">
          <v:shape id="对象 84" o:spid="_x0000_i1042" type="#_x0000_t75" style="width:20.5pt;height:19.5pt;mso-position-horizontal-relative:page;mso-position-vertical-relative:page" o:ole="">
            <v:fill o:detectmouseclick="t"/>
            <v:imagedata r:id="rId57" o:title=""/>
          </v:shape>
          <o:OLEObject Type="Embed" ProgID="Equation.3" ShapeID="对象 84" DrawAspect="Content" ObjectID="_1573115925" r:id="rId58">
            <o:FieldCodes>\* MERGEFORMAT</o:FieldCodes>
          </o:OLEObject>
        </w:object>
      </w:r>
      <w:r w:rsidR="00ED0396">
        <w:rPr>
          <w:rFonts w:hint="eastAsia"/>
        </w:rPr>
        <w:t>等确定选取哪一个关键点。</w:t>
      </w:r>
      <w:r w:rsidR="00ED0396">
        <w:t xml:space="preserve"> </w:t>
      </w:r>
    </w:p>
    <w:p w:rsidR="007336D5" w:rsidRDefault="007336D5" w:rsidP="007336D5">
      <w:pPr>
        <w:pStyle w:val="HR"/>
        <w:spacing w:line="360" w:lineRule="auto"/>
        <w:ind w:firstLine="480"/>
      </w:pPr>
      <w:r>
        <w:rPr>
          <w:rFonts w:hint="eastAsia"/>
        </w:rPr>
        <w:lastRenderedPageBreak/>
        <w:t>当两个关键点都超出道路边界时，则需要逐渐减小设定的安全距离</w:t>
      </w:r>
      <w:r>
        <w:rPr>
          <w:rFonts w:hint="eastAsia"/>
          <w:position w:val="-14"/>
        </w:rPr>
        <w:object w:dxaOrig="439" w:dyaOrig="379">
          <v:shape id="对象 23" o:spid="_x0000_i1043" type="#_x0000_t75" style="width:21.5pt;height:19.5pt;mso-position-horizontal-relative:page;mso-position-vertical-relative:page" o:ole="">
            <v:imagedata r:id="rId51" o:title=""/>
          </v:shape>
          <o:OLEObject Type="Embed" ProgID="Equation.3" ShapeID="对象 23" DrawAspect="Content" ObjectID="_1573115926" r:id="rId59">
            <o:FieldCodes>\* MERGEFORMAT</o:FieldCodes>
          </o:OLEObject>
        </w:object>
      </w:r>
      <w:r>
        <w:rPr>
          <w:rFonts w:hint="eastAsia"/>
        </w:rPr>
        <w:t>，以求能够找到避开障碍物的路径，但这个距离有一个最小值</w:t>
      </w:r>
      <w:r>
        <w:rPr>
          <w:rFonts w:hint="eastAsia"/>
          <w:position w:val="-14"/>
        </w:rPr>
        <w:object w:dxaOrig="679" w:dyaOrig="379">
          <v:shape id="对象 24" o:spid="_x0000_i1044" type="#_x0000_t75" style="width:34.5pt;height:19.5pt;mso-position-horizontal-relative:page;mso-position-vertical-relative:page" o:ole="">
            <v:fill o:detectmouseclick="t"/>
            <v:imagedata r:id="rId60" o:title=""/>
          </v:shape>
          <o:OLEObject Type="Embed" ProgID="Equation.3" ShapeID="对象 24" DrawAspect="Content" ObjectID="_1573115927" r:id="rId61">
            <o:FieldCodes>\* MERGEFORMAT</o:FieldCodes>
          </o:OLEObject>
        </w:object>
      </w:r>
      <w:r>
        <w:rPr>
          <w:rFonts w:hint="eastAsia"/>
        </w:rPr>
        <w:t>，当小于这个最小值仍然找不到关键点时，则前方道路被完全阻挡，需要倒车或掉头重新规划路径；但当减小安全距离</w:t>
      </w:r>
      <w:r>
        <w:rPr>
          <w:rFonts w:hint="eastAsia"/>
          <w:position w:val="-14"/>
        </w:rPr>
        <w:object w:dxaOrig="439" w:dyaOrig="379">
          <v:shape id="对象 25" o:spid="_x0000_i1045" type="#_x0000_t75" style="width:21.5pt;height:19.5pt;mso-position-horizontal-relative:page;mso-position-vertical-relative:page" o:ole="">
            <v:imagedata r:id="rId51" o:title=""/>
          </v:shape>
          <o:OLEObject Type="Embed" ProgID="Equation.3" ShapeID="对象 25" DrawAspect="Content" ObjectID="_1573115928" r:id="rId62">
            <o:FieldCodes>\* MERGEFORMAT</o:FieldCodes>
          </o:OLEObject>
        </w:object>
      </w:r>
      <w:r>
        <w:rPr>
          <w:rFonts w:hint="eastAsia"/>
        </w:rPr>
        <w:t>能够找到可行关键点时，则说明当前可通行区域比较狭窄，需要减速通过，这个速度需要根据距离障碍物边界的距离来确定。</w:t>
      </w:r>
    </w:p>
    <w:p w:rsidR="007336D5" w:rsidRDefault="007336D5" w:rsidP="007336D5">
      <w:pPr>
        <w:pStyle w:val="HR"/>
        <w:spacing w:line="360" w:lineRule="auto"/>
        <w:ind w:firstLine="480"/>
      </w:pPr>
      <w:r w:rsidRPr="004C251D">
        <w:rPr>
          <w:rFonts w:hint="eastAsia"/>
        </w:rPr>
        <w:t>生成连接曲线</w:t>
      </w:r>
      <w:r>
        <w:rPr>
          <w:rFonts w:hint="eastAsia"/>
        </w:rPr>
        <w:t>：当确定优选关键点后，例如右关键点，需要将前后关键点用合适的曲线连接，如图</w:t>
      </w:r>
      <w:r w:rsidR="00DE0EDF">
        <w:rPr>
          <w:rFonts w:hint="eastAsia"/>
        </w:rPr>
        <w:t>8</w:t>
      </w:r>
      <w:r>
        <w:rPr>
          <w:rFonts w:hint="eastAsia"/>
        </w:rPr>
        <w:t>所示。</w:t>
      </w:r>
      <w:r w:rsidR="00ED0396">
        <w:rPr>
          <w:rFonts w:hint="eastAsia"/>
        </w:rPr>
        <w:t>生成的曲线要符合车辆实际的运动路径。</w:t>
      </w:r>
    </w:p>
    <w:p w:rsidR="007336D5" w:rsidRDefault="007336D5" w:rsidP="007336D5">
      <w:pPr>
        <w:pStyle w:val="HR"/>
        <w:spacing w:line="360" w:lineRule="auto"/>
        <w:ind w:firstLineChars="0" w:firstLine="0"/>
        <w:jc w:val="center"/>
      </w:pPr>
      <w:r>
        <w:rPr>
          <w:rFonts w:hint="eastAsia"/>
          <w:noProof/>
        </w:rPr>
        <w:drawing>
          <wp:inline distT="0" distB="0" distL="0" distR="0">
            <wp:extent cx="2980690" cy="2968625"/>
            <wp:effectExtent l="0" t="0" r="0" b="3175"/>
            <wp:docPr id="6" name="图片 6" descr="双圆曲线的连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descr="双圆曲线的连接"/>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80690" cy="2968625"/>
                    </a:xfrm>
                    <a:prstGeom prst="rect">
                      <a:avLst/>
                    </a:prstGeom>
                    <a:noFill/>
                    <a:ln>
                      <a:noFill/>
                    </a:ln>
                  </pic:spPr>
                </pic:pic>
              </a:graphicData>
            </a:graphic>
          </wp:inline>
        </w:drawing>
      </w:r>
    </w:p>
    <w:p w:rsidR="007336D5" w:rsidRDefault="007336D5" w:rsidP="007336D5">
      <w:pPr>
        <w:pStyle w:val="HR"/>
        <w:spacing w:line="360" w:lineRule="auto"/>
        <w:ind w:firstLineChars="0" w:firstLine="0"/>
        <w:jc w:val="center"/>
      </w:pPr>
      <w:r>
        <w:rPr>
          <w:rFonts w:hint="eastAsia"/>
          <w:sz w:val="21"/>
          <w:szCs w:val="21"/>
        </w:rPr>
        <w:t>图</w:t>
      </w:r>
      <w:r w:rsidR="00DE0EDF">
        <w:rPr>
          <w:rFonts w:hint="eastAsia"/>
          <w:sz w:val="21"/>
          <w:szCs w:val="21"/>
        </w:rPr>
        <w:t>8</w:t>
      </w:r>
      <w:r>
        <w:rPr>
          <w:rFonts w:hint="eastAsia"/>
          <w:sz w:val="21"/>
          <w:szCs w:val="21"/>
        </w:rPr>
        <w:t>前后关键点的曲线连接</w:t>
      </w:r>
    </w:p>
    <w:p w:rsidR="007336D5" w:rsidRDefault="007336D5" w:rsidP="007336D5">
      <w:pPr>
        <w:pStyle w:val="HR"/>
        <w:spacing w:line="360" w:lineRule="auto"/>
        <w:ind w:firstLine="480"/>
      </w:pPr>
      <w:r>
        <w:rPr>
          <w:rFonts w:hint="eastAsia"/>
        </w:rPr>
        <w:t>规划路径的起点是车辆所在点，终点是最后一个关键点向前一定距离处的路径上的点。当选取完关键点连接曲线后，继续检测新规划的路径是否被阻挡，如果被阻挡，则再增加关键点以避开这次的有效障碍物，直到生成曲线没有障碍物阻挡为止。</w:t>
      </w:r>
    </w:p>
    <w:p w:rsidR="007336D5" w:rsidRDefault="007336D5" w:rsidP="007336D5">
      <w:pPr>
        <w:pStyle w:val="HR"/>
        <w:spacing w:line="360" w:lineRule="auto"/>
        <w:ind w:firstLine="480"/>
      </w:pPr>
      <w:r>
        <w:rPr>
          <w:rFonts w:hint="eastAsia"/>
        </w:rPr>
        <w:t>规划的曲线与原路径相比，可能存在曲率半径较小的地方，当车辆沿着规划路径行驶时，需要对车速进行控制。</w:t>
      </w:r>
    </w:p>
    <w:p w:rsidR="00ED0396" w:rsidRDefault="00ED0396" w:rsidP="007336D5">
      <w:pPr>
        <w:pStyle w:val="HR"/>
        <w:spacing w:line="360" w:lineRule="auto"/>
        <w:ind w:firstLine="480"/>
      </w:pPr>
      <w:r>
        <w:rPr>
          <w:rFonts w:hint="eastAsia"/>
        </w:rPr>
        <w:t>另外，在避开障碍物以后，如果新规划的路径可以正常通行，则可以不用回到原来所期望的路径而继续行驶，直到出现新的情况，需要做出动作为止。</w:t>
      </w:r>
    </w:p>
    <w:p w:rsidR="007336D5" w:rsidRPr="007336D5" w:rsidRDefault="007336D5" w:rsidP="007336D5">
      <w:pPr>
        <w:pStyle w:val="HR"/>
        <w:spacing w:line="360" w:lineRule="auto"/>
        <w:ind w:firstLine="480"/>
      </w:pPr>
    </w:p>
    <w:p w:rsidR="007336D5" w:rsidRPr="007336D5" w:rsidRDefault="007336D5" w:rsidP="007336D5">
      <w:pPr>
        <w:pStyle w:val="ID"/>
        <w:ind w:firstLine="480"/>
      </w:pPr>
    </w:p>
    <w:p w:rsidR="00247231" w:rsidRDefault="00576D7E" w:rsidP="00234F7D">
      <w:pPr>
        <w:pStyle w:val="30"/>
      </w:pPr>
      <w:bookmarkStart w:id="17" w:name="_Toc499373144"/>
      <w:r>
        <w:rPr>
          <w:rFonts w:hint="eastAsia"/>
        </w:rPr>
        <w:lastRenderedPageBreak/>
        <w:t>规划</w:t>
      </w:r>
      <w:r w:rsidR="003D0501">
        <w:rPr>
          <w:rFonts w:hint="eastAsia"/>
        </w:rPr>
        <w:t>实现</w:t>
      </w:r>
      <w:bookmarkEnd w:id="17"/>
    </w:p>
    <w:p w:rsidR="00EE2549" w:rsidRDefault="00EE2549" w:rsidP="00234F7D">
      <w:pPr>
        <w:widowControl/>
        <w:spacing w:line="360" w:lineRule="auto"/>
        <w:ind w:firstLineChars="200" w:firstLine="480"/>
        <w:jc w:val="left"/>
      </w:pPr>
      <w:r w:rsidRPr="00E36D4F">
        <w:rPr>
          <w:rFonts w:hint="eastAsia"/>
          <w:sz w:val="24"/>
        </w:rPr>
        <w:t>在</w:t>
      </w:r>
      <w:r w:rsidRPr="00E36D4F">
        <w:rPr>
          <w:sz w:val="24"/>
        </w:rPr>
        <w:t>决策</w:t>
      </w:r>
      <w:r w:rsidRPr="00E36D4F">
        <w:rPr>
          <w:rFonts w:hint="eastAsia"/>
          <w:sz w:val="24"/>
        </w:rPr>
        <w:t>规划</w:t>
      </w:r>
      <w:r w:rsidRPr="00E36D4F">
        <w:rPr>
          <w:sz w:val="24"/>
        </w:rPr>
        <w:t>系统中</w:t>
      </w:r>
      <w:r w:rsidRPr="00E36D4F">
        <w:rPr>
          <w:rFonts w:hint="eastAsia"/>
          <w:sz w:val="24"/>
        </w:rPr>
        <w:t>，</w:t>
      </w:r>
      <w:r>
        <w:rPr>
          <w:rFonts w:hint="eastAsia"/>
          <w:sz w:val="24"/>
        </w:rPr>
        <w:t>iv</w:t>
      </w:r>
      <w:r w:rsidRPr="00E36D4F">
        <w:rPr>
          <w:sz w:val="24"/>
        </w:rPr>
        <w:t>pathplannner</w:t>
      </w:r>
      <w:r w:rsidRPr="00E36D4F">
        <w:rPr>
          <w:sz w:val="24"/>
        </w:rPr>
        <w:t>模块</w:t>
      </w:r>
      <w:r w:rsidRPr="00E36D4F">
        <w:rPr>
          <w:rFonts w:hint="eastAsia"/>
          <w:sz w:val="24"/>
        </w:rPr>
        <w:t>实现了</w:t>
      </w:r>
      <w:r w:rsidRPr="00E36D4F">
        <w:rPr>
          <w:sz w:val="24"/>
        </w:rPr>
        <w:t>车辆避障功能，</w:t>
      </w:r>
      <w:r w:rsidRPr="00E36D4F">
        <w:rPr>
          <w:rFonts w:hint="eastAsia"/>
          <w:sz w:val="24"/>
        </w:rPr>
        <w:t>规划出</w:t>
      </w:r>
      <w:r>
        <w:rPr>
          <w:rFonts w:hint="eastAsia"/>
          <w:sz w:val="24"/>
        </w:rPr>
        <w:t>一条</w:t>
      </w:r>
      <w:r>
        <w:rPr>
          <w:sz w:val="24"/>
        </w:rPr>
        <w:t>显含时间的最优</w:t>
      </w:r>
      <w:r w:rsidRPr="00E36D4F">
        <w:rPr>
          <w:sz w:val="24"/>
        </w:rPr>
        <w:t>路径</w:t>
      </w:r>
      <w:r>
        <w:rPr>
          <w:rFonts w:hint="eastAsia"/>
          <w:sz w:val="24"/>
        </w:rPr>
        <w:t>IAPath</w:t>
      </w:r>
      <w:r w:rsidRPr="00E36D4F">
        <w:rPr>
          <w:rFonts w:hint="eastAsia"/>
          <w:sz w:val="24"/>
        </w:rPr>
        <w:t>，</w:t>
      </w:r>
      <w:r w:rsidRPr="00E36D4F">
        <w:rPr>
          <w:sz w:val="24"/>
        </w:rPr>
        <w:t>将路径</w:t>
      </w:r>
      <w:r w:rsidRPr="00E36D4F">
        <w:rPr>
          <w:rFonts w:hint="eastAsia"/>
          <w:sz w:val="24"/>
        </w:rPr>
        <w:t>信息用于下级</w:t>
      </w:r>
      <w:r w:rsidRPr="00E36D4F">
        <w:rPr>
          <w:sz w:val="24"/>
        </w:rPr>
        <w:t>车辆控制</w:t>
      </w:r>
      <w:r w:rsidRPr="00E36D4F">
        <w:rPr>
          <w:rFonts w:hint="eastAsia"/>
          <w:sz w:val="24"/>
        </w:rPr>
        <w:t>，</w:t>
      </w:r>
      <w:r w:rsidRPr="00E36D4F">
        <w:rPr>
          <w:sz w:val="24"/>
        </w:rPr>
        <w:t>所属的节点是</w:t>
      </w:r>
      <w:r w:rsidRPr="00E36D4F">
        <w:rPr>
          <w:sz w:val="24"/>
        </w:rPr>
        <w:t>ivpathplanner</w:t>
      </w:r>
      <w:r w:rsidRPr="00E36D4F">
        <w:rPr>
          <w:rFonts w:hint="eastAsia"/>
          <w:sz w:val="24"/>
        </w:rPr>
        <w:t>。首先</w:t>
      </w:r>
      <w:r w:rsidRPr="00E36D4F">
        <w:rPr>
          <w:sz w:val="24"/>
        </w:rPr>
        <w:t>，</w:t>
      </w:r>
      <w:r w:rsidRPr="00E36D4F">
        <w:rPr>
          <w:rFonts w:hint="eastAsia"/>
          <w:sz w:val="24"/>
        </w:rPr>
        <w:t>由车辆</w:t>
      </w:r>
      <w:r w:rsidRPr="00E36D4F">
        <w:rPr>
          <w:sz w:val="24"/>
        </w:rPr>
        <w:t>当前位置</w:t>
      </w:r>
      <w:r w:rsidRPr="00E36D4F">
        <w:rPr>
          <w:rFonts w:hint="eastAsia"/>
          <w:sz w:val="24"/>
        </w:rPr>
        <w:t>从</w:t>
      </w:r>
      <w:r w:rsidRPr="00E36D4F">
        <w:rPr>
          <w:sz w:val="24"/>
        </w:rPr>
        <w:t>地图中</w:t>
      </w:r>
      <w:r w:rsidRPr="00E36D4F">
        <w:rPr>
          <w:rFonts w:hint="eastAsia"/>
          <w:sz w:val="24"/>
        </w:rPr>
        <w:t>提取</w:t>
      </w:r>
      <w:r w:rsidRPr="00E36D4F">
        <w:rPr>
          <w:sz w:val="24"/>
        </w:rPr>
        <w:t>一</w:t>
      </w:r>
      <w:r w:rsidRPr="00E36D4F">
        <w:rPr>
          <w:rFonts w:hint="eastAsia"/>
          <w:sz w:val="24"/>
        </w:rPr>
        <w:t>段</w:t>
      </w:r>
      <w:r w:rsidRPr="00E36D4F">
        <w:rPr>
          <w:sz w:val="24"/>
        </w:rPr>
        <w:t>参考路径</w:t>
      </w:r>
      <w:r w:rsidRPr="00E36D4F">
        <w:rPr>
          <w:rFonts w:hint="eastAsia"/>
          <w:sz w:val="24"/>
        </w:rPr>
        <w:t>，</w:t>
      </w:r>
      <w:r>
        <w:rPr>
          <w:rFonts w:hint="eastAsia"/>
          <w:sz w:val="24"/>
        </w:rPr>
        <w:t>获取</w:t>
      </w:r>
      <w:r>
        <w:rPr>
          <w:sz w:val="24"/>
        </w:rPr>
        <w:t>障碍物信息进行碰撞检测</w:t>
      </w:r>
      <w:r>
        <w:rPr>
          <w:rFonts w:hint="eastAsia"/>
          <w:sz w:val="24"/>
        </w:rPr>
        <w:t>并</w:t>
      </w:r>
      <w:r>
        <w:rPr>
          <w:sz w:val="24"/>
        </w:rPr>
        <w:t>规划</w:t>
      </w:r>
      <w:r>
        <w:rPr>
          <w:rFonts w:hint="eastAsia"/>
          <w:sz w:val="24"/>
        </w:rPr>
        <w:t>避障路径</w:t>
      </w:r>
      <w:r w:rsidRPr="00E36D4F">
        <w:rPr>
          <w:sz w:val="24"/>
        </w:rPr>
        <w:t>。</w:t>
      </w:r>
      <w:r w:rsidRPr="00E36D4F">
        <w:rPr>
          <w:rFonts w:hint="eastAsia"/>
          <w:sz w:val="24"/>
        </w:rPr>
        <w:t>然后，</w:t>
      </w:r>
      <w:r w:rsidRPr="00E36D4F">
        <w:rPr>
          <w:sz w:val="24"/>
        </w:rPr>
        <w:t>获取道路信息和</w:t>
      </w:r>
      <w:r w:rsidRPr="00E36D4F">
        <w:rPr>
          <w:rFonts w:hint="eastAsia"/>
          <w:sz w:val="24"/>
        </w:rPr>
        <w:t>动静态</w:t>
      </w:r>
      <w:r w:rsidRPr="00E36D4F">
        <w:rPr>
          <w:sz w:val="24"/>
        </w:rPr>
        <w:t>障碍</w:t>
      </w:r>
      <w:r w:rsidRPr="00E36D4F">
        <w:rPr>
          <w:rFonts w:hint="eastAsia"/>
          <w:sz w:val="24"/>
        </w:rPr>
        <w:t>物</w:t>
      </w:r>
      <w:r w:rsidRPr="00E36D4F">
        <w:rPr>
          <w:sz w:val="24"/>
        </w:rPr>
        <w:t>信息</w:t>
      </w:r>
      <w:r w:rsidRPr="00E36D4F">
        <w:rPr>
          <w:rFonts w:hint="eastAsia"/>
          <w:sz w:val="24"/>
        </w:rPr>
        <w:t>，</w:t>
      </w:r>
      <w:r w:rsidRPr="00E36D4F">
        <w:rPr>
          <w:sz w:val="24"/>
        </w:rPr>
        <w:t>规划车辆</w:t>
      </w:r>
      <w:r w:rsidRPr="00E36D4F">
        <w:rPr>
          <w:rFonts w:hint="eastAsia"/>
          <w:sz w:val="24"/>
        </w:rPr>
        <w:t>行驶</w:t>
      </w:r>
      <w:r w:rsidRPr="00E36D4F">
        <w:rPr>
          <w:sz w:val="24"/>
        </w:rPr>
        <w:t>速度</w:t>
      </w:r>
      <w:r>
        <w:rPr>
          <w:rFonts w:hint="eastAsia"/>
          <w:sz w:val="24"/>
        </w:rPr>
        <w:t>，</w:t>
      </w:r>
      <w:r>
        <w:rPr>
          <w:sz w:val="24"/>
        </w:rPr>
        <w:t>从备选路径中挑选一条最优路径作为规划路径</w:t>
      </w:r>
      <w:r w:rsidRPr="00E36D4F">
        <w:rPr>
          <w:sz w:val="24"/>
        </w:rPr>
        <w:t>。</w:t>
      </w:r>
      <w:r w:rsidRPr="00E36D4F">
        <w:rPr>
          <w:rFonts w:hint="eastAsia"/>
          <w:sz w:val="24"/>
        </w:rPr>
        <w:t>最后</w:t>
      </w:r>
      <w:r w:rsidRPr="00E36D4F">
        <w:rPr>
          <w:sz w:val="24"/>
        </w:rPr>
        <w:t>，</w:t>
      </w:r>
      <w:r w:rsidRPr="00E36D4F">
        <w:rPr>
          <w:rFonts w:hint="eastAsia"/>
          <w:sz w:val="24"/>
        </w:rPr>
        <w:t>更新地图</w:t>
      </w:r>
      <w:r w:rsidRPr="00E36D4F">
        <w:rPr>
          <w:sz w:val="24"/>
        </w:rPr>
        <w:t>并发布规划路径信息</w:t>
      </w:r>
      <w:r>
        <w:rPr>
          <w:rFonts w:hint="eastAsia"/>
        </w:rPr>
        <w:t>。</w:t>
      </w:r>
      <w:r w:rsidRPr="006B0F9F">
        <w:rPr>
          <w:rFonts w:hint="eastAsia"/>
          <w:sz w:val="24"/>
        </w:rPr>
        <w:t>该子模块节点的功能可采用以下的</w:t>
      </w:r>
      <w:r w:rsidRPr="006B0F9F">
        <w:rPr>
          <w:rFonts w:hint="eastAsia"/>
          <w:sz w:val="24"/>
        </w:rPr>
        <w:t>IPO</w:t>
      </w:r>
      <w:r w:rsidRPr="006B0F9F">
        <w:rPr>
          <w:rFonts w:hint="eastAsia"/>
          <w:sz w:val="24"/>
        </w:rPr>
        <w:t>图表示。</w:t>
      </w:r>
    </w:p>
    <w:p w:rsidR="00EE2549" w:rsidRDefault="00EE2549" w:rsidP="00234F7D">
      <w:pPr>
        <w:keepNext/>
        <w:widowControl/>
        <w:spacing w:line="360" w:lineRule="auto"/>
        <w:jc w:val="center"/>
      </w:pPr>
      <w:r>
        <w:object w:dxaOrig="12465" w:dyaOrig="8626">
          <v:shape id="_x0000_i1046" type="#_x0000_t75" style="width:276pt;height:191pt" o:ole="">
            <v:imagedata r:id="rId64" o:title=""/>
          </v:shape>
          <o:OLEObject Type="Embed" ProgID="Visio.Drawing.15" ShapeID="_x0000_i1046" DrawAspect="Content" ObjectID="_1573115929" r:id="rId65"/>
        </w:object>
      </w:r>
    </w:p>
    <w:p w:rsidR="00247231" w:rsidRPr="00EE2549" w:rsidRDefault="00EE2549" w:rsidP="00234F7D">
      <w:pPr>
        <w:spacing w:line="360" w:lineRule="auto"/>
        <w:jc w:val="center"/>
        <w:rPr>
          <w:rFonts w:ascii="Cambria" w:eastAsia="黑体" w:hAnsi="Cambria"/>
          <w:noProof/>
          <w:sz w:val="20"/>
          <w:szCs w:val="20"/>
        </w:rPr>
      </w:pPr>
      <w:r w:rsidRPr="00EE2549">
        <w:rPr>
          <w:rFonts w:ascii="Cambria" w:eastAsia="黑体" w:hAnsi="Cambria" w:hint="eastAsia"/>
          <w:noProof/>
          <w:sz w:val="20"/>
          <w:szCs w:val="20"/>
        </w:rPr>
        <w:t>图</w:t>
      </w:r>
      <w:r w:rsidRPr="00EE2549">
        <w:rPr>
          <w:rFonts w:ascii="Cambria" w:eastAsia="黑体" w:hAnsi="Cambria" w:hint="eastAsia"/>
          <w:noProof/>
          <w:sz w:val="20"/>
          <w:szCs w:val="20"/>
        </w:rPr>
        <w:t xml:space="preserve"> </w:t>
      </w:r>
      <w:r w:rsidR="001A17DC">
        <w:rPr>
          <w:rFonts w:ascii="Cambria" w:eastAsia="黑体" w:hAnsi="Cambria" w:hint="eastAsia"/>
          <w:noProof/>
          <w:sz w:val="20"/>
          <w:szCs w:val="20"/>
        </w:rPr>
        <w:t>9</w:t>
      </w:r>
      <w:r w:rsidRPr="00EE2549">
        <w:rPr>
          <w:rFonts w:ascii="Cambria" w:eastAsia="黑体" w:hAnsi="Cambria" w:hint="eastAsia"/>
          <w:noProof/>
          <w:sz w:val="20"/>
          <w:szCs w:val="20"/>
        </w:rPr>
        <w:t xml:space="preserve"> Patnplanner</w:t>
      </w:r>
      <w:r w:rsidRPr="00EE2549">
        <w:rPr>
          <w:rFonts w:ascii="Cambria" w:eastAsia="黑体" w:hAnsi="Cambria" w:hint="eastAsia"/>
          <w:noProof/>
          <w:sz w:val="20"/>
          <w:szCs w:val="20"/>
        </w:rPr>
        <w:t>子模块的</w:t>
      </w:r>
      <w:r w:rsidRPr="00EE2549">
        <w:rPr>
          <w:rFonts w:ascii="Cambria" w:eastAsia="黑体" w:hAnsi="Cambria" w:hint="eastAsia"/>
          <w:noProof/>
          <w:sz w:val="20"/>
          <w:szCs w:val="20"/>
        </w:rPr>
        <w:t>IPO</w:t>
      </w:r>
      <w:r w:rsidRPr="00EE2549">
        <w:rPr>
          <w:rFonts w:ascii="Cambria" w:eastAsia="黑体" w:hAnsi="Cambria" w:hint="eastAsia"/>
          <w:noProof/>
          <w:sz w:val="20"/>
          <w:szCs w:val="20"/>
        </w:rPr>
        <w:t>图</w:t>
      </w:r>
    </w:p>
    <w:p w:rsidR="00247231" w:rsidRDefault="00100618" w:rsidP="00234F7D">
      <w:pPr>
        <w:pStyle w:val="30"/>
      </w:pPr>
      <w:bookmarkStart w:id="18" w:name="_Toc499373145"/>
      <w:r>
        <w:rPr>
          <w:rFonts w:hint="eastAsia"/>
        </w:rPr>
        <w:t>输入项</w:t>
      </w:r>
      <w:bookmarkEnd w:id="18"/>
    </w:p>
    <w:p w:rsidR="00EE2549" w:rsidRDefault="00EE2549" w:rsidP="00234F7D">
      <w:pPr>
        <w:spacing w:line="360" w:lineRule="auto"/>
        <w:ind w:firstLineChars="200" w:firstLine="480"/>
        <w:rPr>
          <w:sz w:val="24"/>
        </w:rPr>
      </w:pPr>
      <w:r w:rsidRPr="00E36D4F">
        <w:rPr>
          <w:rFonts w:hint="eastAsia"/>
          <w:sz w:val="24"/>
        </w:rPr>
        <w:t>该</w:t>
      </w:r>
      <w:r w:rsidRPr="00E36D4F">
        <w:rPr>
          <w:sz w:val="24"/>
        </w:rPr>
        <w:t>子模块节点的输入项</w:t>
      </w:r>
      <w:r w:rsidRPr="00E36D4F">
        <w:rPr>
          <w:rFonts w:hint="eastAsia"/>
          <w:sz w:val="24"/>
        </w:rPr>
        <w:t>主要包括</w:t>
      </w:r>
      <w:r w:rsidRPr="009E4DA7">
        <w:rPr>
          <w:sz w:val="24"/>
        </w:rPr>
        <w:t>ivmsgdecision</w:t>
      </w:r>
      <w:r w:rsidRPr="00E36D4F">
        <w:rPr>
          <w:sz w:val="24"/>
        </w:rPr>
        <w:t>消息和</w:t>
      </w:r>
      <w:r w:rsidRPr="009E4DA7">
        <w:rPr>
          <w:sz w:val="24"/>
        </w:rPr>
        <w:t>ivmsgobsavoid</w:t>
      </w:r>
      <w:r w:rsidRPr="00E36D4F">
        <w:rPr>
          <w:sz w:val="24"/>
        </w:rPr>
        <w:t>消息，用于提供</w:t>
      </w:r>
      <w:r w:rsidRPr="00E36D4F">
        <w:rPr>
          <w:rFonts w:hint="eastAsia"/>
          <w:sz w:val="24"/>
        </w:rPr>
        <w:t>决策</w:t>
      </w:r>
      <w:r w:rsidRPr="00E36D4F">
        <w:rPr>
          <w:sz w:val="24"/>
        </w:rPr>
        <w:t>和</w:t>
      </w:r>
      <w:r w:rsidRPr="00E36D4F">
        <w:rPr>
          <w:rFonts w:hint="eastAsia"/>
          <w:sz w:val="24"/>
        </w:rPr>
        <w:t>避障</w:t>
      </w:r>
      <w:r w:rsidRPr="00E36D4F">
        <w:rPr>
          <w:sz w:val="24"/>
        </w:rPr>
        <w:t>信息；</w:t>
      </w:r>
      <w:r w:rsidRPr="00E36D4F">
        <w:rPr>
          <w:sz w:val="24"/>
        </w:rPr>
        <w:t>ivobjbc</w:t>
      </w:r>
      <w:r w:rsidRPr="00E36D4F">
        <w:rPr>
          <w:rFonts w:hint="eastAsia"/>
          <w:sz w:val="24"/>
        </w:rPr>
        <w:t>消息</w:t>
      </w:r>
      <w:r w:rsidRPr="00E36D4F">
        <w:rPr>
          <w:sz w:val="24"/>
        </w:rPr>
        <w:t>和</w:t>
      </w:r>
      <w:r w:rsidRPr="009E4DA7">
        <w:rPr>
          <w:sz w:val="24"/>
        </w:rPr>
        <w:t>ivmsgpredict</w:t>
      </w:r>
      <w:r w:rsidRPr="00E36D4F">
        <w:rPr>
          <w:sz w:val="24"/>
        </w:rPr>
        <w:t>消息，分别给出了静态及动态障碍物</w:t>
      </w:r>
      <w:r w:rsidRPr="00E36D4F">
        <w:rPr>
          <w:rFonts w:hint="eastAsia"/>
          <w:sz w:val="24"/>
        </w:rPr>
        <w:t>信息；</w:t>
      </w:r>
      <w:r w:rsidRPr="00E36D4F">
        <w:rPr>
          <w:rFonts w:hint="eastAsia"/>
          <w:sz w:val="24"/>
        </w:rPr>
        <w:t>ivlocpos</w:t>
      </w:r>
      <w:r w:rsidRPr="00E36D4F">
        <w:rPr>
          <w:rFonts w:hint="eastAsia"/>
          <w:sz w:val="24"/>
        </w:rPr>
        <w:t>消息</w:t>
      </w:r>
      <w:r w:rsidRPr="00E36D4F">
        <w:rPr>
          <w:sz w:val="24"/>
        </w:rPr>
        <w:t>和</w:t>
      </w:r>
      <w:r w:rsidRPr="00E36D4F">
        <w:rPr>
          <w:sz w:val="24"/>
        </w:rPr>
        <w:t>ivvap</w:t>
      </w:r>
      <w:r w:rsidRPr="00E36D4F">
        <w:rPr>
          <w:rFonts w:hint="eastAsia"/>
          <w:sz w:val="24"/>
        </w:rPr>
        <w:t>消息</w:t>
      </w:r>
      <w:r w:rsidRPr="00E36D4F">
        <w:rPr>
          <w:sz w:val="24"/>
        </w:rPr>
        <w:t>包含了</w:t>
      </w:r>
      <w:r w:rsidRPr="00E36D4F">
        <w:rPr>
          <w:rFonts w:hint="eastAsia"/>
          <w:sz w:val="24"/>
        </w:rPr>
        <w:t>车辆</w:t>
      </w:r>
      <w:r>
        <w:rPr>
          <w:sz w:val="24"/>
        </w:rPr>
        <w:t>位置和速度等</w:t>
      </w:r>
      <w:r>
        <w:rPr>
          <w:rFonts w:hint="eastAsia"/>
          <w:sz w:val="24"/>
        </w:rPr>
        <w:t>状态信</w:t>
      </w:r>
      <w:r w:rsidRPr="00E36D4F">
        <w:rPr>
          <w:sz w:val="24"/>
        </w:rPr>
        <w:t>息</w:t>
      </w:r>
      <w:r w:rsidRPr="00E36D4F">
        <w:rPr>
          <w:rFonts w:hint="eastAsia"/>
          <w:sz w:val="24"/>
        </w:rPr>
        <w:t>。在</w:t>
      </w:r>
      <w:r w:rsidRPr="00E36D4F">
        <w:rPr>
          <w:sz w:val="24"/>
        </w:rPr>
        <w:t>参数初始化时，该模块还会载入</w:t>
      </w:r>
      <w:r>
        <w:rPr>
          <w:rFonts w:hint="eastAsia"/>
          <w:sz w:val="24"/>
        </w:rPr>
        <w:t>路网</w:t>
      </w:r>
      <w:r>
        <w:rPr>
          <w:sz w:val="24"/>
        </w:rPr>
        <w:t>信息文件</w:t>
      </w:r>
      <w:r w:rsidRPr="00E36D4F">
        <w:rPr>
          <w:sz w:val="24"/>
        </w:rPr>
        <w:t>，</w:t>
      </w:r>
      <w:r>
        <w:rPr>
          <w:rFonts w:hint="eastAsia"/>
          <w:sz w:val="24"/>
        </w:rPr>
        <w:t>路网文件</w:t>
      </w:r>
      <w:r>
        <w:rPr>
          <w:sz w:val="24"/>
        </w:rPr>
        <w:t>的</w:t>
      </w:r>
      <w:r>
        <w:rPr>
          <w:rFonts w:hint="eastAsia"/>
          <w:sz w:val="24"/>
        </w:rPr>
        <w:t>名称</w:t>
      </w:r>
      <w:r>
        <w:rPr>
          <w:sz w:val="24"/>
        </w:rPr>
        <w:t>为</w:t>
      </w:r>
      <w:r>
        <w:rPr>
          <w:rFonts w:hint="eastAsia"/>
          <w:sz w:val="24"/>
        </w:rPr>
        <w:t>_</w:t>
      </w:r>
      <w:r>
        <w:rPr>
          <w:sz w:val="24"/>
        </w:rPr>
        <w:t>seg</w:t>
      </w:r>
      <w:r>
        <w:rPr>
          <w:rFonts w:hint="eastAsia"/>
          <w:sz w:val="24"/>
        </w:rPr>
        <w:t>，路网信息文件</w:t>
      </w:r>
      <w:r>
        <w:rPr>
          <w:sz w:val="24"/>
        </w:rPr>
        <w:t>的</w:t>
      </w:r>
      <w:r>
        <w:rPr>
          <w:rFonts w:hint="eastAsia"/>
          <w:sz w:val="24"/>
        </w:rPr>
        <w:t>保存路径</w:t>
      </w:r>
      <w:r>
        <w:rPr>
          <w:sz w:val="24"/>
        </w:rPr>
        <w:t>为</w:t>
      </w:r>
      <w:r>
        <w:rPr>
          <w:rFonts w:hint="eastAsia"/>
          <w:sz w:val="24"/>
        </w:rPr>
        <w:t>/</w:t>
      </w:r>
      <w:r w:rsidRPr="002A29F7">
        <w:rPr>
          <w:sz w:val="24"/>
        </w:rPr>
        <w:t>src</w:t>
      </w:r>
      <w:r>
        <w:rPr>
          <w:sz w:val="24"/>
        </w:rPr>
        <w:t>/</w:t>
      </w:r>
      <w:r w:rsidRPr="002A29F7">
        <w:rPr>
          <w:sz w:val="24"/>
        </w:rPr>
        <w:t>hmi</w:t>
      </w:r>
      <w:r>
        <w:rPr>
          <w:sz w:val="24"/>
        </w:rPr>
        <w:t>/</w:t>
      </w:r>
      <w:r w:rsidR="00BC781B">
        <w:rPr>
          <w:rFonts w:hint="eastAsia"/>
          <w:sz w:val="24"/>
        </w:rPr>
        <w:t>ivhdmap</w:t>
      </w:r>
      <w:r>
        <w:rPr>
          <w:sz w:val="24"/>
        </w:rPr>
        <w:t>/</w:t>
      </w:r>
      <w:r w:rsidRPr="002A29F7">
        <w:rPr>
          <w:sz w:val="24"/>
        </w:rPr>
        <w:t>resource</w:t>
      </w:r>
      <w:r>
        <w:rPr>
          <w:sz w:val="24"/>
        </w:rPr>
        <w:t>/</w:t>
      </w:r>
      <w:r w:rsidR="00D56621">
        <w:rPr>
          <w:sz w:val="24"/>
        </w:rPr>
        <w:t>&lt;</w:t>
      </w:r>
      <w:r w:rsidR="00D56621">
        <w:rPr>
          <w:rFonts w:hint="eastAsia"/>
          <w:sz w:val="24"/>
        </w:rPr>
        <w:t>map</w:t>
      </w:r>
      <w:r w:rsidR="00D56621">
        <w:rPr>
          <w:sz w:val="24"/>
        </w:rPr>
        <w:t>_name&gt;</w:t>
      </w:r>
      <w:r w:rsidR="00D56621">
        <w:rPr>
          <w:rFonts w:hint="eastAsia"/>
          <w:sz w:val="24"/>
        </w:rPr>
        <w:t>/reference_map</w:t>
      </w:r>
      <w:r>
        <w:rPr>
          <w:rFonts w:hint="eastAsia"/>
          <w:sz w:val="24"/>
        </w:rPr>
        <w:t>，其</w:t>
      </w:r>
      <w:r>
        <w:rPr>
          <w:sz w:val="24"/>
        </w:rPr>
        <w:t>格式及</w:t>
      </w:r>
      <w:r>
        <w:rPr>
          <w:rFonts w:hint="eastAsia"/>
          <w:sz w:val="24"/>
        </w:rPr>
        <w:t>含义</w:t>
      </w:r>
      <w:r>
        <w:rPr>
          <w:sz w:val="24"/>
        </w:rPr>
        <w:t>如下所示。</w:t>
      </w:r>
    </w:p>
    <w:p w:rsidR="00EE2549" w:rsidRDefault="00EE2549" w:rsidP="00234F7D">
      <w:pPr>
        <w:pStyle w:val="a7"/>
        <w:keepNext/>
        <w:spacing w:line="360" w:lineRule="auto"/>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34F7D">
        <w:rPr>
          <w:noProof/>
        </w:rPr>
        <w:t>4</w:t>
      </w:r>
      <w:r>
        <w:fldChar w:fldCharType="end"/>
      </w:r>
      <w:r>
        <w:rPr>
          <w:noProof/>
        </w:rPr>
        <w:t xml:space="preserve"> </w:t>
      </w:r>
      <w:r>
        <w:rPr>
          <w:rFonts w:hint="eastAsia"/>
          <w:noProof/>
        </w:rPr>
        <w:t>路网文件参数定义</w:t>
      </w:r>
    </w:p>
    <w:tbl>
      <w:tblPr>
        <w:tblW w:w="8523"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704"/>
        <w:gridCol w:w="1418"/>
        <w:gridCol w:w="1984"/>
        <w:gridCol w:w="2977"/>
        <w:gridCol w:w="1440"/>
      </w:tblGrid>
      <w:tr w:rsidR="00EE2549" w:rsidTr="00EE2549">
        <w:trPr>
          <w:jc w:val="center"/>
        </w:trPr>
        <w:tc>
          <w:tcPr>
            <w:tcW w:w="704"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jc w:val="center"/>
              <w:rPr>
                <w:b/>
                <w:sz w:val="21"/>
                <w:szCs w:val="21"/>
              </w:rPr>
            </w:pPr>
            <w:r>
              <w:rPr>
                <w:rFonts w:ascii="宋体" w:hAnsi="宋体" w:cs="宋体" w:hint="eastAsia"/>
                <w:b/>
                <w:sz w:val="21"/>
                <w:szCs w:val="21"/>
              </w:rPr>
              <w:t>序号</w:t>
            </w:r>
          </w:p>
        </w:tc>
        <w:tc>
          <w:tcPr>
            <w:tcW w:w="1418" w:type="dxa"/>
            <w:tcBorders>
              <w:top w:val="single" w:sz="4" w:space="0" w:color="00000A"/>
              <w:left w:val="single" w:sz="4" w:space="0" w:color="00000A"/>
              <w:bottom w:val="single" w:sz="4" w:space="0" w:color="00000A"/>
              <w:right w:val="single" w:sz="4" w:space="0" w:color="00000A"/>
            </w:tcBorders>
          </w:tcPr>
          <w:p w:rsidR="00EE2549" w:rsidRDefault="00EE2549" w:rsidP="00234F7D">
            <w:pPr>
              <w:pStyle w:val="HR"/>
              <w:spacing w:line="360" w:lineRule="auto"/>
              <w:ind w:firstLineChars="0" w:firstLine="0"/>
              <w:jc w:val="center"/>
              <w:rPr>
                <w:rFonts w:ascii="宋体" w:hAnsi="宋体" w:cs="宋体"/>
                <w:b/>
                <w:sz w:val="21"/>
                <w:szCs w:val="21"/>
              </w:rPr>
            </w:pPr>
            <w:r>
              <w:rPr>
                <w:rFonts w:ascii="宋体" w:hAnsi="宋体" w:cs="宋体" w:hint="eastAsia"/>
                <w:b/>
                <w:sz w:val="21"/>
                <w:szCs w:val="21"/>
              </w:rPr>
              <w:t>参数名称</w:t>
            </w:r>
          </w:p>
        </w:tc>
        <w:tc>
          <w:tcPr>
            <w:tcW w:w="1984"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jc w:val="center"/>
              <w:rPr>
                <w:b/>
                <w:sz w:val="21"/>
                <w:szCs w:val="21"/>
              </w:rPr>
            </w:pPr>
            <w:r>
              <w:rPr>
                <w:rFonts w:ascii="宋体" w:hAnsi="宋体" w:cs="宋体" w:hint="eastAsia"/>
                <w:b/>
                <w:sz w:val="21"/>
                <w:szCs w:val="21"/>
              </w:rPr>
              <w:t>意义</w:t>
            </w:r>
          </w:p>
        </w:tc>
        <w:tc>
          <w:tcPr>
            <w:tcW w:w="2977"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jc w:val="center"/>
              <w:rPr>
                <w:b/>
                <w:sz w:val="21"/>
                <w:szCs w:val="21"/>
              </w:rPr>
            </w:pPr>
            <w:r>
              <w:rPr>
                <w:rFonts w:ascii="宋体" w:hAnsi="宋体" w:cs="宋体" w:hint="eastAsia"/>
                <w:b/>
                <w:sz w:val="21"/>
                <w:szCs w:val="21"/>
              </w:rPr>
              <w:t>描述</w:t>
            </w:r>
          </w:p>
        </w:tc>
        <w:tc>
          <w:tcPr>
            <w:tcW w:w="1440"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jc w:val="center"/>
              <w:rPr>
                <w:b/>
                <w:sz w:val="21"/>
                <w:szCs w:val="21"/>
              </w:rPr>
            </w:pPr>
            <w:r>
              <w:rPr>
                <w:rFonts w:ascii="宋体" w:hAnsi="宋体" w:cs="宋体" w:hint="eastAsia"/>
                <w:b/>
                <w:sz w:val="21"/>
                <w:szCs w:val="21"/>
              </w:rPr>
              <w:t>样例</w:t>
            </w:r>
          </w:p>
        </w:tc>
      </w:tr>
      <w:tr w:rsidR="00EE2549" w:rsidTr="00EE2549">
        <w:trPr>
          <w:jc w:val="center"/>
        </w:trPr>
        <w:tc>
          <w:tcPr>
            <w:tcW w:w="704"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Pr>
                <w:sz w:val="21"/>
                <w:szCs w:val="21"/>
              </w:rPr>
              <w:t>0</w:t>
            </w:r>
          </w:p>
        </w:tc>
        <w:tc>
          <w:tcPr>
            <w:tcW w:w="1418" w:type="dxa"/>
            <w:tcBorders>
              <w:top w:val="single" w:sz="4" w:space="0" w:color="00000A"/>
              <w:left w:val="single" w:sz="4" w:space="0" w:color="00000A"/>
              <w:bottom w:val="single" w:sz="4" w:space="0" w:color="00000A"/>
              <w:right w:val="single" w:sz="4" w:space="0" w:color="00000A"/>
            </w:tcBorders>
            <w:vAlign w:val="center"/>
          </w:tcPr>
          <w:p w:rsidR="00EE2549" w:rsidRPr="00397D6F" w:rsidRDefault="00EE2549" w:rsidP="00234F7D">
            <w:pPr>
              <w:pStyle w:val="HR"/>
              <w:spacing w:line="360" w:lineRule="auto"/>
              <w:ind w:firstLineChars="0" w:firstLine="0"/>
              <w:rPr>
                <w:rFonts w:eastAsia="方正姚体"/>
                <w:sz w:val="21"/>
                <w:szCs w:val="21"/>
              </w:rPr>
            </w:pPr>
            <w:r w:rsidRPr="006850F4">
              <w:rPr>
                <w:rFonts w:eastAsia="方正姚体"/>
                <w:sz w:val="21"/>
                <w:szCs w:val="21"/>
              </w:rPr>
              <w:t>lon</w:t>
            </w:r>
          </w:p>
        </w:tc>
        <w:tc>
          <w:tcPr>
            <w:tcW w:w="1984"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Pr>
                <w:rFonts w:ascii="宋体" w:hAnsi="宋体" w:cs="宋体" w:hint="eastAsia"/>
                <w:sz w:val="21"/>
                <w:szCs w:val="21"/>
              </w:rPr>
              <w:t>经度（deg</w:t>
            </w:r>
            <w:r>
              <w:rPr>
                <w:rFonts w:ascii="宋体" w:hAnsi="宋体" w:cs="宋体"/>
                <w:sz w:val="21"/>
                <w:szCs w:val="21"/>
              </w:rPr>
              <w:t>）</w:t>
            </w:r>
          </w:p>
        </w:tc>
        <w:tc>
          <w:tcPr>
            <w:tcW w:w="2977"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spacing w:line="360" w:lineRule="auto"/>
              <w:rPr>
                <w:szCs w:val="21"/>
              </w:rPr>
            </w:pPr>
            <w:r>
              <w:rPr>
                <w:rFonts w:ascii="宋体" w:hAnsi="宋体" w:cs="宋体" w:hint="eastAsia"/>
                <w:szCs w:val="21"/>
              </w:rPr>
              <w:t>路径点的经度</w:t>
            </w:r>
          </w:p>
        </w:tc>
        <w:tc>
          <w:tcPr>
            <w:tcW w:w="1440"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sidRPr="006850F4">
              <w:rPr>
                <w:sz w:val="21"/>
                <w:szCs w:val="21"/>
              </w:rPr>
              <w:t>116.31589616</w:t>
            </w:r>
          </w:p>
        </w:tc>
      </w:tr>
      <w:tr w:rsidR="00EE2549" w:rsidTr="00EE2549">
        <w:trPr>
          <w:jc w:val="center"/>
        </w:trPr>
        <w:tc>
          <w:tcPr>
            <w:tcW w:w="704"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Pr>
                <w:sz w:val="21"/>
                <w:szCs w:val="21"/>
              </w:rPr>
              <w:t>1</w:t>
            </w:r>
          </w:p>
        </w:tc>
        <w:tc>
          <w:tcPr>
            <w:tcW w:w="1418" w:type="dxa"/>
            <w:tcBorders>
              <w:top w:val="single" w:sz="4" w:space="0" w:color="00000A"/>
              <w:left w:val="single" w:sz="4" w:space="0" w:color="00000A"/>
              <w:bottom w:val="single" w:sz="4" w:space="0" w:color="00000A"/>
              <w:right w:val="single" w:sz="4" w:space="0" w:color="00000A"/>
            </w:tcBorders>
            <w:vAlign w:val="center"/>
          </w:tcPr>
          <w:p w:rsidR="00EE2549" w:rsidRPr="00397D6F" w:rsidRDefault="00EE2549" w:rsidP="00234F7D">
            <w:pPr>
              <w:pStyle w:val="HR"/>
              <w:spacing w:line="360" w:lineRule="auto"/>
              <w:ind w:firstLineChars="0" w:firstLine="0"/>
              <w:rPr>
                <w:rFonts w:eastAsia="方正姚体"/>
                <w:sz w:val="21"/>
                <w:szCs w:val="21"/>
              </w:rPr>
            </w:pPr>
            <w:r w:rsidRPr="006850F4">
              <w:rPr>
                <w:rFonts w:eastAsia="方正姚体"/>
                <w:sz w:val="21"/>
                <w:szCs w:val="21"/>
              </w:rPr>
              <w:t>lat</w:t>
            </w:r>
          </w:p>
        </w:tc>
        <w:tc>
          <w:tcPr>
            <w:tcW w:w="1984"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Pr>
                <w:rFonts w:ascii="宋体" w:hAnsi="宋体" w:cs="宋体" w:hint="eastAsia"/>
                <w:sz w:val="21"/>
                <w:szCs w:val="21"/>
              </w:rPr>
              <w:t>纬度（deg</w:t>
            </w:r>
            <w:r>
              <w:rPr>
                <w:rFonts w:ascii="宋体" w:hAnsi="宋体" w:cs="宋体"/>
                <w:sz w:val="21"/>
                <w:szCs w:val="21"/>
              </w:rPr>
              <w:t>）</w:t>
            </w:r>
          </w:p>
        </w:tc>
        <w:tc>
          <w:tcPr>
            <w:tcW w:w="2977"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spacing w:line="360" w:lineRule="auto"/>
              <w:rPr>
                <w:szCs w:val="21"/>
              </w:rPr>
            </w:pPr>
            <w:r>
              <w:rPr>
                <w:rFonts w:ascii="宋体" w:hAnsi="宋体" w:cs="宋体" w:hint="eastAsia"/>
                <w:szCs w:val="21"/>
              </w:rPr>
              <w:t>路径点的纬度</w:t>
            </w:r>
          </w:p>
        </w:tc>
        <w:tc>
          <w:tcPr>
            <w:tcW w:w="1440"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sidRPr="006850F4">
              <w:rPr>
                <w:sz w:val="21"/>
                <w:szCs w:val="21"/>
              </w:rPr>
              <w:t>39.99870898</w:t>
            </w:r>
          </w:p>
        </w:tc>
      </w:tr>
      <w:tr w:rsidR="00EE2549" w:rsidTr="00EE2549">
        <w:trPr>
          <w:jc w:val="center"/>
        </w:trPr>
        <w:tc>
          <w:tcPr>
            <w:tcW w:w="704"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Pr>
                <w:sz w:val="21"/>
                <w:szCs w:val="21"/>
              </w:rPr>
              <w:t>2</w:t>
            </w:r>
          </w:p>
        </w:tc>
        <w:tc>
          <w:tcPr>
            <w:tcW w:w="1418" w:type="dxa"/>
            <w:tcBorders>
              <w:top w:val="single" w:sz="4" w:space="0" w:color="00000A"/>
              <w:left w:val="single" w:sz="4" w:space="0" w:color="00000A"/>
              <w:bottom w:val="single" w:sz="4" w:space="0" w:color="00000A"/>
              <w:right w:val="single" w:sz="4" w:space="0" w:color="00000A"/>
            </w:tcBorders>
            <w:vAlign w:val="center"/>
          </w:tcPr>
          <w:p w:rsidR="00EE2549" w:rsidRPr="00397D6F" w:rsidRDefault="00EE2549" w:rsidP="00234F7D">
            <w:pPr>
              <w:pStyle w:val="HR"/>
              <w:spacing w:line="360" w:lineRule="auto"/>
              <w:ind w:firstLineChars="0" w:firstLine="0"/>
              <w:rPr>
                <w:rFonts w:eastAsia="方正姚体"/>
                <w:sz w:val="21"/>
                <w:szCs w:val="21"/>
              </w:rPr>
            </w:pPr>
            <w:r w:rsidRPr="006850F4">
              <w:rPr>
                <w:rFonts w:eastAsia="方正姚体"/>
                <w:sz w:val="21"/>
                <w:szCs w:val="21"/>
              </w:rPr>
              <w:t>mode</w:t>
            </w:r>
          </w:p>
        </w:tc>
        <w:tc>
          <w:tcPr>
            <w:tcW w:w="1984"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Pr>
                <w:rFonts w:hint="eastAsia"/>
                <w:sz w:val="21"/>
                <w:szCs w:val="21"/>
              </w:rPr>
              <w:t>/</w:t>
            </w:r>
          </w:p>
        </w:tc>
        <w:tc>
          <w:tcPr>
            <w:tcW w:w="2977" w:type="dxa"/>
            <w:tcBorders>
              <w:top w:val="single" w:sz="4" w:space="0" w:color="00000A"/>
              <w:left w:val="single" w:sz="4" w:space="0" w:color="00000A"/>
              <w:bottom w:val="single" w:sz="4" w:space="0" w:color="00000A"/>
              <w:right w:val="single" w:sz="4" w:space="0" w:color="00000A"/>
            </w:tcBorders>
            <w:vAlign w:val="center"/>
            <w:hideMark/>
          </w:tcPr>
          <w:p w:rsidR="00EE2549" w:rsidRPr="004340FD" w:rsidRDefault="00EE2549" w:rsidP="00234F7D">
            <w:pPr>
              <w:spacing w:line="360" w:lineRule="auto"/>
              <w:rPr>
                <w:rFonts w:asciiTheme="minorEastAsia" w:eastAsiaTheme="minorEastAsia" w:hAnsiTheme="minorEastAsia"/>
                <w:szCs w:val="21"/>
              </w:rPr>
            </w:pPr>
            <w:r w:rsidRPr="004340FD">
              <w:rPr>
                <w:rFonts w:asciiTheme="minorEastAsia" w:eastAsiaTheme="minorEastAsia" w:hAnsiTheme="minorEastAsia" w:hint="eastAsia"/>
                <w:szCs w:val="21"/>
              </w:rPr>
              <w:t>/</w:t>
            </w:r>
          </w:p>
        </w:tc>
        <w:tc>
          <w:tcPr>
            <w:tcW w:w="1440" w:type="dxa"/>
            <w:tcBorders>
              <w:top w:val="single" w:sz="4" w:space="0" w:color="00000A"/>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sz w:val="21"/>
                <w:szCs w:val="21"/>
              </w:rPr>
            </w:pPr>
            <w:r>
              <w:rPr>
                <w:sz w:val="21"/>
                <w:szCs w:val="21"/>
              </w:rPr>
              <w:t>0</w:t>
            </w:r>
          </w:p>
        </w:tc>
      </w:tr>
      <w:tr w:rsidR="00EE2549" w:rsidTr="00EE2549">
        <w:trPr>
          <w:jc w:val="center"/>
        </w:trPr>
        <w:tc>
          <w:tcPr>
            <w:tcW w:w="704"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Pr>
                <w:sz w:val="21"/>
                <w:szCs w:val="21"/>
              </w:rPr>
              <w:lastRenderedPageBreak/>
              <w:t>3</w:t>
            </w:r>
          </w:p>
        </w:tc>
        <w:tc>
          <w:tcPr>
            <w:tcW w:w="1418" w:type="dxa"/>
            <w:tcBorders>
              <w:top w:val="single" w:sz="4" w:space="0" w:color="00000A"/>
              <w:left w:val="single" w:sz="4" w:space="0" w:color="00000A"/>
              <w:bottom w:val="single" w:sz="4" w:space="0" w:color="00000A"/>
              <w:right w:val="single" w:sz="4" w:space="0" w:color="00000A"/>
            </w:tcBorders>
            <w:vAlign w:val="center"/>
          </w:tcPr>
          <w:p w:rsidR="00EE2549" w:rsidRPr="00397D6F" w:rsidRDefault="00EE2549" w:rsidP="00234F7D">
            <w:pPr>
              <w:pStyle w:val="HR"/>
              <w:spacing w:line="360" w:lineRule="auto"/>
              <w:ind w:firstLineChars="0" w:firstLine="0"/>
              <w:rPr>
                <w:rFonts w:eastAsia="方正姚体"/>
                <w:sz w:val="21"/>
                <w:szCs w:val="21"/>
              </w:rPr>
            </w:pPr>
            <w:r w:rsidRPr="006850F4">
              <w:rPr>
                <w:rFonts w:eastAsia="方正姚体"/>
                <w:sz w:val="21"/>
                <w:szCs w:val="21"/>
              </w:rPr>
              <w:t>heading</w:t>
            </w:r>
          </w:p>
        </w:tc>
        <w:tc>
          <w:tcPr>
            <w:tcW w:w="1984"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Pr>
                <w:rFonts w:hint="eastAsia"/>
                <w:sz w:val="21"/>
                <w:szCs w:val="21"/>
              </w:rPr>
              <w:t>航向</w:t>
            </w:r>
            <w:r>
              <w:rPr>
                <w:sz w:val="21"/>
                <w:szCs w:val="21"/>
              </w:rPr>
              <w:t>角</w:t>
            </w:r>
          </w:p>
        </w:tc>
        <w:tc>
          <w:tcPr>
            <w:tcW w:w="2977"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spacing w:line="360" w:lineRule="auto"/>
              <w:rPr>
                <w:szCs w:val="21"/>
              </w:rPr>
            </w:pPr>
            <w:r>
              <w:rPr>
                <w:rFonts w:hint="eastAsia"/>
                <w:szCs w:val="21"/>
              </w:rPr>
              <w:t>GPS</w:t>
            </w:r>
            <w:r>
              <w:rPr>
                <w:rFonts w:hint="eastAsia"/>
                <w:szCs w:val="21"/>
              </w:rPr>
              <w:t>通过</w:t>
            </w:r>
            <w:r>
              <w:rPr>
                <w:szCs w:val="21"/>
              </w:rPr>
              <w:t>差分</w:t>
            </w:r>
            <w:r>
              <w:rPr>
                <w:rFonts w:hint="eastAsia"/>
                <w:szCs w:val="21"/>
              </w:rPr>
              <w:t>得到</w:t>
            </w:r>
            <w:r>
              <w:rPr>
                <w:szCs w:val="21"/>
              </w:rPr>
              <w:t>的航</w:t>
            </w:r>
            <w:r>
              <w:rPr>
                <w:rFonts w:hint="eastAsia"/>
                <w:szCs w:val="21"/>
              </w:rPr>
              <w:t>向</w:t>
            </w:r>
            <w:r>
              <w:rPr>
                <w:szCs w:val="21"/>
              </w:rPr>
              <w:t>角</w:t>
            </w:r>
          </w:p>
        </w:tc>
        <w:tc>
          <w:tcPr>
            <w:tcW w:w="1440" w:type="dxa"/>
            <w:tcBorders>
              <w:top w:val="single" w:sz="4" w:space="0" w:color="00000A"/>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sz w:val="21"/>
                <w:szCs w:val="21"/>
              </w:rPr>
            </w:pPr>
            <w:r w:rsidRPr="00CA177A">
              <w:rPr>
                <w:sz w:val="21"/>
                <w:szCs w:val="21"/>
              </w:rPr>
              <w:t>0.00000000</w:t>
            </w:r>
          </w:p>
        </w:tc>
      </w:tr>
      <w:tr w:rsidR="00EE2549" w:rsidTr="00EE2549">
        <w:trPr>
          <w:jc w:val="center"/>
        </w:trPr>
        <w:tc>
          <w:tcPr>
            <w:tcW w:w="704"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Pr>
                <w:sz w:val="21"/>
                <w:szCs w:val="21"/>
              </w:rPr>
              <w:t>4</w:t>
            </w:r>
          </w:p>
        </w:tc>
        <w:tc>
          <w:tcPr>
            <w:tcW w:w="1418" w:type="dxa"/>
            <w:tcBorders>
              <w:top w:val="single" w:sz="4" w:space="0" w:color="00000A"/>
              <w:left w:val="single" w:sz="4" w:space="0" w:color="00000A"/>
              <w:bottom w:val="single" w:sz="4" w:space="0" w:color="00000A"/>
              <w:right w:val="single" w:sz="4" w:space="0" w:color="00000A"/>
            </w:tcBorders>
            <w:vAlign w:val="center"/>
          </w:tcPr>
          <w:p w:rsidR="00EE2549" w:rsidRPr="00397D6F" w:rsidRDefault="00EE2549" w:rsidP="00234F7D">
            <w:pPr>
              <w:pStyle w:val="HR"/>
              <w:spacing w:line="360" w:lineRule="auto"/>
              <w:ind w:firstLineChars="0" w:firstLine="0"/>
              <w:rPr>
                <w:rFonts w:eastAsia="方正姚体"/>
                <w:sz w:val="21"/>
                <w:szCs w:val="21"/>
              </w:rPr>
            </w:pPr>
            <w:r w:rsidRPr="006850F4">
              <w:rPr>
                <w:rFonts w:eastAsia="方正姚体"/>
                <w:sz w:val="21"/>
                <w:szCs w:val="21"/>
              </w:rPr>
              <w:t>velocity</w:t>
            </w:r>
          </w:p>
        </w:tc>
        <w:tc>
          <w:tcPr>
            <w:tcW w:w="1984"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Pr>
                <w:rFonts w:hint="eastAsia"/>
                <w:sz w:val="21"/>
                <w:szCs w:val="21"/>
              </w:rPr>
              <w:t>差分速度</w:t>
            </w:r>
          </w:p>
        </w:tc>
        <w:tc>
          <w:tcPr>
            <w:tcW w:w="2977"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spacing w:line="360" w:lineRule="auto"/>
              <w:rPr>
                <w:szCs w:val="21"/>
              </w:rPr>
            </w:pPr>
            <w:r>
              <w:rPr>
                <w:rFonts w:hint="eastAsia"/>
                <w:szCs w:val="21"/>
              </w:rPr>
              <w:t>GPS</w:t>
            </w:r>
            <w:r>
              <w:rPr>
                <w:rFonts w:hint="eastAsia"/>
                <w:szCs w:val="21"/>
              </w:rPr>
              <w:t>通过</w:t>
            </w:r>
            <w:r>
              <w:rPr>
                <w:szCs w:val="21"/>
              </w:rPr>
              <w:t>差分</w:t>
            </w:r>
            <w:r>
              <w:rPr>
                <w:rFonts w:hint="eastAsia"/>
                <w:szCs w:val="21"/>
              </w:rPr>
              <w:t>得到</w:t>
            </w:r>
            <w:r>
              <w:rPr>
                <w:szCs w:val="21"/>
              </w:rPr>
              <w:t>的</w:t>
            </w:r>
            <w:r>
              <w:rPr>
                <w:rFonts w:hint="eastAsia"/>
                <w:szCs w:val="21"/>
              </w:rPr>
              <w:t>速度</w:t>
            </w:r>
          </w:p>
        </w:tc>
        <w:tc>
          <w:tcPr>
            <w:tcW w:w="1440" w:type="dxa"/>
            <w:tcBorders>
              <w:top w:val="single" w:sz="4" w:space="0" w:color="00000A"/>
              <w:left w:val="single" w:sz="4" w:space="0" w:color="00000A"/>
              <w:bottom w:val="single" w:sz="4" w:space="0" w:color="00000A"/>
              <w:right w:val="single" w:sz="4" w:space="0" w:color="00000A"/>
            </w:tcBorders>
            <w:vAlign w:val="center"/>
          </w:tcPr>
          <w:p w:rsidR="00EE2549" w:rsidRPr="00CA177A" w:rsidRDefault="00EE2549" w:rsidP="00234F7D">
            <w:pPr>
              <w:spacing w:line="360" w:lineRule="auto"/>
              <w:rPr>
                <w:szCs w:val="21"/>
              </w:rPr>
            </w:pPr>
            <w:r w:rsidRPr="00CA177A">
              <w:rPr>
                <w:szCs w:val="21"/>
              </w:rPr>
              <w:t>0.00000000</w:t>
            </w:r>
          </w:p>
        </w:tc>
      </w:tr>
      <w:tr w:rsidR="00EE2549" w:rsidTr="00EE2549">
        <w:trPr>
          <w:jc w:val="center"/>
        </w:trPr>
        <w:tc>
          <w:tcPr>
            <w:tcW w:w="704"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Pr>
                <w:sz w:val="21"/>
                <w:szCs w:val="21"/>
              </w:rPr>
              <w:t>5</w:t>
            </w:r>
          </w:p>
        </w:tc>
        <w:tc>
          <w:tcPr>
            <w:tcW w:w="1418" w:type="dxa"/>
            <w:tcBorders>
              <w:top w:val="single" w:sz="4" w:space="0" w:color="00000A"/>
              <w:left w:val="single" w:sz="4" w:space="0" w:color="00000A"/>
              <w:bottom w:val="single" w:sz="4" w:space="0" w:color="00000A"/>
              <w:right w:val="single" w:sz="4" w:space="0" w:color="00000A"/>
            </w:tcBorders>
            <w:vAlign w:val="center"/>
          </w:tcPr>
          <w:p w:rsidR="00EE2549" w:rsidRPr="00397D6F" w:rsidRDefault="00EE2549" w:rsidP="00234F7D">
            <w:pPr>
              <w:pStyle w:val="HR"/>
              <w:spacing w:line="360" w:lineRule="auto"/>
              <w:ind w:firstLineChars="0" w:firstLine="0"/>
              <w:rPr>
                <w:rFonts w:eastAsia="方正姚体"/>
                <w:sz w:val="21"/>
                <w:szCs w:val="21"/>
              </w:rPr>
            </w:pPr>
            <w:r w:rsidRPr="006850F4">
              <w:rPr>
                <w:rFonts w:eastAsia="方正姚体"/>
                <w:sz w:val="21"/>
                <w:szCs w:val="21"/>
              </w:rPr>
              <w:t>status</w:t>
            </w:r>
          </w:p>
        </w:tc>
        <w:tc>
          <w:tcPr>
            <w:tcW w:w="1984"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Pr>
                <w:rFonts w:hint="eastAsia"/>
                <w:sz w:val="21"/>
                <w:szCs w:val="21"/>
              </w:rPr>
              <w:t>GPS</w:t>
            </w:r>
            <w:r>
              <w:rPr>
                <w:rFonts w:hint="eastAsia"/>
                <w:sz w:val="21"/>
                <w:szCs w:val="21"/>
              </w:rPr>
              <w:t>状态</w:t>
            </w:r>
          </w:p>
        </w:tc>
        <w:tc>
          <w:tcPr>
            <w:tcW w:w="2977"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spacing w:line="360" w:lineRule="auto"/>
              <w:rPr>
                <w:szCs w:val="21"/>
              </w:rPr>
            </w:pPr>
            <w:r>
              <w:rPr>
                <w:rFonts w:hint="eastAsia"/>
                <w:szCs w:val="21"/>
              </w:rPr>
              <w:t>值</w:t>
            </w:r>
            <w:r>
              <w:rPr>
                <w:szCs w:val="21"/>
              </w:rPr>
              <w:t>为</w:t>
            </w:r>
            <w:r>
              <w:rPr>
                <w:szCs w:val="21"/>
              </w:rPr>
              <w:t>4</w:t>
            </w:r>
            <w:r>
              <w:rPr>
                <w:rFonts w:hint="eastAsia"/>
                <w:szCs w:val="21"/>
              </w:rPr>
              <w:t>时可以</w:t>
            </w:r>
            <w:r>
              <w:rPr>
                <w:szCs w:val="21"/>
              </w:rPr>
              <w:t>使用</w:t>
            </w:r>
          </w:p>
        </w:tc>
        <w:tc>
          <w:tcPr>
            <w:tcW w:w="1440" w:type="dxa"/>
            <w:tcBorders>
              <w:top w:val="single" w:sz="4" w:space="0" w:color="00000A"/>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sz w:val="21"/>
                <w:szCs w:val="21"/>
              </w:rPr>
            </w:pPr>
            <w:r>
              <w:rPr>
                <w:sz w:val="21"/>
                <w:szCs w:val="21"/>
              </w:rPr>
              <w:t>0</w:t>
            </w:r>
          </w:p>
        </w:tc>
      </w:tr>
      <w:tr w:rsidR="00EE2549" w:rsidTr="00EE2549">
        <w:trPr>
          <w:jc w:val="center"/>
        </w:trPr>
        <w:tc>
          <w:tcPr>
            <w:tcW w:w="704"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Pr>
                <w:sz w:val="21"/>
                <w:szCs w:val="21"/>
              </w:rPr>
              <w:t>6</w:t>
            </w:r>
          </w:p>
        </w:tc>
        <w:tc>
          <w:tcPr>
            <w:tcW w:w="1418" w:type="dxa"/>
            <w:tcBorders>
              <w:top w:val="single" w:sz="4" w:space="0" w:color="00000A"/>
              <w:left w:val="single" w:sz="4" w:space="0" w:color="00000A"/>
              <w:bottom w:val="single" w:sz="4" w:space="0" w:color="00000A"/>
              <w:right w:val="single" w:sz="4" w:space="0" w:color="00000A"/>
            </w:tcBorders>
            <w:vAlign w:val="center"/>
          </w:tcPr>
          <w:p w:rsidR="00EE2549" w:rsidRPr="00397D6F" w:rsidRDefault="00EE2549" w:rsidP="00234F7D">
            <w:pPr>
              <w:pStyle w:val="HR"/>
              <w:spacing w:line="360" w:lineRule="auto"/>
              <w:ind w:firstLineChars="0" w:firstLine="0"/>
              <w:rPr>
                <w:rFonts w:eastAsia="方正姚体"/>
                <w:sz w:val="21"/>
                <w:szCs w:val="21"/>
              </w:rPr>
            </w:pPr>
            <w:r w:rsidRPr="006850F4">
              <w:rPr>
                <w:rFonts w:eastAsia="方正姚体"/>
                <w:sz w:val="21"/>
                <w:szCs w:val="21"/>
              </w:rPr>
              <w:t>satenum</w:t>
            </w:r>
          </w:p>
        </w:tc>
        <w:tc>
          <w:tcPr>
            <w:tcW w:w="1984"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Pr>
                <w:rFonts w:hint="eastAsia"/>
                <w:sz w:val="21"/>
                <w:szCs w:val="21"/>
              </w:rPr>
              <w:t>卫星</w:t>
            </w:r>
            <w:r>
              <w:rPr>
                <w:sz w:val="21"/>
                <w:szCs w:val="21"/>
              </w:rPr>
              <w:t>数目</w:t>
            </w:r>
          </w:p>
        </w:tc>
        <w:tc>
          <w:tcPr>
            <w:tcW w:w="2977"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Pr>
                <w:rFonts w:hint="eastAsia"/>
                <w:sz w:val="21"/>
                <w:szCs w:val="21"/>
              </w:rPr>
              <w:t>GPS</w:t>
            </w:r>
            <w:r>
              <w:rPr>
                <w:rFonts w:hint="eastAsia"/>
                <w:sz w:val="21"/>
                <w:szCs w:val="21"/>
              </w:rPr>
              <w:t>用到</w:t>
            </w:r>
            <w:r>
              <w:rPr>
                <w:sz w:val="21"/>
                <w:szCs w:val="21"/>
              </w:rPr>
              <w:t>的卫星数目</w:t>
            </w:r>
          </w:p>
        </w:tc>
        <w:tc>
          <w:tcPr>
            <w:tcW w:w="1440" w:type="dxa"/>
            <w:tcBorders>
              <w:top w:val="single" w:sz="4" w:space="0" w:color="00000A"/>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sz w:val="21"/>
                <w:szCs w:val="21"/>
              </w:rPr>
            </w:pPr>
            <w:r>
              <w:rPr>
                <w:sz w:val="21"/>
                <w:szCs w:val="21"/>
              </w:rPr>
              <w:t>0</w:t>
            </w:r>
          </w:p>
        </w:tc>
      </w:tr>
      <w:tr w:rsidR="00EE2549" w:rsidTr="00EE2549">
        <w:trPr>
          <w:jc w:val="center"/>
        </w:trPr>
        <w:tc>
          <w:tcPr>
            <w:tcW w:w="704"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Pr>
                <w:sz w:val="21"/>
                <w:szCs w:val="21"/>
              </w:rPr>
              <w:t>7</w:t>
            </w:r>
          </w:p>
        </w:tc>
        <w:tc>
          <w:tcPr>
            <w:tcW w:w="1418" w:type="dxa"/>
            <w:tcBorders>
              <w:top w:val="single" w:sz="4" w:space="0" w:color="00000A"/>
              <w:left w:val="single" w:sz="4" w:space="0" w:color="00000A"/>
              <w:bottom w:val="single" w:sz="4" w:space="0" w:color="00000A"/>
              <w:right w:val="single" w:sz="4" w:space="0" w:color="00000A"/>
            </w:tcBorders>
            <w:vAlign w:val="center"/>
          </w:tcPr>
          <w:p w:rsidR="00EE2549" w:rsidRPr="00397D6F" w:rsidRDefault="00EE2549" w:rsidP="00234F7D">
            <w:pPr>
              <w:pStyle w:val="HR"/>
              <w:spacing w:line="360" w:lineRule="auto"/>
              <w:ind w:firstLineChars="0" w:firstLine="0"/>
              <w:rPr>
                <w:rFonts w:eastAsia="方正姚体"/>
                <w:sz w:val="21"/>
                <w:szCs w:val="21"/>
              </w:rPr>
            </w:pPr>
            <w:r w:rsidRPr="006850F4">
              <w:rPr>
                <w:rFonts w:eastAsia="方正姚体"/>
                <w:sz w:val="21"/>
                <w:szCs w:val="21"/>
              </w:rPr>
              <w:t>limitedspeed</w:t>
            </w:r>
          </w:p>
        </w:tc>
        <w:tc>
          <w:tcPr>
            <w:tcW w:w="1984"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Pr>
                <w:rFonts w:hint="eastAsia"/>
                <w:sz w:val="21"/>
                <w:szCs w:val="21"/>
              </w:rPr>
              <w:t>最大</w:t>
            </w:r>
            <w:r>
              <w:rPr>
                <w:sz w:val="21"/>
                <w:szCs w:val="21"/>
              </w:rPr>
              <w:t>速度</w:t>
            </w:r>
          </w:p>
        </w:tc>
        <w:tc>
          <w:tcPr>
            <w:tcW w:w="2977"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spacing w:line="360" w:lineRule="auto"/>
            </w:pPr>
            <w:r>
              <w:rPr>
                <w:rFonts w:hint="eastAsia"/>
              </w:rPr>
              <w:t>允许</w:t>
            </w:r>
            <w:r>
              <w:t>车辆行驶的最大速度</w:t>
            </w:r>
          </w:p>
        </w:tc>
        <w:tc>
          <w:tcPr>
            <w:tcW w:w="1440" w:type="dxa"/>
            <w:tcBorders>
              <w:top w:val="single" w:sz="4" w:space="0" w:color="00000A"/>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Pr>
                <w:sz w:val="21"/>
                <w:szCs w:val="21"/>
              </w:rPr>
              <w:t>0.00</w:t>
            </w:r>
          </w:p>
        </w:tc>
      </w:tr>
      <w:tr w:rsidR="00EE2549" w:rsidTr="00EE2549">
        <w:trPr>
          <w:jc w:val="center"/>
        </w:trPr>
        <w:tc>
          <w:tcPr>
            <w:tcW w:w="704" w:type="dxa"/>
            <w:tcBorders>
              <w:top w:val="single" w:sz="4" w:space="0" w:color="00000A"/>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sz w:val="21"/>
                <w:szCs w:val="21"/>
              </w:rPr>
            </w:pPr>
            <w:r>
              <w:rPr>
                <w:rFonts w:hint="eastAsia"/>
                <w:sz w:val="21"/>
                <w:szCs w:val="21"/>
              </w:rPr>
              <w:t>8</w:t>
            </w:r>
          </w:p>
        </w:tc>
        <w:tc>
          <w:tcPr>
            <w:tcW w:w="1418" w:type="dxa"/>
            <w:tcBorders>
              <w:top w:val="single" w:sz="4" w:space="0" w:color="00000A"/>
              <w:left w:val="single" w:sz="4" w:space="0" w:color="00000A"/>
              <w:bottom w:val="single" w:sz="4" w:space="0" w:color="00000A"/>
              <w:right w:val="single" w:sz="4" w:space="0" w:color="00000A"/>
            </w:tcBorders>
            <w:vAlign w:val="center"/>
          </w:tcPr>
          <w:p w:rsidR="00EE2549" w:rsidRPr="00397D6F" w:rsidRDefault="00EE2549" w:rsidP="00234F7D">
            <w:pPr>
              <w:pStyle w:val="HR"/>
              <w:spacing w:line="360" w:lineRule="auto"/>
              <w:ind w:firstLineChars="0" w:firstLine="0"/>
              <w:rPr>
                <w:rFonts w:eastAsia="方正姚体"/>
                <w:sz w:val="21"/>
                <w:szCs w:val="21"/>
              </w:rPr>
            </w:pPr>
            <w:r w:rsidRPr="006850F4">
              <w:rPr>
                <w:rFonts w:eastAsia="方正姚体"/>
                <w:sz w:val="21"/>
                <w:szCs w:val="21"/>
              </w:rPr>
              <w:t>lanenum</w:t>
            </w:r>
          </w:p>
        </w:tc>
        <w:tc>
          <w:tcPr>
            <w:tcW w:w="1984" w:type="dxa"/>
            <w:tcBorders>
              <w:top w:val="single" w:sz="4" w:space="0" w:color="00000A"/>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rFonts w:ascii="宋体" w:hAnsi="宋体" w:cs="宋体"/>
                <w:sz w:val="21"/>
                <w:szCs w:val="21"/>
              </w:rPr>
            </w:pPr>
            <w:r>
              <w:rPr>
                <w:rFonts w:ascii="宋体" w:hAnsi="宋体" w:cs="宋体" w:hint="eastAsia"/>
                <w:sz w:val="21"/>
                <w:szCs w:val="21"/>
              </w:rPr>
              <w:t>车道</w:t>
            </w:r>
            <w:r>
              <w:rPr>
                <w:rFonts w:ascii="宋体" w:hAnsi="宋体" w:cs="宋体"/>
                <w:sz w:val="21"/>
                <w:szCs w:val="21"/>
              </w:rPr>
              <w:t>数</w:t>
            </w:r>
            <w:r>
              <w:rPr>
                <w:rFonts w:ascii="宋体" w:hAnsi="宋体" w:cs="宋体" w:hint="eastAsia"/>
                <w:sz w:val="21"/>
                <w:szCs w:val="21"/>
              </w:rPr>
              <w:t>目</w:t>
            </w:r>
          </w:p>
        </w:tc>
        <w:tc>
          <w:tcPr>
            <w:tcW w:w="2977" w:type="dxa"/>
            <w:tcBorders>
              <w:top w:val="single" w:sz="4" w:space="0" w:color="00000A"/>
              <w:left w:val="single" w:sz="4" w:space="0" w:color="00000A"/>
              <w:bottom w:val="single" w:sz="4" w:space="0" w:color="00000A"/>
              <w:right w:val="single" w:sz="4" w:space="0" w:color="00000A"/>
            </w:tcBorders>
            <w:vAlign w:val="center"/>
          </w:tcPr>
          <w:p w:rsidR="00EE2549" w:rsidRDefault="00EE2549" w:rsidP="00234F7D">
            <w:pPr>
              <w:spacing w:line="360" w:lineRule="auto"/>
              <w:rPr>
                <w:rFonts w:ascii="宋体" w:hAnsi="宋体" w:cs="宋体"/>
              </w:rPr>
            </w:pPr>
            <w:r>
              <w:rPr>
                <w:rFonts w:ascii="宋体" w:hAnsi="宋体" w:cs="宋体" w:hint="eastAsia"/>
              </w:rPr>
              <w:t>地图中</w:t>
            </w:r>
            <w:r>
              <w:rPr>
                <w:rFonts w:ascii="宋体" w:hAnsi="宋体" w:cs="宋体"/>
              </w:rPr>
              <w:t>车道的总数</w:t>
            </w:r>
          </w:p>
        </w:tc>
        <w:tc>
          <w:tcPr>
            <w:tcW w:w="1440" w:type="dxa"/>
            <w:tcBorders>
              <w:top w:val="single" w:sz="4" w:space="0" w:color="00000A"/>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sz w:val="21"/>
                <w:szCs w:val="21"/>
              </w:rPr>
            </w:pPr>
            <w:r w:rsidRPr="006850F4">
              <w:rPr>
                <w:sz w:val="21"/>
                <w:szCs w:val="21"/>
              </w:rPr>
              <w:t>0</w:t>
            </w:r>
          </w:p>
        </w:tc>
      </w:tr>
      <w:tr w:rsidR="00EE2549" w:rsidTr="00EE2549">
        <w:trPr>
          <w:jc w:val="center"/>
        </w:trPr>
        <w:tc>
          <w:tcPr>
            <w:tcW w:w="704" w:type="dxa"/>
            <w:tcBorders>
              <w:top w:val="nil"/>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Pr>
                <w:sz w:val="21"/>
                <w:szCs w:val="21"/>
              </w:rPr>
              <w:t>9</w:t>
            </w:r>
          </w:p>
        </w:tc>
        <w:tc>
          <w:tcPr>
            <w:tcW w:w="1418" w:type="dxa"/>
            <w:tcBorders>
              <w:top w:val="nil"/>
              <w:left w:val="single" w:sz="4" w:space="0" w:color="00000A"/>
              <w:bottom w:val="single" w:sz="4" w:space="0" w:color="00000A"/>
              <w:right w:val="single" w:sz="4" w:space="0" w:color="00000A"/>
            </w:tcBorders>
            <w:vAlign w:val="center"/>
          </w:tcPr>
          <w:p w:rsidR="00EE2549" w:rsidRPr="00397D6F" w:rsidRDefault="00EE2549" w:rsidP="00234F7D">
            <w:pPr>
              <w:pStyle w:val="HR"/>
              <w:spacing w:line="360" w:lineRule="auto"/>
              <w:ind w:firstLineChars="0" w:firstLine="0"/>
              <w:rPr>
                <w:rFonts w:eastAsia="方正姚体"/>
                <w:sz w:val="21"/>
                <w:szCs w:val="21"/>
              </w:rPr>
            </w:pPr>
            <w:r w:rsidRPr="006850F4">
              <w:rPr>
                <w:rFonts w:eastAsia="方正姚体"/>
                <w:sz w:val="21"/>
                <w:szCs w:val="21"/>
              </w:rPr>
              <w:t>laneindex</w:t>
            </w:r>
          </w:p>
        </w:tc>
        <w:tc>
          <w:tcPr>
            <w:tcW w:w="1984" w:type="dxa"/>
            <w:tcBorders>
              <w:top w:val="nil"/>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Pr>
                <w:rFonts w:ascii="宋体" w:hAnsi="宋体" w:cs="宋体" w:hint="eastAsia"/>
                <w:sz w:val="21"/>
                <w:szCs w:val="21"/>
              </w:rPr>
              <w:t>车道序号</w:t>
            </w:r>
          </w:p>
        </w:tc>
        <w:tc>
          <w:tcPr>
            <w:tcW w:w="2977" w:type="dxa"/>
            <w:tcBorders>
              <w:top w:val="nil"/>
              <w:left w:val="single" w:sz="4" w:space="0" w:color="00000A"/>
              <w:bottom w:val="single" w:sz="4" w:space="0" w:color="00000A"/>
              <w:right w:val="single" w:sz="4" w:space="0" w:color="00000A"/>
            </w:tcBorders>
            <w:vAlign w:val="center"/>
            <w:hideMark/>
          </w:tcPr>
          <w:p w:rsidR="00EE2549" w:rsidRDefault="00EE2549" w:rsidP="00234F7D">
            <w:pPr>
              <w:spacing w:line="360" w:lineRule="auto"/>
            </w:pPr>
            <w:r>
              <w:rPr>
                <w:rFonts w:hint="eastAsia"/>
              </w:rPr>
              <w:t>路径点</w:t>
            </w:r>
            <w:r>
              <w:t>所在的车道序号</w:t>
            </w:r>
          </w:p>
        </w:tc>
        <w:tc>
          <w:tcPr>
            <w:tcW w:w="1440" w:type="dxa"/>
            <w:tcBorders>
              <w:top w:val="nil"/>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Pr>
                <w:sz w:val="21"/>
                <w:szCs w:val="21"/>
              </w:rPr>
              <w:t>0</w:t>
            </w:r>
          </w:p>
        </w:tc>
      </w:tr>
      <w:tr w:rsidR="00EE2549" w:rsidTr="00EE2549">
        <w:trPr>
          <w:jc w:val="center"/>
        </w:trPr>
        <w:tc>
          <w:tcPr>
            <w:tcW w:w="704" w:type="dxa"/>
            <w:tcBorders>
              <w:top w:val="nil"/>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sz w:val="21"/>
                <w:szCs w:val="21"/>
              </w:rPr>
            </w:pPr>
            <w:r>
              <w:rPr>
                <w:rFonts w:hint="eastAsia"/>
                <w:sz w:val="21"/>
                <w:szCs w:val="21"/>
              </w:rPr>
              <w:t>10</w:t>
            </w:r>
          </w:p>
        </w:tc>
        <w:tc>
          <w:tcPr>
            <w:tcW w:w="1418" w:type="dxa"/>
            <w:tcBorders>
              <w:top w:val="nil"/>
              <w:left w:val="single" w:sz="4" w:space="0" w:color="00000A"/>
              <w:bottom w:val="single" w:sz="4" w:space="0" w:color="00000A"/>
              <w:right w:val="single" w:sz="4" w:space="0" w:color="00000A"/>
            </w:tcBorders>
            <w:vAlign w:val="center"/>
          </w:tcPr>
          <w:p w:rsidR="00EE2549" w:rsidRPr="00397D6F" w:rsidRDefault="00EE2549" w:rsidP="00234F7D">
            <w:pPr>
              <w:pStyle w:val="HR"/>
              <w:spacing w:line="360" w:lineRule="auto"/>
              <w:ind w:firstLineChars="0" w:firstLine="0"/>
              <w:rPr>
                <w:rFonts w:eastAsia="方正姚体"/>
                <w:sz w:val="21"/>
                <w:szCs w:val="21"/>
              </w:rPr>
            </w:pPr>
            <w:r w:rsidRPr="006850F4">
              <w:rPr>
                <w:rFonts w:eastAsia="方正姚体"/>
                <w:sz w:val="21"/>
                <w:szCs w:val="21"/>
              </w:rPr>
              <w:t>roadtype</w:t>
            </w:r>
          </w:p>
        </w:tc>
        <w:tc>
          <w:tcPr>
            <w:tcW w:w="1984" w:type="dxa"/>
            <w:tcBorders>
              <w:top w:val="nil"/>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rFonts w:ascii="宋体" w:hAnsi="宋体" w:cs="宋体"/>
                <w:sz w:val="21"/>
                <w:szCs w:val="21"/>
              </w:rPr>
            </w:pPr>
            <w:r>
              <w:rPr>
                <w:rFonts w:ascii="宋体" w:hAnsi="宋体" w:cs="宋体" w:hint="eastAsia"/>
                <w:sz w:val="21"/>
                <w:szCs w:val="21"/>
              </w:rPr>
              <w:t>道路类型</w:t>
            </w:r>
          </w:p>
        </w:tc>
        <w:tc>
          <w:tcPr>
            <w:tcW w:w="2977" w:type="dxa"/>
            <w:tcBorders>
              <w:top w:val="nil"/>
              <w:left w:val="single" w:sz="4" w:space="0" w:color="00000A"/>
              <w:bottom w:val="single" w:sz="4" w:space="0" w:color="00000A"/>
              <w:right w:val="single" w:sz="4" w:space="0" w:color="00000A"/>
            </w:tcBorders>
            <w:vAlign w:val="center"/>
          </w:tcPr>
          <w:p w:rsidR="00EE2549" w:rsidRPr="001672A1" w:rsidRDefault="00EE2549" w:rsidP="00234F7D">
            <w:pPr>
              <w:spacing w:line="360" w:lineRule="auto"/>
              <w:rPr>
                <w:szCs w:val="21"/>
              </w:rPr>
            </w:pPr>
            <w:r>
              <w:rPr>
                <w:szCs w:val="21"/>
              </w:rPr>
              <w:t>0 – straight</w:t>
            </w:r>
            <w:r>
              <w:rPr>
                <w:rFonts w:hint="eastAsia"/>
                <w:szCs w:val="21"/>
              </w:rPr>
              <w:t>；</w:t>
            </w:r>
            <w:r>
              <w:rPr>
                <w:szCs w:val="21"/>
              </w:rPr>
              <w:t>1 - curve</w:t>
            </w:r>
          </w:p>
        </w:tc>
        <w:tc>
          <w:tcPr>
            <w:tcW w:w="1440" w:type="dxa"/>
            <w:tcBorders>
              <w:top w:val="nil"/>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sz w:val="21"/>
                <w:szCs w:val="21"/>
              </w:rPr>
            </w:pPr>
            <w:r>
              <w:rPr>
                <w:rFonts w:hint="eastAsia"/>
                <w:sz w:val="21"/>
                <w:szCs w:val="21"/>
              </w:rPr>
              <w:t>0</w:t>
            </w:r>
          </w:p>
        </w:tc>
      </w:tr>
      <w:tr w:rsidR="00EE2549" w:rsidTr="00EE2549">
        <w:trPr>
          <w:jc w:val="center"/>
        </w:trPr>
        <w:tc>
          <w:tcPr>
            <w:tcW w:w="704" w:type="dxa"/>
            <w:tcBorders>
              <w:top w:val="nil"/>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sz w:val="21"/>
                <w:szCs w:val="21"/>
              </w:rPr>
            </w:pPr>
            <w:r>
              <w:rPr>
                <w:rFonts w:hint="eastAsia"/>
                <w:sz w:val="21"/>
                <w:szCs w:val="21"/>
              </w:rPr>
              <w:t>11</w:t>
            </w:r>
          </w:p>
        </w:tc>
        <w:tc>
          <w:tcPr>
            <w:tcW w:w="1418" w:type="dxa"/>
            <w:tcBorders>
              <w:top w:val="nil"/>
              <w:left w:val="single" w:sz="4" w:space="0" w:color="00000A"/>
              <w:bottom w:val="single" w:sz="4" w:space="0" w:color="00000A"/>
              <w:right w:val="single" w:sz="4" w:space="0" w:color="00000A"/>
            </w:tcBorders>
            <w:vAlign w:val="center"/>
          </w:tcPr>
          <w:p w:rsidR="00EE2549" w:rsidRPr="00397D6F" w:rsidRDefault="00EE2549" w:rsidP="00234F7D">
            <w:pPr>
              <w:pStyle w:val="HR"/>
              <w:spacing w:line="360" w:lineRule="auto"/>
              <w:ind w:firstLineChars="0" w:firstLine="0"/>
              <w:rPr>
                <w:rFonts w:eastAsia="方正姚体"/>
                <w:sz w:val="21"/>
                <w:szCs w:val="21"/>
              </w:rPr>
            </w:pPr>
            <w:r>
              <w:rPr>
                <w:rFonts w:eastAsia="方正姚体" w:hint="eastAsia"/>
                <w:sz w:val="21"/>
                <w:szCs w:val="21"/>
              </w:rPr>
              <w:t>/</w:t>
            </w:r>
          </w:p>
        </w:tc>
        <w:tc>
          <w:tcPr>
            <w:tcW w:w="1984" w:type="dxa"/>
            <w:tcBorders>
              <w:top w:val="nil"/>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rFonts w:ascii="宋体" w:hAnsi="宋体" w:cs="宋体"/>
                <w:sz w:val="21"/>
                <w:szCs w:val="21"/>
              </w:rPr>
            </w:pPr>
            <w:r>
              <w:rPr>
                <w:rFonts w:ascii="宋体" w:hAnsi="宋体" w:cs="宋体" w:hint="eastAsia"/>
                <w:sz w:val="21"/>
                <w:szCs w:val="21"/>
              </w:rPr>
              <w:t>/</w:t>
            </w:r>
          </w:p>
        </w:tc>
        <w:tc>
          <w:tcPr>
            <w:tcW w:w="2977" w:type="dxa"/>
            <w:tcBorders>
              <w:top w:val="nil"/>
              <w:left w:val="single" w:sz="4" w:space="0" w:color="00000A"/>
              <w:bottom w:val="single" w:sz="4" w:space="0" w:color="00000A"/>
              <w:right w:val="single" w:sz="4" w:space="0" w:color="00000A"/>
            </w:tcBorders>
            <w:vAlign w:val="center"/>
          </w:tcPr>
          <w:p w:rsidR="00EE2549" w:rsidRDefault="00EE2549" w:rsidP="00234F7D">
            <w:pPr>
              <w:spacing w:line="360" w:lineRule="auto"/>
              <w:rPr>
                <w:rFonts w:ascii="宋体" w:hAnsi="宋体" w:cs="宋体"/>
              </w:rPr>
            </w:pPr>
            <w:r>
              <w:rPr>
                <w:rFonts w:ascii="宋体" w:hAnsi="宋体" w:cs="宋体" w:hint="eastAsia"/>
              </w:rPr>
              <w:t>/</w:t>
            </w:r>
          </w:p>
        </w:tc>
        <w:tc>
          <w:tcPr>
            <w:tcW w:w="1440" w:type="dxa"/>
            <w:tcBorders>
              <w:top w:val="nil"/>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sz w:val="21"/>
                <w:szCs w:val="21"/>
              </w:rPr>
            </w:pPr>
            <w:r>
              <w:rPr>
                <w:rFonts w:hint="eastAsia"/>
                <w:sz w:val="21"/>
                <w:szCs w:val="21"/>
              </w:rPr>
              <w:t>0</w:t>
            </w:r>
            <w:r>
              <w:rPr>
                <w:sz w:val="21"/>
                <w:szCs w:val="21"/>
              </w:rPr>
              <w:t>.00</w:t>
            </w:r>
          </w:p>
        </w:tc>
      </w:tr>
      <w:tr w:rsidR="00EE2549" w:rsidTr="00EE2549">
        <w:trPr>
          <w:jc w:val="center"/>
        </w:trPr>
        <w:tc>
          <w:tcPr>
            <w:tcW w:w="704" w:type="dxa"/>
            <w:tcBorders>
              <w:top w:val="nil"/>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sz w:val="21"/>
                <w:szCs w:val="21"/>
              </w:rPr>
            </w:pPr>
            <w:r>
              <w:rPr>
                <w:rFonts w:hint="eastAsia"/>
                <w:sz w:val="21"/>
                <w:szCs w:val="21"/>
              </w:rPr>
              <w:t>12</w:t>
            </w:r>
          </w:p>
        </w:tc>
        <w:tc>
          <w:tcPr>
            <w:tcW w:w="1418" w:type="dxa"/>
            <w:tcBorders>
              <w:top w:val="nil"/>
              <w:left w:val="single" w:sz="4" w:space="0" w:color="00000A"/>
              <w:bottom w:val="single" w:sz="4" w:space="0" w:color="00000A"/>
              <w:right w:val="single" w:sz="4" w:space="0" w:color="00000A"/>
            </w:tcBorders>
            <w:vAlign w:val="center"/>
          </w:tcPr>
          <w:p w:rsidR="00EE2549" w:rsidRPr="00397D6F" w:rsidRDefault="00EE2549" w:rsidP="00234F7D">
            <w:pPr>
              <w:pStyle w:val="HR"/>
              <w:spacing w:line="360" w:lineRule="auto"/>
              <w:ind w:firstLineChars="0" w:firstLine="0"/>
              <w:rPr>
                <w:rFonts w:eastAsia="方正姚体"/>
                <w:sz w:val="21"/>
                <w:szCs w:val="21"/>
              </w:rPr>
            </w:pPr>
            <w:r>
              <w:rPr>
                <w:rFonts w:eastAsia="方正姚体"/>
                <w:sz w:val="21"/>
                <w:szCs w:val="21"/>
              </w:rPr>
              <w:t>/</w:t>
            </w:r>
          </w:p>
        </w:tc>
        <w:tc>
          <w:tcPr>
            <w:tcW w:w="1984" w:type="dxa"/>
            <w:tcBorders>
              <w:top w:val="nil"/>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rFonts w:ascii="宋体" w:hAnsi="宋体" w:cs="宋体"/>
                <w:sz w:val="21"/>
                <w:szCs w:val="21"/>
              </w:rPr>
            </w:pPr>
            <w:r>
              <w:rPr>
                <w:rFonts w:ascii="宋体" w:hAnsi="宋体" w:cs="宋体" w:hint="eastAsia"/>
                <w:sz w:val="21"/>
                <w:szCs w:val="21"/>
              </w:rPr>
              <w:t>/</w:t>
            </w:r>
          </w:p>
        </w:tc>
        <w:tc>
          <w:tcPr>
            <w:tcW w:w="2977" w:type="dxa"/>
            <w:tcBorders>
              <w:top w:val="nil"/>
              <w:left w:val="single" w:sz="4" w:space="0" w:color="00000A"/>
              <w:bottom w:val="single" w:sz="4" w:space="0" w:color="00000A"/>
              <w:right w:val="single" w:sz="4" w:space="0" w:color="00000A"/>
            </w:tcBorders>
            <w:vAlign w:val="center"/>
          </w:tcPr>
          <w:p w:rsidR="00EE2549" w:rsidRDefault="00EE2549" w:rsidP="00234F7D">
            <w:pPr>
              <w:spacing w:line="360" w:lineRule="auto"/>
              <w:rPr>
                <w:rFonts w:ascii="宋体" w:hAnsi="宋体" w:cs="宋体"/>
              </w:rPr>
            </w:pPr>
            <w:r>
              <w:rPr>
                <w:rFonts w:ascii="宋体" w:hAnsi="宋体" w:cs="宋体" w:hint="eastAsia"/>
              </w:rPr>
              <w:t>/</w:t>
            </w:r>
          </w:p>
        </w:tc>
        <w:tc>
          <w:tcPr>
            <w:tcW w:w="1440" w:type="dxa"/>
            <w:tcBorders>
              <w:top w:val="nil"/>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sz w:val="21"/>
                <w:szCs w:val="21"/>
              </w:rPr>
            </w:pPr>
            <w:r w:rsidRPr="006850F4">
              <w:rPr>
                <w:sz w:val="21"/>
                <w:szCs w:val="21"/>
              </w:rPr>
              <w:t>0.00</w:t>
            </w:r>
          </w:p>
        </w:tc>
      </w:tr>
      <w:tr w:rsidR="00EE2549" w:rsidTr="00EE2549">
        <w:trPr>
          <w:jc w:val="center"/>
        </w:trPr>
        <w:tc>
          <w:tcPr>
            <w:tcW w:w="704" w:type="dxa"/>
            <w:tcBorders>
              <w:top w:val="nil"/>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sz w:val="21"/>
                <w:szCs w:val="21"/>
              </w:rPr>
            </w:pPr>
            <w:r>
              <w:rPr>
                <w:rFonts w:hint="eastAsia"/>
                <w:sz w:val="21"/>
                <w:szCs w:val="21"/>
              </w:rPr>
              <w:t>13</w:t>
            </w:r>
          </w:p>
        </w:tc>
        <w:tc>
          <w:tcPr>
            <w:tcW w:w="1418" w:type="dxa"/>
            <w:tcBorders>
              <w:top w:val="nil"/>
              <w:left w:val="single" w:sz="4" w:space="0" w:color="00000A"/>
              <w:bottom w:val="single" w:sz="4" w:space="0" w:color="00000A"/>
              <w:right w:val="single" w:sz="4" w:space="0" w:color="00000A"/>
            </w:tcBorders>
            <w:vAlign w:val="center"/>
          </w:tcPr>
          <w:p w:rsidR="00EE2549" w:rsidRPr="00397D6F" w:rsidRDefault="00EE2549" w:rsidP="00234F7D">
            <w:pPr>
              <w:pStyle w:val="HR"/>
              <w:spacing w:line="360" w:lineRule="auto"/>
              <w:ind w:firstLineChars="0" w:firstLine="0"/>
              <w:rPr>
                <w:rFonts w:eastAsia="方正姚体"/>
                <w:sz w:val="21"/>
                <w:szCs w:val="21"/>
              </w:rPr>
            </w:pPr>
            <w:r w:rsidRPr="006850F4">
              <w:rPr>
                <w:rFonts w:eastAsia="方正姚体"/>
                <w:sz w:val="21"/>
                <w:szCs w:val="21"/>
              </w:rPr>
              <w:t>xg</w:t>
            </w:r>
          </w:p>
        </w:tc>
        <w:tc>
          <w:tcPr>
            <w:tcW w:w="1984" w:type="dxa"/>
            <w:tcBorders>
              <w:top w:val="nil"/>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rFonts w:ascii="宋体" w:hAnsi="宋体" w:cs="宋体"/>
                <w:sz w:val="21"/>
                <w:szCs w:val="21"/>
              </w:rPr>
            </w:pPr>
            <w:r>
              <w:rPr>
                <w:rFonts w:ascii="宋体" w:hAnsi="宋体" w:cs="宋体" w:hint="eastAsia"/>
                <w:sz w:val="21"/>
                <w:szCs w:val="21"/>
              </w:rPr>
              <w:t>纵向</w:t>
            </w:r>
            <w:r>
              <w:rPr>
                <w:rFonts w:ascii="宋体" w:hAnsi="宋体" w:cs="宋体"/>
                <w:sz w:val="21"/>
                <w:szCs w:val="21"/>
              </w:rPr>
              <w:t>绝对位置</w:t>
            </w:r>
            <w:r>
              <w:rPr>
                <w:rFonts w:ascii="宋体" w:hAnsi="宋体" w:cs="宋体" w:hint="eastAsia"/>
                <w:sz w:val="21"/>
                <w:szCs w:val="21"/>
              </w:rPr>
              <w:t>（m</w:t>
            </w:r>
            <w:r>
              <w:rPr>
                <w:rFonts w:ascii="宋体" w:hAnsi="宋体" w:cs="宋体"/>
                <w:sz w:val="21"/>
                <w:szCs w:val="21"/>
              </w:rPr>
              <w:t>）</w:t>
            </w:r>
          </w:p>
        </w:tc>
        <w:tc>
          <w:tcPr>
            <w:tcW w:w="2977" w:type="dxa"/>
            <w:tcBorders>
              <w:top w:val="nil"/>
              <w:left w:val="single" w:sz="4" w:space="0" w:color="00000A"/>
              <w:bottom w:val="single" w:sz="4" w:space="0" w:color="00000A"/>
              <w:right w:val="single" w:sz="4" w:space="0" w:color="00000A"/>
            </w:tcBorders>
            <w:vAlign w:val="center"/>
          </w:tcPr>
          <w:p w:rsidR="00EE2549" w:rsidRDefault="00EE2549" w:rsidP="00234F7D">
            <w:pPr>
              <w:spacing w:line="360" w:lineRule="auto"/>
              <w:rPr>
                <w:rFonts w:ascii="宋体" w:hAnsi="宋体" w:cs="宋体"/>
              </w:rPr>
            </w:pPr>
            <w:r>
              <w:rPr>
                <w:rFonts w:ascii="宋体" w:hAnsi="宋体" w:cs="宋体" w:hint="eastAsia"/>
                <w:szCs w:val="21"/>
              </w:rPr>
              <w:t>路径点的</w:t>
            </w:r>
            <w:r>
              <w:rPr>
                <w:rFonts w:ascii="宋体" w:hAnsi="宋体" w:cs="宋体"/>
                <w:szCs w:val="21"/>
              </w:rPr>
              <w:t>纵向</w:t>
            </w:r>
            <w:r>
              <w:rPr>
                <w:rFonts w:ascii="宋体" w:hAnsi="宋体" w:cs="宋体" w:hint="eastAsia"/>
                <w:szCs w:val="21"/>
              </w:rPr>
              <w:t>坐标</w:t>
            </w:r>
            <w:r>
              <w:rPr>
                <w:rFonts w:ascii="宋体" w:hAnsi="宋体" w:cs="宋体"/>
                <w:szCs w:val="21"/>
              </w:rPr>
              <w:t>值</w:t>
            </w:r>
          </w:p>
        </w:tc>
        <w:tc>
          <w:tcPr>
            <w:tcW w:w="1440" w:type="dxa"/>
            <w:tcBorders>
              <w:top w:val="nil"/>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sz w:val="21"/>
                <w:szCs w:val="21"/>
              </w:rPr>
            </w:pPr>
            <w:r w:rsidRPr="006850F4">
              <w:rPr>
                <w:sz w:val="21"/>
                <w:szCs w:val="21"/>
              </w:rPr>
              <w:t>44.766</w:t>
            </w:r>
          </w:p>
        </w:tc>
      </w:tr>
      <w:tr w:rsidR="00EE2549" w:rsidTr="00EE2549">
        <w:trPr>
          <w:jc w:val="center"/>
        </w:trPr>
        <w:tc>
          <w:tcPr>
            <w:tcW w:w="704" w:type="dxa"/>
            <w:tcBorders>
              <w:top w:val="nil"/>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sz w:val="21"/>
                <w:szCs w:val="21"/>
              </w:rPr>
            </w:pPr>
            <w:r>
              <w:rPr>
                <w:rFonts w:hint="eastAsia"/>
                <w:sz w:val="21"/>
                <w:szCs w:val="21"/>
              </w:rPr>
              <w:t>14</w:t>
            </w:r>
          </w:p>
        </w:tc>
        <w:tc>
          <w:tcPr>
            <w:tcW w:w="1418" w:type="dxa"/>
            <w:tcBorders>
              <w:top w:val="nil"/>
              <w:left w:val="single" w:sz="4" w:space="0" w:color="00000A"/>
              <w:bottom w:val="single" w:sz="4" w:space="0" w:color="00000A"/>
              <w:right w:val="single" w:sz="4" w:space="0" w:color="00000A"/>
            </w:tcBorders>
            <w:vAlign w:val="center"/>
          </w:tcPr>
          <w:p w:rsidR="00EE2549" w:rsidRPr="00397D6F" w:rsidRDefault="00EE2549" w:rsidP="00234F7D">
            <w:pPr>
              <w:pStyle w:val="HR"/>
              <w:spacing w:line="360" w:lineRule="auto"/>
              <w:ind w:firstLineChars="0" w:firstLine="0"/>
              <w:rPr>
                <w:rFonts w:eastAsia="方正姚体"/>
                <w:sz w:val="21"/>
                <w:szCs w:val="21"/>
              </w:rPr>
            </w:pPr>
            <w:r w:rsidRPr="006850F4">
              <w:rPr>
                <w:rFonts w:eastAsia="方正姚体"/>
                <w:sz w:val="21"/>
                <w:szCs w:val="21"/>
              </w:rPr>
              <w:t>yg</w:t>
            </w:r>
          </w:p>
        </w:tc>
        <w:tc>
          <w:tcPr>
            <w:tcW w:w="1984" w:type="dxa"/>
            <w:tcBorders>
              <w:top w:val="nil"/>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rFonts w:ascii="宋体" w:hAnsi="宋体" w:cs="宋体"/>
                <w:sz w:val="21"/>
                <w:szCs w:val="21"/>
              </w:rPr>
            </w:pPr>
            <w:r>
              <w:rPr>
                <w:rFonts w:ascii="宋体" w:hAnsi="宋体" w:cs="宋体" w:hint="eastAsia"/>
                <w:sz w:val="21"/>
                <w:szCs w:val="21"/>
              </w:rPr>
              <w:t>横向绝对位置（m</w:t>
            </w:r>
            <w:r>
              <w:rPr>
                <w:rFonts w:ascii="宋体" w:hAnsi="宋体" w:cs="宋体"/>
                <w:sz w:val="21"/>
                <w:szCs w:val="21"/>
              </w:rPr>
              <w:t>）</w:t>
            </w:r>
          </w:p>
        </w:tc>
        <w:tc>
          <w:tcPr>
            <w:tcW w:w="2977" w:type="dxa"/>
            <w:tcBorders>
              <w:top w:val="nil"/>
              <w:left w:val="single" w:sz="4" w:space="0" w:color="00000A"/>
              <w:bottom w:val="single" w:sz="4" w:space="0" w:color="00000A"/>
              <w:right w:val="single" w:sz="4" w:space="0" w:color="00000A"/>
            </w:tcBorders>
            <w:vAlign w:val="center"/>
          </w:tcPr>
          <w:p w:rsidR="00EE2549" w:rsidRDefault="00EE2549" w:rsidP="00234F7D">
            <w:pPr>
              <w:spacing w:line="360" w:lineRule="auto"/>
              <w:rPr>
                <w:rFonts w:ascii="宋体" w:hAnsi="宋体" w:cs="宋体"/>
              </w:rPr>
            </w:pPr>
            <w:r>
              <w:rPr>
                <w:rFonts w:ascii="宋体" w:hAnsi="宋体" w:cs="宋体" w:hint="eastAsia"/>
                <w:szCs w:val="21"/>
              </w:rPr>
              <w:t>路径点的横</w:t>
            </w:r>
            <w:r>
              <w:rPr>
                <w:rFonts w:ascii="宋体" w:hAnsi="宋体" w:cs="宋体"/>
                <w:szCs w:val="21"/>
              </w:rPr>
              <w:t>向</w:t>
            </w:r>
            <w:r>
              <w:rPr>
                <w:rFonts w:ascii="宋体" w:hAnsi="宋体" w:cs="宋体" w:hint="eastAsia"/>
                <w:szCs w:val="21"/>
              </w:rPr>
              <w:t>坐标</w:t>
            </w:r>
            <w:r>
              <w:rPr>
                <w:rFonts w:ascii="宋体" w:hAnsi="宋体" w:cs="宋体"/>
                <w:szCs w:val="21"/>
              </w:rPr>
              <w:t>值</w:t>
            </w:r>
          </w:p>
        </w:tc>
        <w:tc>
          <w:tcPr>
            <w:tcW w:w="1440" w:type="dxa"/>
            <w:tcBorders>
              <w:top w:val="nil"/>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sz w:val="21"/>
                <w:szCs w:val="21"/>
              </w:rPr>
            </w:pPr>
            <w:r w:rsidRPr="006850F4">
              <w:rPr>
                <w:sz w:val="21"/>
                <w:szCs w:val="21"/>
              </w:rPr>
              <w:t>1158.351</w:t>
            </w:r>
          </w:p>
        </w:tc>
      </w:tr>
      <w:tr w:rsidR="00EE2549" w:rsidTr="00EE2549">
        <w:trPr>
          <w:jc w:val="center"/>
        </w:trPr>
        <w:tc>
          <w:tcPr>
            <w:tcW w:w="704" w:type="dxa"/>
            <w:tcBorders>
              <w:top w:val="nil"/>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sz w:val="21"/>
                <w:szCs w:val="21"/>
              </w:rPr>
            </w:pPr>
            <w:r>
              <w:rPr>
                <w:rFonts w:hint="eastAsia"/>
                <w:sz w:val="21"/>
                <w:szCs w:val="21"/>
              </w:rPr>
              <w:t>15</w:t>
            </w:r>
          </w:p>
        </w:tc>
        <w:tc>
          <w:tcPr>
            <w:tcW w:w="1418" w:type="dxa"/>
            <w:tcBorders>
              <w:top w:val="nil"/>
              <w:left w:val="single" w:sz="4" w:space="0" w:color="00000A"/>
              <w:bottom w:val="single" w:sz="4" w:space="0" w:color="00000A"/>
              <w:right w:val="single" w:sz="4" w:space="0" w:color="00000A"/>
            </w:tcBorders>
            <w:vAlign w:val="center"/>
          </w:tcPr>
          <w:p w:rsidR="00EE2549" w:rsidRPr="00397D6F" w:rsidRDefault="00EE2549" w:rsidP="00234F7D">
            <w:pPr>
              <w:pStyle w:val="HR"/>
              <w:spacing w:line="360" w:lineRule="auto"/>
              <w:ind w:firstLineChars="0" w:firstLine="0"/>
              <w:rPr>
                <w:rFonts w:eastAsia="方正姚体"/>
                <w:sz w:val="21"/>
                <w:szCs w:val="21"/>
              </w:rPr>
            </w:pPr>
            <w:r w:rsidRPr="006850F4">
              <w:rPr>
                <w:rFonts w:eastAsia="方正姚体"/>
                <w:sz w:val="21"/>
                <w:szCs w:val="21"/>
              </w:rPr>
              <w:t>ug</w:t>
            </w:r>
          </w:p>
        </w:tc>
        <w:tc>
          <w:tcPr>
            <w:tcW w:w="1984" w:type="dxa"/>
            <w:tcBorders>
              <w:top w:val="nil"/>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rFonts w:ascii="宋体" w:hAnsi="宋体" w:cs="宋体"/>
                <w:sz w:val="21"/>
                <w:szCs w:val="21"/>
              </w:rPr>
            </w:pPr>
            <w:r>
              <w:rPr>
                <w:rFonts w:ascii="宋体" w:hAnsi="宋体" w:cs="宋体" w:hint="eastAsia"/>
                <w:sz w:val="21"/>
                <w:szCs w:val="21"/>
              </w:rPr>
              <w:t>纵向栅格</w:t>
            </w:r>
            <w:r>
              <w:rPr>
                <w:rFonts w:ascii="宋体" w:hAnsi="宋体" w:cs="宋体"/>
                <w:sz w:val="21"/>
                <w:szCs w:val="21"/>
              </w:rPr>
              <w:t>位置</w:t>
            </w:r>
          </w:p>
        </w:tc>
        <w:tc>
          <w:tcPr>
            <w:tcW w:w="2977" w:type="dxa"/>
            <w:tcBorders>
              <w:top w:val="nil"/>
              <w:left w:val="single" w:sz="4" w:space="0" w:color="00000A"/>
              <w:bottom w:val="single" w:sz="4" w:space="0" w:color="00000A"/>
              <w:right w:val="single" w:sz="4" w:space="0" w:color="00000A"/>
            </w:tcBorders>
            <w:vAlign w:val="center"/>
          </w:tcPr>
          <w:p w:rsidR="00EE2549" w:rsidRDefault="00EE2549" w:rsidP="00234F7D">
            <w:pPr>
              <w:spacing w:line="360" w:lineRule="auto"/>
              <w:rPr>
                <w:rFonts w:ascii="宋体" w:hAnsi="宋体" w:cs="宋体"/>
              </w:rPr>
            </w:pPr>
            <w:r>
              <w:rPr>
                <w:szCs w:val="21"/>
              </w:rPr>
              <w:t>路径点在栅格中的</w:t>
            </w:r>
            <w:r>
              <w:rPr>
                <w:rFonts w:hint="eastAsia"/>
                <w:szCs w:val="21"/>
              </w:rPr>
              <w:t>纵</w:t>
            </w:r>
            <w:r>
              <w:rPr>
                <w:szCs w:val="21"/>
              </w:rPr>
              <w:t>向坐标</w:t>
            </w:r>
          </w:p>
        </w:tc>
        <w:tc>
          <w:tcPr>
            <w:tcW w:w="1440" w:type="dxa"/>
            <w:tcBorders>
              <w:top w:val="nil"/>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sz w:val="21"/>
                <w:szCs w:val="21"/>
              </w:rPr>
            </w:pPr>
            <w:r>
              <w:rPr>
                <w:sz w:val="21"/>
                <w:szCs w:val="21"/>
              </w:rPr>
              <w:t>447</w:t>
            </w:r>
          </w:p>
        </w:tc>
      </w:tr>
      <w:tr w:rsidR="00EE2549" w:rsidTr="00EE2549">
        <w:trPr>
          <w:jc w:val="center"/>
        </w:trPr>
        <w:tc>
          <w:tcPr>
            <w:tcW w:w="704" w:type="dxa"/>
            <w:tcBorders>
              <w:top w:val="nil"/>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sz w:val="21"/>
                <w:szCs w:val="21"/>
              </w:rPr>
            </w:pPr>
            <w:r>
              <w:rPr>
                <w:rFonts w:hint="eastAsia"/>
                <w:sz w:val="21"/>
                <w:szCs w:val="21"/>
              </w:rPr>
              <w:t>16</w:t>
            </w:r>
          </w:p>
        </w:tc>
        <w:tc>
          <w:tcPr>
            <w:tcW w:w="1418" w:type="dxa"/>
            <w:tcBorders>
              <w:top w:val="nil"/>
              <w:left w:val="single" w:sz="4" w:space="0" w:color="00000A"/>
              <w:bottom w:val="single" w:sz="4" w:space="0" w:color="00000A"/>
              <w:right w:val="single" w:sz="4" w:space="0" w:color="00000A"/>
            </w:tcBorders>
            <w:vAlign w:val="center"/>
          </w:tcPr>
          <w:p w:rsidR="00EE2549" w:rsidRPr="00397D6F" w:rsidRDefault="00EE2549" w:rsidP="00234F7D">
            <w:pPr>
              <w:pStyle w:val="HR"/>
              <w:spacing w:line="360" w:lineRule="auto"/>
              <w:ind w:firstLineChars="0" w:firstLine="0"/>
              <w:rPr>
                <w:rFonts w:eastAsia="方正姚体"/>
                <w:sz w:val="21"/>
                <w:szCs w:val="21"/>
              </w:rPr>
            </w:pPr>
            <w:r w:rsidRPr="006850F4">
              <w:rPr>
                <w:rFonts w:eastAsia="方正姚体"/>
                <w:sz w:val="21"/>
                <w:szCs w:val="21"/>
              </w:rPr>
              <w:t>vg</w:t>
            </w:r>
          </w:p>
        </w:tc>
        <w:tc>
          <w:tcPr>
            <w:tcW w:w="1984" w:type="dxa"/>
            <w:tcBorders>
              <w:top w:val="nil"/>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rFonts w:ascii="宋体" w:hAnsi="宋体" w:cs="宋体"/>
                <w:sz w:val="21"/>
                <w:szCs w:val="21"/>
              </w:rPr>
            </w:pPr>
            <w:r>
              <w:rPr>
                <w:rFonts w:ascii="宋体" w:hAnsi="宋体" w:cs="宋体" w:hint="eastAsia"/>
                <w:sz w:val="21"/>
                <w:szCs w:val="21"/>
              </w:rPr>
              <w:t>横向栅格位置</w:t>
            </w:r>
          </w:p>
        </w:tc>
        <w:tc>
          <w:tcPr>
            <w:tcW w:w="2977" w:type="dxa"/>
            <w:tcBorders>
              <w:top w:val="nil"/>
              <w:left w:val="single" w:sz="4" w:space="0" w:color="00000A"/>
              <w:bottom w:val="single" w:sz="4" w:space="0" w:color="00000A"/>
              <w:right w:val="single" w:sz="4" w:space="0" w:color="00000A"/>
            </w:tcBorders>
            <w:vAlign w:val="center"/>
          </w:tcPr>
          <w:p w:rsidR="00EE2549" w:rsidRDefault="00EE2549" w:rsidP="00234F7D">
            <w:pPr>
              <w:spacing w:line="360" w:lineRule="auto"/>
              <w:rPr>
                <w:rFonts w:ascii="宋体" w:hAnsi="宋体" w:cs="宋体"/>
              </w:rPr>
            </w:pPr>
            <w:r>
              <w:rPr>
                <w:szCs w:val="21"/>
              </w:rPr>
              <w:t>路径点在栅格中的横向坐标</w:t>
            </w:r>
          </w:p>
        </w:tc>
        <w:tc>
          <w:tcPr>
            <w:tcW w:w="1440" w:type="dxa"/>
            <w:tcBorders>
              <w:top w:val="nil"/>
              <w:left w:val="single" w:sz="4" w:space="0" w:color="00000A"/>
              <w:bottom w:val="single" w:sz="4" w:space="0" w:color="00000A"/>
              <w:right w:val="single" w:sz="4" w:space="0" w:color="00000A"/>
            </w:tcBorders>
            <w:vAlign w:val="center"/>
          </w:tcPr>
          <w:p w:rsidR="00EE2549" w:rsidRDefault="00EE2549" w:rsidP="00234F7D">
            <w:pPr>
              <w:pStyle w:val="HR"/>
              <w:spacing w:line="360" w:lineRule="auto"/>
              <w:ind w:firstLineChars="0" w:firstLine="0"/>
              <w:rPr>
                <w:sz w:val="21"/>
                <w:szCs w:val="21"/>
              </w:rPr>
            </w:pPr>
            <w:r w:rsidRPr="006850F4">
              <w:rPr>
                <w:sz w:val="21"/>
                <w:szCs w:val="21"/>
              </w:rPr>
              <w:t>11583</w:t>
            </w:r>
          </w:p>
        </w:tc>
      </w:tr>
      <w:tr w:rsidR="00EE2549" w:rsidTr="00EE2549">
        <w:trPr>
          <w:jc w:val="center"/>
        </w:trPr>
        <w:tc>
          <w:tcPr>
            <w:tcW w:w="704" w:type="dxa"/>
            <w:tcBorders>
              <w:top w:val="nil"/>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Pr>
                <w:sz w:val="21"/>
                <w:szCs w:val="21"/>
              </w:rPr>
              <w:t>17</w:t>
            </w:r>
          </w:p>
        </w:tc>
        <w:tc>
          <w:tcPr>
            <w:tcW w:w="1418" w:type="dxa"/>
            <w:tcBorders>
              <w:top w:val="nil"/>
              <w:left w:val="single" w:sz="4" w:space="0" w:color="00000A"/>
              <w:bottom w:val="single" w:sz="4" w:space="0" w:color="00000A"/>
              <w:right w:val="single" w:sz="4" w:space="0" w:color="00000A"/>
            </w:tcBorders>
            <w:vAlign w:val="center"/>
          </w:tcPr>
          <w:p w:rsidR="00EE2549" w:rsidRPr="00397D6F" w:rsidRDefault="00EE2549" w:rsidP="00234F7D">
            <w:pPr>
              <w:pStyle w:val="HR"/>
              <w:spacing w:line="360" w:lineRule="auto"/>
              <w:ind w:firstLineChars="0" w:firstLine="0"/>
              <w:rPr>
                <w:rFonts w:eastAsia="方正姚体"/>
                <w:sz w:val="21"/>
                <w:szCs w:val="21"/>
              </w:rPr>
            </w:pPr>
            <w:r w:rsidRPr="006850F4">
              <w:rPr>
                <w:rFonts w:eastAsia="方正姚体"/>
                <w:sz w:val="21"/>
                <w:szCs w:val="21"/>
              </w:rPr>
              <w:t>angle</w:t>
            </w:r>
          </w:p>
        </w:tc>
        <w:tc>
          <w:tcPr>
            <w:tcW w:w="1984" w:type="dxa"/>
            <w:tcBorders>
              <w:top w:val="nil"/>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Pr>
                <w:sz w:val="21"/>
                <w:szCs w:val="21"/>
              </w:rPr>
              <w:t>角度</w:t>
            </w:r>
          </w:p>
        </w:tc>
        <w:tc>
          <w:tcPr>
            <w:tcW w:w="2977" w:type="dxa"/>
            <w:tcBorders>
              <w:top w:val="nil"/>
              <w:left w:val="single" w:sz="4" w:space="0" w:color="00000A"/>
              <w:bottom w:val="single" w:sz="4" w:space="0" w:color="00000A"/>
              <w:right w:val="single" w:sz="4" w:space="0" w:color="00000A"/>
            </w:tcBorders>
            <w:vAlign w:val="center"/>
            <w:hideMark/>
          </w:tcPr>
          <w:p w:rsidR="00EE2549" w:rsidRDefault="00EE2549" w:rsidP="00234F7D">
            <w:pPr>
              <w:spacing w:line="360" w:lineRule="auto"/>
            </w:pPr>
            <w:r>
              <w:rPr>
                <w:szCs w:val="21"/>
              </w:rPr>
              <w:t>路径点在栅格中的</w:t>
            </w:r>
            <w:r>
              <w:rPr>
                <w:rFonts w:hint="eastAsia"/>
                <w:szCs w:val="21"/>
              </w:rPr>
              <w:t>角度</w:t>
            </w:r>
          </w:p>
        </w:tc>
        <w:tc>
          <w:tcPr>
            <w:tcW w:w="1440" w:type="dxa"/>
            <w:tcBorders>
              <w:top w:val="nil"/>
              <w:left w:val="single" w:sz="4" w:space="0" w:color="00000A"/>
              <w:bottom w:val="single" w:sz="4" w:space="0" w:color="00000A"/>
              <w:right w:val="single" w:sz="4" w:space="0" w:color="00000A"/>
            </w:tcBorders>
            <w:vAlign w:val="center"/>
            <w:hideMark/>
          </w:tcPr>
          <w:p w:rsidR="00EE2549" w:rsidRDefault="00EE2549" w:rsidP="00234F7D">
            <w:pPr>
              <w:pStyle w:val="HR"/>
              <w:spacing w:line="360" w:lineRule="auto"/>
              <w:ind w:firstLineChars="0" w:firstLine="0"/>
              <w:rPr>
                <w:sz w:val="21"/>
                <w:szCs w:val="21"/>
              </w:rPr>
            </w:pPr>
            <w:r w:rsidRPr="006850F4">
              <w:rPr>
                <w:sz w:val="21"/>
                <w:szCs w:val="21"/>
              </w:rPr>
              <w:t>270.000</w:t>
            </w:r>
          </w:p>
        </w:tc>
      </w:tr>
    </w:tbl>
    <w:p w:rsidR="00247231" w:rsidRDefault="00100618" w:rsidP="00234F7D">
      <w:pPr>
        <w:pStyle w:val="30"/>
      </w:pPr>
      <w:bookmarkStart w:id="19" w:name="_Toc499373146"/>
      <w:r>
        <w:rPr>
          <w:rFonts w:hint="eastAsia"/>
        </w:rPr>
        <w:t>输出项</w:t>
      </w:r>
      <w:bookmarkEnd w:id="19"/>
    </w:p>
    <w:p w:rsidR="00EE2549" w:rsidRDefault="00EE2549" w:rsidP="00234F7D">
      <w:pPr>
        <w:spacing w:line="360" w:lineRule="auto"/>
        <w:ind w:firstLine="420"/>
        <w:rPr>
          <w:sz w:val="24"/>
        </w:rPr>
      </w:pPr>
      <w:r w:rsidRPr="00E36D4F">
        <w:rPr>
          <w:rFonts w:hint="eastAsia"/>
          <w:sz w:val="24"/>
        </w:rPr>
        <w:t>该</w:t>
      </w:r>
      <w:r w:rsidRPr="00E36D4F">
        <w:rPr>
          <w:sz w:val="24"/>
        </w:rPr>
        <w:t>子模块节点的输</w:t>
      </w:r>
      <w:r w:rsidRPr="00E36D4F">
        <w:rPr>
          <w:rFonts w:hint="eastAsia"/>
          <w:sz w:val="24"/>
        </w:rPr>
        <w:t>出</w:t>
      </w:r>
      <w:r w:rsidRPr="00E36D4F">
        <w:rPr>
          <w:sz w:val="24"/>
        </w:rPr>
        <w:t>项</w:t>
      </w:r>
      <w:r w:rsidRPr="00E36D4F">
        <w:rPr>
          <w:rFonts w:hint="eastAsia"/>
          <w:sz w:val="24"/>
        </w:rPr>
        <w:t>包含</w:t>
      </w:r>
      <w:r w:rsidRPr="00131BC4">
        <w:rPr>
          <w:sz w:val="24"/>
        </w:rPr>
        <w:t>ivmotionplanner</w:t>
      </w:r>
      <w:r w:rsidRPr="00E36D4F">
        <w:rPr>
          <w:rFonts w:hint="eastAsia"/>
          <w:sz w:val="24"/>
        </w:rPr>
        <w:t>消息</w:t>
      </w:r>
      <w:r w:rsidRPr="00E36D4F">
        <w:rPr>
          <w:sz w:val="24"/>
        </w:rPr>
        <w:t>，</w:t>
      </w:r>
      <w:r w:rsidRPr="00E36D4F">
        <w:rPr>
          <w:rFonts w:hint="eastAsia"/>
          <w:sz w:val="24"/>
        </w:rPr>
        <w:t>为</w:t>
      </w:r>
      <w:r w:rsidRPr="00E36D4F">
        <w:rPr>
          <w:sz w:val="24"/>
        </w:rPr>
        <w:t>控制模块提供规划路径</w:t>
      </w:r>
      <w:r w:rsidRPr="00E36D4F">
        <w:rPr>
          <w:rFonts w:hint="eastAsia"/>
          <w:sz w:val="24"/>
        </w:rPr>
        <w:t>的</w:t>
      </w:r>
      <w:r w:rsidRPr="00E36D4F">
        <w:rPr>
          <w:sz w:val="24"/>
        </w:rPr>
        <w:t>详细信息，</w:t>
      </w:r>
      <w:r w:rsidRPr="00E36D4F">
        <w:rPr>
          <w:rFonts w:hint="eastAsia"/>
          <w:sz w:val="24"/>
        </w:rPr>
        <w:t>以及</w:t>
      </w:r>
      <w:r w:rsidRPr="00131BC4">
        <w:rPr>
          <w:sz w:val="24"/>
        </w:rPr>
        <w:t>ivpathfeedback</w:t>
      </w:r>
      <w:r w:rsidRPr="00E36D4F">
        <w:rPr>
          <w:rFonts w:hint="eastAsia"/>
          <w:sz w:val="24"/>
        </w:rPr>
        <w:t>信息</w:t>
      </w:r>
      <w:r w:rsidRPr="00E36D4F">
        <w:rPr>
          <w:sz w:val="24"/>
        </w:rPr>
        <w:t>，用于与</w:t>
      </w:r>
      <w:r w:rsidRPr="00E36D4F">
        <w:rPr>
          <w:sz w:val="24"/>
        </w:rPr>
        <w:t>ivdecision</w:t>
      </w:r>
      <w:r w:rsidRPr="00E36D4F">
        <w:rPr>
          <w:sz w:val="24"/>
        </w:rPr>
        <w:t>节点进行</w:t>
      </w:r>
      <w:r w:rsidRPr="00E36D4F">
        <w:rPr>
          <w:rFonts w:hint="eastAsia"/>
          <w:sz w:val="24"/>
        </w:rPr>
        <w:t>交互</w:t>
      </w:r>
      <w:r>
        <w:rPr>
          <w:sz w:val="24"/>
        </w:rPr>
        <w:t>进行避障决策</w:t>
      </w:r>
      <w:r>
        <w:rPr>
          <w:rFonts w:hint="eastAsia"/>
          <w:sz w:val="24"/>
        </w:rPr>
        <w:t>。具体输出消息格式定义如下所示。</w:t>
      </w:r>
    </w:p>
    <w:p w:rsidR="00EE2549" w:rsidRDefault="00EE2549" w:rsidP="00234F7D">
      <w:pPr>
        <w:pStyle w:val="a7"/>
        <w:keepNext/>
        <w:spacing w:line="360" w:lineRule="auto"/>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34F7D">
        <w:rPr>
          <w:noProof/>
        </w:rPr>
        <w:t>5</w:t>
      </w:r>
      <w:r>
        <w:fldChar w:fldCharType="end"/>
      </w:r>
      <w:r>
        <w:rPr>
          <w:noProof/>
        </w:rPr>
        <w:t xml:space="preserve"> </w:t>
      </w:r>
      <w:r>
        <w:rPr>
          <w:rFonts w:hint="eastAsia"/>
          <w:noProof/>
        </w:rPr>
        <w:t>路径规划子模块输出最优路径消息定义</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1361"/>
        <w:gridCol w:w="1582"/>
        <w:gridCol w:w="1560"/>
        <w:gridCol w:w="3260"/>
        <w:gridCol w:w="736"/>
      </w:tblGrid>
      <w:tr w:rsidR="00EE2549" w:rsidTr="00EE2549">
        <w:trPr>
          <w:jc w:val="center"/>
        </w:trPr>
        <w:tc>
          <w:tcPr>
            <w:tcW w:w="1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EE2549" w:rsidRDefault="00EE2549" w:rsidP="00234F7D">
            <w:pPr>
              <w:pStyle w:val="HR"/>
              <w:spacing w:line="360" w:lineRule="auto"/>
              <w:ind w:firstLineChars="0" w:firstLine="0"/>
              <w:jc w:val="center"/>
              <w:rPr>
                <w:b/>
                <w:sz w:val="21"/>
                <w:szCs w:val="21"/>
              </w:rPr>
            </w:pPr>
            <w:r>
              <w:rPr>
                <w:b/>
                <w:sz w:val="21"/>
                <w:szCs w:val="21"/>
              </w:rPr>
              <w:t>MSG</w:t>
            </w:r>
          </w:p>
        </w:tc>
        <w:tc>
          <w:tcPr>
            <w:tcW w:w="158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EE2549" w:rsidRDefault="00EE2549" w:rsidP="00234F7D">
            <w:pPr>
              <w:pStyle w:val="HR"/>
              <w:spacing w:line="360" w:lineRule="auto"/>
              <w:ind w:firstLineChars="0" w:firstLine="0"/>
              <w:jc w:val="center"/>
              <w:rPr>
                <w:b/>
                <w:sz w:val="21"/>
                <w:szCs w:val="21"/>
              </w:rPr>
            </w:pPr>
            <w:r>
              <w:rPr>
                <w:b/>
                <w:sz w:val="21"/>
                <w:szCs w:val="21"/>
              </w:rPr>
              <w:t>输出信号</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EE2549" w:rsidRDefault="00EE2549" w:rsidP="00234F7D">
            <w:pPr>
              <w:pStyle w:val="HR"/>
              <w:spacing w:line="360" w:lineRule="auto"/>
              <w:ind w:firstLineChars="0" w:firstLine="0"/>
              <w:jc w:val="center"/>
              <w:rPr>
                <w:b/>
                <w:sz w:val="21"/>
                <w:szCs w:val="21"/>
              </w:rPr>
            </w:pPr>
            <w:r>
              <w:rPr>
                <w:b/>
                <w:sz w:val="21"/>
                <w:szCs w:val="21"/>
              </w:rPr>
              <w:t>意义</w:t>
            </w:r>
          </w:p>
        </w:tc>
        <w:tc>
          <w:tcPr>
            <w:tcW w:w="3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EE2549" w:rsidRDefault="00EE2549" w:rsidP="00234F7D">
            <w:pPr>
              <w:pStyle w:val="HR"/>
              <w:spacing w:line="360" w:lineRule="auto"/>
              <w:ind w:firstLineChars="0" w:firstLine="0"/>
              <w:jc w:val="center"/>
              <w:rPr>
                <w:b/>
                <w:sz w:val="21"/>
                <w:szCs w:val="21"/>
              </w:rPr>
            </w:pPr>
            <w:r>
              <w:rPr>
                <w:b/>
                <w:sz w:val="21"/>
                <w:szCs w:val="21"/>
              </w:rPr>
              <w:t>描述</w:t>
            </w:r>
          </w:p>
        </w:tc>
        <w:tc>
          <w:tcPr>
            <w:tcW w:w="73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EE2549" w:rsidRDefault="00EE2549" w:rsidP="00234F7D">
            <w:pPr>
              <w:pStyle w:val="HR"/>
              <w:spacing w:line="360" w:lineRule="auto"/>
              <w:ind w:firstLineChars="0" w:firstLine="0"/>
              <w:jc w:val="center"/>
              <w:rPr>
                <w:b/>
                <w:sz w:val="21"/>
                <w:szCs w:val="21"/>
              </w:rPr>
            </w:pPr>
            <w:r>
              <w:rPr>
                <w:b/>
                <w:sz w:val="21"/>
                <w:szCs w:val="21"/>
              </w:rPr>
              <w:t>单位</w:t>
            </w:r>
          </w:p>
        </w:tc>
      </w:tr>
      <w:tr w:rsidR="00EE2549" w:rsidTr="00EE2549">
        <w:trPr>
          <w:jc w:val="center"/>
        </w:trPr>
        <w:tc>
          <w:tcPr>
            <w:tcW w:w="1361" w:type="dxa"/>
            <w:vMerge w:val="restart"/>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ivmsgpath.</w:t>
            </w:r>
          </w:p>
          <w:p w:rsidR="00EE2549" w:rsidRDefault="00EE2549" w:rsidP="00234F7D">
            <w:pPr>
              <w:pStyle w:val="HR"/>
              <w:spacing w:line="360" w:lineRule="auto"/>
              <w:ind w:firstLineChars="0" w:firstLine="0"/>
              <w:rPr>
                <w:sz w:val="21"/>
                <w:szCs w:val="21"/>
              </w:rPr>
            </w:pPr>
            <w:r>
              <w:rPr>
                <w:sz w:val="21"/>
                <w:szCs w:val="21"/>
              </w:rPr>
              <w:t>msg</w:t>
            </w:r>
          </w:p>
        </w:tc>
        <w:tc>
          <w:tcPr>
            <w:tcW w:w="158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motionpoint[] points</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参考路径点集</w:t>
            </w:r>
          </w:p>
        </w:tc>
        <w:tc>
          <w:tcPr>
            <w:tcW w:w="3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规划的路径点信息</w:t>
            </w:r>
          </w:p>
        </w:tc>
        <w:tc>
          <w:tcPr>
            <w:tcW w:w="73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420"/>
              <w:rPr>
                <w:sz w:val="21"/>
                <w:szCs w:val="21"/>
              </w:rPr>
            </w:pPr>
          </w:p>
        </w:tc>
      </w:tr>
      <w:tr w:rsidR="00EE2549" w:rsidTr="00EE2549">
        <w:trPr>
          <w:trHeight w:val="911"/>
          <w:jc w:val="center"/>
        </w:trPr>
        <w:tc>
          <w:tcPr>
            <w:tcW w:w="1361"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EE2549" w:rsidRDefault="00EE2549" w:rsidP="00234F7D">
            <w:pPr>
              <w:spacing w:line="360" w:lineRule="auto"/>
            </w:pPr>
          </w:p>
        </w:tc>
        <w:tc>
          <w:tcPr>
            <w:tcW w:w="158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uint8 roadsource</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路段来源</w:t>
            </w:r>
          </w:p>
        </w:tc>
        <w:tc>
          <w:tcPr>
            <w:tcW w:w="3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spacing w:line="360" w:lineRule="auto"/>
              <w:rPr>
                <w:szCs w:val="21"/>
              </w:rPr>
            </w:pPr>
            <w:r>
              <w:rPr>
                <w:szCs w:val="21"/>
              </w:rPr>
              <w:t>1 – gps</w:t>
            </w:r>
            <w:r>
              <w:rPr>
                <w:rFonts w:hint="eastAsia"/>
                <w:szCs w:val="21"/>
              </w:rPr>
              <w:t>；</w:t>
            </w:r>
            <w:r>
              <w:rPr>
                <w:szCs w:val="21"/>
              </w:rPr>
              <w:t>2 – lidar</w:t>
            </w:r>
            <w:r>
              <w:rPr>
                <w:rFonts w:hint="eastAsia"/>
                <w:szCs w:val="21"/>
              </w:rPr>
              <w:t>；</w:t>
            </w:r>
            <w:r>
              <w:rPr>
                <w:szCs w:val="21"/>
              </w:rPr>
              <w:t>3 - vision</w:t>
            </w:r>
          </w:p>
          <w:p w:rsidR="00EE2549" w:rsidRDefault="00EE2549" w:rsidP="00234F7D">
            <w:pPr>
              <w:spacing w:line="360" w:lineRule="auto"/>
              <w:rPr>
                <w:szCs w:val="21"/>
              </w:rPr>
            </w:pPr>
            <w:r>
              <w:rPr>
                <w:szCs w:val="21"/>
              </w:rPr>
              <w:t>4 – without source</w:t>
            </w:r>
          </w:p>
        </w:tc>
        <w:tc>
          <w:tcPr>
            <w:tcW w:w="73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420"/>
              <w:rPr>
                <w:sz w:val="21"/>
                <w:szCs w:val="21"/>
              </w:rPr>
            </w:pPr>
          </w:p>
        </w:tc>
      </w:tr>
      <w:tr w:rsidR="00EE2549" w:rsidTr="00EE2549">
        <w:trPr>
          <w:jc w:val="center"/>
        </w:trPr>
        <w:tc>
          <w:tcPr>
            <w:tcW w:w="1361" w:type="dxa"/>
            <w:vMerge w:val="restart"/>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motionpoint.msg</w:t>
            </w:r>
          </w:p>
        </w:tc>
        <w:tc>
          <w:tcPr>
            <w:tcW w:w="158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int16 xc</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纵向栅格位置</w:t>
            </w:r>
          </w:p>
        </w:tc>
        <w:tc>
          <w:tcPr>
            <w:tcW w:w="3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spacing w:line="360" w:lineRule="auto"/>
              <w:rPr>
                <w:szCs w:val="21"/>
              </w:rPr>
            </w:pPr>
            <w:r>
              <w:rPr>
                <w:szCs w:val="21"/>
              </w:rPr>
              <w:t>路径点在栅格中的纵向坐标</w:t>
            </w:r>
          </w:p>
        </w:tc>
        <w:tc>
          <w:tcPr>
            <w:tcW w:w="73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420"/>
              <w:rPr>
                <w:sz w:val="21"/>
                <w:szCs w:val="21"/>
              </w:rPr>
            </w:pPr>
          </w:p>
        </w:tc>
      </w:tr>
      <w:tr w:rsidR="00EE2549" w:rsidTr="00EE2549">
        <w:trPr>
          <w:jc w:val="center"/>
        </w:trPr>
        <w:tc>
          <w:tcPr>
            <w:tcW w:w="1361"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EE2549" w:rsidRDefault="00EE2549" w:rsidP="00234F7D">
            <w:pPr>
              <w:spacing w:line="360" w:lineRule="auto"/>
            </w:pPr>
          </w:p>
        </w:tc>
        <w:tc>
          <w:tcPr>
            <w:tcW w:w="158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int16 yc</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横向栅格位置</w:t>
            </w:r>
          </w:p>
        </w:tc>
        <w:tc>
          <w:tcPr>
            <w:tcW w:w="3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spacing w:line="360" w:lineRule="auto"/>
              <w:rPr>
                <w:szCs w:val="21"/>
              </w:rPr>
            </w:pPr>
            <w:r>
              <w:rPr>
                <w:szCs w:val="21"/>
              </w:rPr>
              <w:t>路径点在栅格中的横向坐标</w:t>
            </w:r>
          </w:p>
        </w:tc>
        <w:tc>
          <w:tcPr>
            <w:tcW w:w="73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420"/>
              <w:rPr>
                <w:sz w:val="21"/>
                <w:szCs w:val="21"/>
              </w:rPr>
            </w:pPr>
          </w:p>
        </w:tc>
      </w:tr>
      <w:tr w:rsidR="00EE2549" w:rsidTr="00EE2549">
        <w:trPr>
          <w:jc w:val="center"/>
        </w:trPr>
        <w:tc>
          <w:tcPr>
            <w:tcW w:w="1361"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EE2549" w:rsidRDefault="00EE2549" w:rsidP="00234F7D">
            <w:pPr>
              <w:spacing w:line="360" w:lineRule="auto"/>
            </w:pPr>
          </w:p>
        </w:tc>
        <w:tc>
          <w:tcPr>
            <w:tcW w:w="158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float32 x</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纵向相对位置</w:t>
            </w:r>
          </w:p>
        </w:tc>
        <w:tc>
          <w:tcPr>
            <w:tcW w:w="3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spacing w:line="360" w:lineRule="auto"/>
              <w:rPr>
                <w:szCs w:val="21"/>
              </w:rPr>
            </w:pPr>
            <w:r>
              <w:rPr>
                <w:szCs w:val="21"/>
              </w:rPr>
              <w:t>路径点在车体坐标系的纵向坐标</w:t>
            </w:r>
          </w:p>
        </w:tc>
        <w:tc>
          <w:tcPr>
            <w:tcW w:w="73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m</w:t>
            </w:r>
          </w:p>
        </w:tc>
      </w:tr>
      <w:tr w:rsidR="00EE2549" w:rsidTr="00EE2549">
        <w:trPr>
          <w:jc w:val="center"/>
        </w:trPr>
        <w:tc>
          <w:tcPr>
            <w:tcW w:w="1361"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EE2549" w:rsidRDefault="00EE2549" w:rsidP="00234F7D">
            <w:pPr>
              <w:spacing w:line="360" w:lineRule="auto"/>
            </w:pPr>
          </w:p>
        </w:tc>
        <w:tc>
          <w:tcPr>
            <w:tcW w:w="158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float32 y</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横向相对位置</w:t>
            </w:r>
          </w:p>
        </w:tc>
        <w:tc>
          <w:tcPr>
            <w:tcW w:w="3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spacing w:line="360" w:lineRule="auto"/>
              <w:rPr>
                <w:szCs w:val="21"/>
              </w:rPr>
            </w:pPr>
            <w:r>
              <w:rPr>
                <w:szCs w:val="21"/>
              </w:rPr>
              <w:t>路径点在车体坐标系的横向坐标</w:t>
            </w:r>
          </w:p>
        </w:tc>
        <w:tc>
          <w:tcPr>
            <w:tcW w:w="73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m</w:t>
            </w:r>
          </w:p>
        </w:tc>
      </w:tr>
      <w:tr w:rsidR="00EE2549" w:rsidTr="00EE2549">
        <w:trPr>
          <w:jc w:val="center"/>
        </w:trPr>
        <w:tc>
          <w:tcPr>
            <w:tcW w:w="1361"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EE2549" w:rsidRDefault="00EE2549" w:rsidP="00234F7D">
            <w:pPr>
              <w:spacing w:line="360" w:lineRule="auto"/>
            </w:pPr>
          </w:p>
        </w:tc>
        <w:tc>
          <w:tcPr>
            <w:tcW w:w="158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float32 xg</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纵向绝对位置</w:t>
            </w:r>
          </w:p>
        </w:tc>
        <w:tc>
          <w:tcPr>
            <w:tcW w:w="3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spacing w:line="360" w:lineRule="auto"/>
              <w:rPr>
                <w:szCs w:val="21"/>
              </w:rPr>
            </w:pPr>
            <w:r>
              <w:rPr>
                <w:szCs w:val="21"/>
              </w:rPr>
              <w:t>路径点纵向地理位置</w:t>
            </w:r>
          </w:p>
        </w:tc>
        <w:tc>
          <w:tcPr>
            <w:tcW w:w="73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m</w:t>
            </w:r>
          </w:p>
        </w:tc>
      </w:tr>
      <w:tr w:rsidR="00EE2549" w:rsidTr="00EE2549">
        <w:trPr>
          <w:jc w:val="center"/>
        </w:trPr>
        <w:tc>
          <w:tcPr>
            <w:tcW w:w="1361"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EE2549" w:rsidRDefault="00EE2549" w:rsidP="00234F7D">
            <w:pPr>
              <w:spacing w:line="360" w:lineRule="auto"/>
            </w:pPr>
          </w:p>
        </w:tc>
        <w:tc>
          <w:tcPr>
            <w:tcW w:w="158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float32 yg</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横向绝对位置</w:t>
            </w:r>
          </w:p>
        </w:tc>
        <w:tc>
          <w:tcPr>
            <w:tcW w:w="3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spacing w:line="360" w:lineRule="auto"/>
              <w:rPr>
                <w:szCs w:val="21"/>
              </w:rPr>
            </w:pPr>
            <w:r>
              <w:rPr>
                <w:szCs w:val="21"/>
              </w:rPr>
              <w:t>路径点横向地理位置</w:t>
            </w:r>
          </w:p>
        </w:tc>
        <w:tc>
          <w:tcPr>
            <w:tcW w:w="73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m</w:t>
            </w:r>
          </w:p>
        </w:tc>
      </w:tr>
      <w:tr w:rsidR="00EE2549" w:rsidTr="00EE2549">
        <w:trPr>
          <w:jc w:val="center"/>
        </w:trPr>
        <w:tc>
          <w:tcPr>
            <w:tcW w:w="1361"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EE2549" w:rsidRDefault="00EE2549" w:rsidP="00234F7D">
            <w:pPr>
              <w:spacing w:line="360" w:lineRule="auto"/>
            </w:pPr>
          </w:p>
        </w:tc>
        <w:tc>
          <w:tcPr>
            <w:tcW w:w="158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float32 angle</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相对角度</w:t>
            </w:r>
          </w:p>
        </w:tc>
        <w:tc>
          <w:tcPr>
            <w:tcW w:w="3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spacing w:line="360" w:lineRule="auto"/>
              <w:rPr>
                <w:szCs w:val="21"/>
              </w:rPr>
            </w:pPr>
            <w:r>
              <w:rPr>
                <w:szCs w:val="21"/>
              </w:rPr>
              <w:t>路径点在车体坐标系的角度</w:t>
            </w:r>
          </w:p>
        </w:tc>
        <w:tc>
          <w:tcPr>
            <w:tcW w:w="73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deg</w:t>
            </w:r>
          </w:p>
        </w:tc>
      </w:tr>
      <w:tr w:rsidR="00EE2549" w:rsidTr="00EE2549">
        <w:trPr>
          <w:jc w:val="center"/>
        </w:trPr>
        <w:tc>
          <w:tcPr>
            <w:tcW w:w="1361"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EE2549" w:rsidRDefault="00EE2549" w:rsidP="00234F7D">
            <w:pPr>
              <w:spacing w:line="360" w:lineRule="auto"/>
            </w:pPr>
          </w:p>
        </w:tc>
        <w:tc>
          <w:tcPr>
            <w:tcW w:w="158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float32 velocity</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rFonts w:hint="eastAsia"/>
                <w:sz w:val="21"/>
                <w:szCs w:val="21"/>
              </w:rPr>
              <w:t>规划</w:t>
            </w:r>
            <w:r>
              <w:rPr>
                <w:sz w:val="21"/>
                <w:szCs w:val="21"/>
              </w:rPr>
              <w:t>速度</w:t>
            </w:r>
          </w:p>
        </w:tc>
        <w:tc>
          <w:tcPr>
            <w:tcW w:w="3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spacing w:line="360" w:lineRule="auto"/>
              <w:rPr>
                <w:szCs w:val="21"/>
              </w:rPr>
            </w:pPr>
            <w:r>
              <w:rPr>
                <w:szCs w:val="21"/>
              </w:rPr>
              <w:t>路径点</w:t>
            </w:r>
            <w:r>
              <w:rPr>
                <w:rFonts w:hint="eastAsia"/>
                <w:szCs w:val="21"/>
              </w:rPr>
              <w:t>处</w:t>
            </w:r>
            <w:r>
              <w:rPr>
                <w:szCs w:val="21"/>
              </w:rPr>
              <w:t>车辆的规划速度</w:t>
            </w:r>
          </w:p>
        </w:tc>
        <w:tc>
          <w:tcPr>
            <w:tcW w:w="73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m/s</w:t>
            </w:r>
          </w:p>
        </w:tc>
      </w:tr>
      <w:tr w:rsidR="00EE2549" w:rsidTr="00EE2549">
        <w:trPr>
          <w:jc w:val="center"/>
        </w:trPr>
        <w:tc>
          <w:tcPr>
            <w:tcW w:w="1361"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EE2549" w:rsidRDefault="00EE2549" w:rsidP="00234F7D">
            <w:pPr>
              <w:spacing w:line="360" w:lineRule="auto"/>
            </w:pPr>
          </w:p>
        </w:tc>
        <w:tc>
          <w:tcPr>
            <w:tcW w:w="158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uint8</w:t>
            </w:r>
          </w:p>
          <w:p w:rsidR="00EE2549" w:rsidRDefault="00EE2549" w:rsidP="00234F7D">
            <w:pPr>
              <w:pStyle w:val="HR"/>
              <w:spacing w:line="360" w:lineRule="auto"/>
              <w:ind w:firstLineChars="0" w:firstLine="0"/>
              <w:rPr>
                <w:sz w:val="21"/>
                <w:szCs w:val="21"/>
              </w:rPr>
            </w:pPr>
            <w:r>
              <w:rPr>
                <w:sz w:val="21"/>
                <w:szCs w:val="21"/>
              </w:rPr>
              <w:t>emergency_flag</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紧急制动标志</w:t>
            </w:r>
          </w:p>
        </w:tc>
        <w:tc>
          <w:tcPr>
            <w:tcW w:w="3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需要紧急制动输出为</w:t>
            </w:r>
            <w:r>
              <w:rPr>
                <w:sz w:val="21"/>
                <w:szCs w:val="21"/>
              </w:rPr>
              <w:t>1</w:t>
            </w:r>
            <w:r>
              <w:rPr>
                <w:sz w:val="21"/>
                <w:szCs w:val="21"/>
              </w:rPr>
              <w:t>，</w:t>
            </w:r>
          </w:p>
          <w:p w:rsidR="00EE2549" w:rsidRDefault="00EE2549" w:rsidP="00234F7D">
            <w:pPr>
              <w:pStyle w:val="HR"/>
              <w:spacing w:line="360" w:lineRule="auto"/>
              <w:ind w:firstLineChars="0" w:firstLine="0"/>
              <w:rPr>
                <w:sz w:val="21"/>
                <w:szCs w:val="21"/>
              </w:rPr>
            </w:pPr>
            <w:r>
              <w:rPr>
                <w:sz w:val="21"/>
                <w:szCs w:val="21"/>
              </w:rPr>
              <w:t>不需要紧急制动输出为</w:t>
            </w:r>
            <w:r>
              <w:rPr>
                <w:sz w:val="21"/>
                <w:szCs w:val="21"/>
              </w:rPr>
              <w:t>0</w:t>
            </w:r>
            <w:r>
              <w:rPr>
                <w:sz w:val="21"/>
                <w:szCs w:val="21"/>
              </w:rPr>
              <w:t>。</w:t>
            </w:r>
          </w:p>
        </w:tc>
        <w:tc>
          <w:tcPr>
            <w:tcW w:w="73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420"/>
              <w:rPr>
                <w:sz w:val="21"/>
                <w:szCs w:val="21"/>
              </w:rPr>
            </w:pPr>
          </w:p>
        </w:tc>
      </w:tr>
      <w:tr w:rsidR="00EE2549" w:rsidTr="00EE2549">
        <w:trPr>
          <w:jc w:val="center"/>
        </w:trPr>
        <w:tc>
          <w:tcPr>
            <w:tcW w:w="8499" w:type="dxa"/>
            <w:gridSpan w:val="5"/>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EE2549" w:rsidRDefault="00EE2549" w:rsidP="00234F7D">
            <w:pPr>
              <w:pStyle w:val="HR"/>
              <w:spacing w:line="360" w:lineRule="auto"/>
              <w:ind w:firstLineChars="0" w:firstLine="0"/>
              <w:rPr>
                <w:sz w:val="21"/>
                <w:szCs w:val="21"/>
              </w:rPr>
            </w:pPr>
            <w:r>
              <w:rPr>
                <w:sz w:val="21"/>
                <w:szCs w:val="21"/>
              </w:rPr>
              <w:t>说明：该输出消息的</w:t>
            </w:r>
            <w:r>
              <w:rPr>
                <w:sz w:val="21"/>
                <w:szCs w:val="21"/>
              </w:rPr>
              <w:t>Topic</w:t>
            </w:r>
            <w:r>
              <w:rPr>
                <w:sz w:val="21"/>
                <w:szCs w:val="21"/>
              </w:rPr>
              <w:t>名称是</w:t>
            </w:r>
            <w:r>
              <w:rPr>
                <w:sz w:val="21"/>
                <w:szCs w:val="21"/>
              </w:rPr>
              <w:t>ivmotionplanner</w:t>
            </w:r>
            <w:r>
              <w:rPr>
                <w:sz w:val="21"/>
                <w:szCs w:val="21"/>
              </w:rPr>
              <w:t>。</w:t>
            </w:r>
          </w:p>
        </w:tc>
      </w:tr>
    </w:tbl>
    <w:p w:rsidR="00EE2549" w:rsidRDefault="00EE2549" w:rsidP="00234F7D">
      <w:pPr>
        <w:pStyle w:val="a7"/>
        <w:keepNext/>
        <w:spacing w:line="360" w:lineRule="auto"/>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34F7D">
        <w:rPr>
          <w:noProof/>
        </w:rPr>
        <w:t>6</w:t>
      </w:r>
      <w:r>
        <w:fldChar w:fldCharType="end"/>
      </w:r>
      <w:r>
        <w:rPr>
          <w:noProof/>
        </w:rPr>
        <w:t xml:space="preserve"> </w:t>
      </w:r>
      <w:r>
        <w:rPr>
          <w:rFonts w:hint="eastAsia"/>
          <w:noProof/>
        </w:rPr>
        <w:t>路径规划子模块输出碰撞检测消息定义</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1361"/>
        <w:gridCol w:w="1582"/>
        <w:gridCol w:w="1560"/>
        <w:gridCol w:w="3260"/>
        <w:gridCol w:w="737"/>
      </w:tblGrid>
      <w:tr w:rsidR="00EE2549" w:rsidTr="00EE2549">
        <w:tc>
          <w:tcPr>
            <w:tcW w:w="1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EE2549" w:rsidRDefault="00EE2549" w:rsidP="00234F7D">
            <w:pPr>
              <w:pStyle w:val="HR"/>
              <w:spacing w:line="360" w:lineRule="auto"/>
              <w:ind w:firstLine="422"/>
              <w:rPr>
                <w:b/>
                <w:sz w:val="21"/>
                <w:szCs w:val="21"/>
              </w:rPr>
            </w:pPr>
            <w:r>
              <w:rPr>
                <w:b/>
                <w:sz w:val="21"/>
                <w:szCs w:val="21"/>
              </w:rPr>
              <w:t>MSG</w:t>
            </w:r>
          </w:p>
        </w:tc>
        <w:tc>
          <w:tcPr>
            <w:tcW w:w="158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EE2549" w:rsidRDefault="00EE2549" w:rsidP="00234F7D">
            <w:pPr>
              <w:pStyle w:val="HR"/>
              <w:spacing w:line="360" w:lineRule="auto"/>
              <w:ind w:firstLineChars="0" w:firstLine="0"/>
              <w:jc w:val="center"/>
              <w:rPr>
                <w:b/>
                <w:sz w:val="21"/>
                <w:szCs w:val="21"/>
              </w:rPr>
            </w:pPr>
            <w:r>
              <w:rPr>
                <w:b/>
                <w:sz w:val="21"/>
                <w:szCs w:val="21"/>
              </w:rPr>
              <w:t>输出信号</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EE2549" w:rsidRDefault="00EE2549" w:rsidP="00234F7D">
            <w:pPr>
              <w:pStyle w:val="HR"/>
              <w:spacing w:line="360" w:lineRule="auto"/>
              <w:ind w:firstLine="422"/>
              <w:rPr>
                <w:b/>
                <w:sz w:val="21"/>
                <w:szCs w:val="21"/>
              </w:rPr>
            </w:pPr>
            <w:r>
              <w:rPr>
                <w:b/>
                <w:sz w:val="21"/>
                <w:szCs w:val="21"/>
              </w:rPr>
              <w:t>意义</w:t>
            </w:r>
          </w:p>
        </w:tc>
        <w:tc>
          <w:tcPr>
            <w:tcW w:w="3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EE2549" w:rsidRDefault="00EE2549" w:rsidP="00234F7D">
            <w:pPr>
              <w:pStyle w:val="HR"/>
              <w:spacing w:line="360" w:lineRule="auto"/>
              <w:ind w:firstLineChars="0" w:firstLine="0"/>
              <w:jc w:val="center"/>
              <w:rPr>
                <w:b/>
                <w:sz w:val="21"/>
                <w:szCs w:val="21"/>
              </w:rPr>
            </w:pPr>
            <w:r>
              <w:rPr>
                <w:b/>
                <w:sz w:val="21"/>
                <w:szCs w:val="21"/>
              </w:rPr>
              <w:t>描述</w:t>
            </w:r>
          </w:p>
        </w:tc>
        <w:tc>
          <w:tcPr>
            <w:tcW w:w="7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EE2549" w:rsidRDefault="00EE2549" w:rsidP="00234F7D">
            <w:pPr>
              <w:pStyle w:val="HR"/>
              <w:spacing w:line="360" w:lineRule="auto"/>
              <w:ind w:firstLineChars="0" w:firstLine="0"/>
              <w:rPr>
                <w:b/>
                <w:sz w:val="21"/>
                <w:szCs w:val="21"/>
              </w:rPr>
            </w:pPr>
            <w:r>
              <w:rPr>
                <w:b/>
                <w:sz w:val="21"/>
                <w:szCs w:val="21"/>
              </w:rPr>
              <w:t>单位</w:t>
            </w:r>
          </w:p>
        </w:tc>
      </w:tr>
      <w:tr w:rsidR="00EE2549" w:rsidTr="00EE2549">
        <w:tc>
          <w:tcPr>
            <w:tcW w:w="1361" w:type="dxa"/>
            <w:vMerge w:val="restart"/>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ivmsgpathfeedback.msg</w:t>
            </w:r>
          </w:p>
        </w:tc>
        <w:tc>
          <w:tcPr>
            <w:tcW w:w="158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bool freedrive</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碰撞检测标志</w:t>
            </w:r>
          </w:p>
        </w:tc>
        <w:tc>
          <w:tcPr>
            <w:tcW w:w="3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检测到碰撞输出为</w:t>
            </w:r>
            <w:r>
              <w:rPr>
                <w:sz w:val="21"/>
                <w:szCs w:val="21"/>
              </w:rPr>
              <w:t>1</w:t>
            </w:r>
            <w:r>
              <w:rPr>
                <w:sz w:val="21"/>
                <w:szCs w:val="21"/>
              </w:rPr>
              <w:t>，</w:t>
            </w:r>
          </w:p>
          <w:p w:rsidR="00EE2549" w:rsidRDefault="00EE2549" w:rsidP="00234F7D">
            <w:pPr>
              <w:pStyle w:val="HR"/>
              <w:spacing w:line="360" w:lineRule="auto"/>
              <w:ind w:firstLineChars="0" w:firstLine="0"/>
              <w:rPr>
                <w:sz w:val="21"/>
                <w:szCs w:val="21"/>
              </w:rPr>
            </w:pPr>
            <w:r>
              <w:rPr>
                <w:sz w:val="21"/>
                <w:szCs w:val="21"/>
              </w:rPr>
              <w:t>未检测到碰撞输出为</w:t>
            </w:r>
            <w:r>
              <w:rPr>
                <w:sz w:val="21"/>
                <w:szCs w:val="21"/>
              </w:rPr>
              <w:t>0</w:t>
            </w:r>
            <w:r>
              <w:rPr>
                <w:sz w:val="21"/>
                <w:szCs w:val="21"/>
              </w:rPr>
              <w:t>。</w:t>
            </w:r>
          </w:p>
        </w:tc>
        <w:tc>
          <w:tcPr>
            <w:tcW w:w="7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spacing w:line="360" w:lineRule="auto"/>
              <w:rPr>
                <w:szCs w:val="21"/>
              </w:rPr>
            </w:pPr>
          </w:p>
        </w:tc>
      </w:tr>
      <w:tr w:rsidR="00EE2549" w:rsidTr="00EE2549">
        <w:tc>
          <w:tcPr>
            <w:tcW w:w="1361"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EE2549" w:rsidRDefault="00EE2549" w:rsidP="00234F7D">
            <w:pPr>
              <w:spacing w:line="360" w:lineRule="auto"/>
            </w:pPr>
          </w:p>
        </w:tc>
        <w:tc>
          <w:tcPr>
            <w:tcW w:w="158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uint8 avoidobs</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pStyle w:val="HR"/>
              <w:spacing w:line="360" w:lineRule="auto"/>
              <w:ind w:firstLineChars="0" w:firstLine="0"/>
              <w:rPr>
                <w:sz w:val="21"/>
                <w:szCs w:val="21"/>
              </w:rPr>
            </w:pPr>
            <w:r>
              <w:rPr>
                <w:sz w:val="21"/>
                <w:szCs w:val="21"/>
              </w:rPr>
              <w:t>握手协议参数</w:t>
            </w:r>
          </w:p>
        </w:tc>
        <w:tc>
          <w:tcPr>
            <w:tcW w:w="3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spacing w:line="360" w:lineRule="auto"/>
              <w:rPr>
                <w:szCs w:val="21"/>
              </w:rPr>
            </w:pPr>
            <w:r>
              <w:rPr>
                <w:szCs w:val="21"/>
              </w:rPr>
              <w:t>与</w:t>
            </w:r>
            <w:r>
              <w:rPr>
                <w:szCs w:val="21"/>
              </w:rPr>
              <w:t>ivdecision</w:t>
            </w:r>
            <w:r>
              <w:rPr>
                <w:szCs w:val="21"/>
              </w:rPr>
              <w:t>握手，避免重复避障。</w:t>
            </w:r>
          </w:p>
        </w:tc>
        <w:tc>
          <w:tcPr>
            <w:tcW w:w="7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E2549" w:rsidRDefault="00EE2549" w:rsidP="00234F7D">
            <w:pPr>
              <w:spacing w:line="360" w:lineRule="auto"/>
              <w:rPr>
                <w:szCs w:val="21"/>
              </w:rPr>
            </w:pPr>
          </w:p>
        </w:tc>
      </w:tr>
      <w:tr w:rsidR="00EE2549" w:rsidTr="00EE2549">
        <w:tc>
          <w:tcPr>
            <w:tcW w:w="8500" w:type="dxa"/>
            <w:gridSpan w:val="5"/>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EE2549" w:rsidRDefault="00EE2549" w:rsidP="00234F7D">
            <w:pPr>
              <w:spacing w:line="360" w:lineRule="auto"/>
              <w:rPr>
                <w:szCs w:val="21"/>
              </w:rPr>
            </w:pPr>
            <w:r>
              <w:rPr>
                <w:szCs w:val="21"/>
              </w:rPr>
              <w:t>说明：该输出消息的</w:t>
            </w:r>
            <w:r>
              <w:rPr>
                <w:szCs w:val="21"/>
              </w:rPr>
              <w:t>Topic</w:t>
            </w:r>
            <w:r>
              <w:rPr>
                <w:szCs w:val="21"/>
              </w:rPr>
              <w:t>名称是</w:t>
            </w:r>
            <w:r>
              <w:rPr>
                <w:szCs w:val="21"/>
              </w:rPr>
              <w:t>ivpathfeedback</w:t>
            </w:r>
            <w:r>
              <w:rPr>
                <w:szCs w:val="21"/>
              </w:rPr>
              <w:t>。</w:t>
            </w:r>
          </w:p>
        </w:tc>
      </w:tr>
    </w:tbl>
    <w:p w:rsidR="00247231" w:rsidRDefault="00EE2549" w:rsidP="00234F7D">
      <w:pPr>
        <w:pStyle w:val="30"/>
      </w:pPr>
      <w:bookmarkStart w:id="20" w:name="_Toc499373147"/>
      <w:r>
        <w:rPr>
          <w:rFonts w:hint="eastAsia"/>
        </w:rPr>
        <w:t>逻辑框架</w:t>
      </w:r>
      <w:bookmarkEnd w:id="20"/>
    </w:p>
    <w:p w:rsidR="00EE2549" w:rsidRPr="0083672E" w:rsidRDefault="00EE2549" w:rsidP="00234F7D">
      <w:pPr>
        <w:spacing w:line="360" w:lineRule="auto"/>
        <w:ind w:firstLine="420"/>
        <w:rPr>
          <w:kern w:val="0"/>
          <w:sz w:val="24"/>
        </w:rPr>
      </w:pPr>
      <w:r>
        <w:rPr>
          <w:kern w:val="0"/>
          <w:sz w:val="24"/>
        </w:rPr>
        <w:t>iv</w:t>
      </w:r>
      <w:r w:rsidRPr="0083672E">
        <w:rPr>
          <w:kern w:val="0"/>
          <w:sz w:val="24"/>
        </w:rPr>
        <w:t>pathplanner</w:t>
      </w:r>
      <w:r w:rsidRPr="0083672E">
        <w:rPr>
          <w:rFonts w:hint="eastAsia"/>
          <w:kern w:val="0"/>
          <w:sz w:val="24"/>
        </w:rPr>
        <w:t>子模块</w:t>
      </w:r>
      <w:r>
        <w:rPr>
          <w:kern w:val="0"/>
          <w:sz w:val="24"/>
        </w:rPr>
        <w:t>节点程序的实现文件</w:t>
      </w:r>
      <w:r>
        <w:rPr>
          <w:rFonts w:hint="eastAsia"/>
          <w:kern w:val="0"/>
          <w:sz w:val="24"/>
        </w:rPr>
        <w:t>包括</w:t>
      </w:r>
      <w:r w:rsidRPr="0083672E">
        <w:rPr>
          <w:rFonts w:hint="eastAsia"/>
          <w:kern w:val="0"/>
          <w:sz w:val="24"/>
        </w:rPr>
        <w:t>iv</w:t>
      </w:r>
      <w:r w:rsidRPr="0083672E">
        <w:rPr>
          <w:kern w:val="0"/>
          <w:sz w:val="24"/>
        </w:rPr>
        <w:t>pathplanner</w:t>
      </w:r>
      <w:r w:rsidRPr="0083672E">
        <w:rPr>
          <w:rFonts w:hint="eastAsia"/>
          <w:kern w:val="0"/>
          <w:sz w:val="24"/>
        </w:rPr>
        <w:t>.cpp</w:t>
      </w:r>
      <w:r w:rsidRPr="0083672E">
        <w:rPr>
          <w:rFonts w:hint="eastAsia"/>
          <w:kern w:val="0"/>
          <w:sz w:val="24"/>
        </w:rPr>
        <w:t>、</w:t>
      </w:r>
      <w:r w:rsidRPr="0083672E">
        <w:rPr>
          <w:kern w:val="0"/>
          <w:sz w:val="24"/>
        </w:rPr>
        <w:t>pathplannerclass</w:t>
      </w:r>
      <w:r w:rsidRPr="0083672E">
        <w:rPr>
          <w:rFonts w:hint="eastAsia"/>
          <w:kern w:val="0"/>
          <w:sz w:val="24"/>
        </w:rPr>
        <w:t>.cpp</w:t>
      </w:r>
      <w:r w:rsidRPr="0083672E">
        <w:rPr>
          <w:rFonts w:hint="eastAsia"/>
          <w:kern w:val="0"/>
          <w:sz w:val="24"/>
        </w:rPr>
        <w:t>、</w:t>
      </w:r>
      <w:r w:rsidRPr="0083672E">
        <w:rPr>
          <w:rFonts w:hint="eastAsia"/>
          <w:kern w:val="0"/>
          <w:sz w:val="24"/>
        </w:rPr>
        <w:t>refpath</w:t>
      </w:r>
      <w:r w:rsidRPr="0083672E">
        <w:rPr>
          <w:kern w:val="0"/>
          <w:sz w:val="24"/>
        </w:rPr>
        <w:t>.cpp</w:t>
      </w:r>
      <w:r w:rsidRPr="0083672E">
        <w:rPr>
          <w:rFonts w:hint="eastAsia"/>
          <w:kern w:val="0"/>
          <w:sz w:val="24"/>
        </w:rPr>
        <w:t>、</w:t>
      </w:r>
      <w:r w:rsidRPr="0083672E">
        <w:rPr>
          <w:rFonts w:hint="eastAsia"/>
          <w:kern w:val="0"/>
          <w:sz w:val="24"/>
        </w:rPr>
        <w:t>bdpath.cpp</w:t>
      </w:r>
      <w:r w:rsidRPr="0083672E">
        <w:rPr>
          <w:rFonts w:hint="eastAsia"/>
          <w:kern w:val="0"/>
          <w:sz w:val="24"/>
        </w:rPr>
        <w:t>、</w:t>
      </w:r>
      <w:r>
        <w:rPr>
          <w:kern w:val="0"/>
          <w:sz w:val="24"/>
        </w:rPr>
        <w:t>alcplan</w:t>
      </w:r>
      <w:r w:rsidRPr="0083672E">
        <w:rPr>
          <w:rFonts w:hint="eastAsia"/>
          <w:kern w:val="0"/>
          <w:sz w:val="24"/>
        </w:rPr>
        <w:t>.cpp</w:t>
      </w:r>
      <w:r w:rsidR="00AB40DC">
        <w:rPr>
          <w:rFonts w:hint="eastAsia"/>
          <w:kern w:val="0"/>
          <w:sz w:val="24"/>
        </w:rPr>
        <w:t>、</w:t>
      </w:r>
      <w:r w:rsidRPr="0083672E">
        <w:rPr>
          <w:rFonts w:hint="eastAsia"/>
          <w:kern w:val="0"/>
          <w:sz w:val="24"/>
        </w:rPr>
        <w:t>motionplanner</w:t>
      </w:r>
      <w:r w:rsidRPr="0083672E">
        <w:rPr>
          <w:kern w:val="0"/>
          <w:sz w:val="24"/>
        </w:rPr>
        <w:t>.cpp</w:t>
      </w:r>
      <w:r w:rsidR="000475F5">
        <w:rPr>
          <w:rFonts w:hint="eastAsia"/>
          <w:kern w:val="0"/>
          <w:sz w:val="24"/>
        </w:rPr>
        <w:t>以及生成连接曲线的实现文件</w:t>
      </w:r>
      <w:r w:rsidRPr="0083672E">
        <w:rPr>
          <w:kern w:val="0"/>
          <w:sz w:val="24"/>
        </w:rPr>
        <w:t>。其中</w:t>
      </w:r>
      <w:r w:rsidRPr="0083672E">
        <w:rPr>
          <w:rFonts w:hint="eastAsia"/>
          <w:kern w:val="0"/>
          <w:sz w:val="24"/>
        </w:rPr>
        <w:t>，</w:t>
      </w:r>
      <w:r w:rsidRPr="0083672E">
        <w:rPr>
          <w:rFonts w:hint="eastAsia"/>
          <w:kern w:val="0"/>
          <w:sz w:val="24"/>
        </w:rPr>
        <w:t>iv</w:t>
      </w:r>
      <w:r w:rsidRPr="0083672E">
        <w:rPr>
          <w:kern w:val="0"/>
          <w:sz w:val="24"/>
        </w:rPr>
        <w:t>pathplanner</w:t>
      </w:r>
      <w:r w:rsidRPr="0083672E">
        <w:rPr>
          <w:rFonts w:hint="eastAsia"/>
          <w:kern w:val="0"/>
          <w:sz w:val="24"/>
        </w:rPr>
        <w:t>.cpp</w:t>
      </w:r>
      <w:r w:rsidRPr="0083672E">
        <w:rPr>
          <w:rFonts w:hint="eastAsia"/>
          <w:kern w:val="0"/>
          <w:sz w:val="24"/>
        </w:rPr>
        <w:t>文件</w:t>
      </w:r>
      <w:r w:rsidRPr="0083672E">
        <w:rPr>
          <w:kern w:val="0"/>
          <w:sz w:val="24"/>
        </w:rPr>
        <w:t>中对节点进行</w:t>
      </w:r>
      <w:r w:rsidRPr="0083672E">
        <w:rPr>
          <w:kern w:val="0"/>
          <w:sz w:val="24"/>
        </w:rPr>
        <w:t>ROS</w:t>
      </w:r>
      <w:r w:rsidRPr="0083672E">
        <w:rPr>
          <w:kern w:val="0"/>
          <w:sz w:val="24"/>
        </w:rPr>
        <w:t>初始化、类对象定义以及</w:t>
      </w:r>
      <w:r w:rsidRPr="0083672E">
        <w:rPr>
          <w:rFonts w:hint="eastAsia"/>
          <w:kern w:val="0"/>
          <w:sz w:val="24"/>
        </w:rPr>
        <w:t>run()</w:t>
      </w:r>
      <w:r w:rsidRPr="0083672E">
        <w:rPr>
          <w:rFonts w:hint="eastAsia"/>
          <w:kern w:val="0"/>
          <w:sz w:val="24"/>
        </w:rPr>
        <w:t>函数</w:t>
      </w:r>
      <w:r w:rsidRPr="0083672E">
        <w:rPr>
          <w:kern w:val="0"/>
          <w:sz w:val="24"/>
        </w:rPr>
        <w:t>的调用；</w:t>
      </w:r>
      <w:r w:rsidRPr="0083672E">
        <w:rPr>
          <w:kern w:val="0"/>
          <w:sz w:val="24"/>
        </w:rPr>
        <w:t xml:space="preserve"> pathplannerclass</w:t>
      </w:r>
      <w:r w:rsidRPr="0083672E">
        <w:rPr>
          <w:rFonts w:hint="eastAsia"/>
          <w:kern w:val="0"/>
          <w:sz w:val="24"/>
        </w:rPr>
        <w:t>.cpp</w:t>
      </w:r>
      <w:r w:rsidRPr="0083672E">
        <w:rPr>
          <w:rFonts w:hint="eastAsia"/>
          <w:kern w:val="0"/>
          <w:sz w:val="24"/>
        </w:rPr>
        <w:t>文件首先</w:t>
      </w:r>
      <w:r w:rsidRPr="0083672E">
        <w:rPr>
          <w:kern w:val="0"/>
          <w:sz w:val="24"/>
        </w:rPr>
        <w:t>对类的构造函数进行初始化，然后对</w:t>
      </w:r>
      <w:r w:rsidRPr="0083672E">
        <w:rPr>
          <w:rFonts w:hint="eastAsia"/>
          <w:kern w:val="0"/>
          <w:sz w:val="24"/>
        </w:rPr>
        <w:t>run()</w:t>
      </w:r>
      <w:r w:rsidRPr="0083672E">
        <w:rPr>
          <w:rFonts w:hint="eastAsia"/>
          <w:kern w:val="0"/>
          <w:sz w:val="24"/>
        </w:rPr>
        <w:t>主函数进行功能</w:t>
      </w:r>
      <w:r w:rsidRPr="0083672E">
        <w:rPr>
          <w:kern w:val="0"/>
          <w:sz w:val="24"/>
        </w:rPr>
        <w:t>实现，包括</w:t>
      </w:r>
      <w:r w:rsidRPr="0083672E">
        <w:rPr>
          <w:rFonts w:hint="eastAsia"/>
          <w:kern w:val="0"/>
          <w:sz w:val="24"/>
        </w:rPr>
        <w:t>接收消息</w:t>
      </w:r>
      <w:r w:rsidRPr="0083672E">
        <w:rPr>
          <w:kern w:val="0"/>
          <w:sz w:val="24"/>
        </w:rPr>
        <w:t>、</w:t>
      </w:r>
      <w:r w:rsidRPr="0083672E">
        <w:rPr>
          <w:rFonts w:hint="eastAsia"/>
          <w:kern w:val="0"/>
          <w:sz w:val="24"/>
        </w:rPr>
        <w:t>路径规划</w:t>
      </w:r>
      <w:r w:rsidRPr="0083672E">
        <w:rPr>
          <w:kern w:val="0"/>
          <w:sz w:val="24"/>
        </w:rPr>
        <w:t>和消息发布</w:t>
      </w:r>
      <w:r w:rsidRPr="0083672E">
        <w:rPr>
          <w:rFonts w:hint="eastAsia"/>
          <w:kern w:val="0"/>
          <w:sz w:val="24"/>
        </w:rPr>
        <w:t>；</w:t>
      </w:r>
      <w:r w:rsidRPr="0083672E">
        <w:rPr>
          <w:rFonts w:hint="eastAsia"/>
          <w:kern w:val="0"/>
          <w:sz w:val="24"/>
        </w:rPr>
        <w:t>refpath</w:t>
      </w:r>
      <w:r w:rsidRPr="0083672E">
        <w:rPr>
          <w:kern w:val="0"/>
          <w:sz w:val="24"/>
        </w:rPr>
        <w:t>.cpp</w:t>
      </w:r>
      <w:r w:rsidRPr="0083672E">
        <w:rPr>
          <w:rFonts w:hint="eastAsia"/>
          <w:kern w:val="0"/>
          <w:sz w:val="24"/>
        </w:rPr>
        <w:t>文件用于存储地图信息</w:t>
      </w:r>
      <w:r w:rsidRPr="0083672E">
        <w:rPr>
          <w:kern w:val="0"/>
          <w:sz w:val="24"/>
        </w:rPr>
        <w:t>，</w:t>
      </w:r>
      <w:r w:rsidRPr="0083672E">
        <w:rPr>
          <w:rFonts w:hint="eastAsia"/>
          <w:kern w:val="0"/>
          <w:sz w:val="24"/>
        </w:rPr>
        <w:t>最初</w:t>
      </w:r>
      <w:r w:rsidRPr="0083672E">
        <w:rPr>
          <w:kern w:val="0"/>
          <w:sz w:val="24"/>
        </w:rPr>
        <w:t>构建参考</w:t>
      </w:r>
      <w:r w:rsidRPr="0083672E">
        <w:rPr>
          <w:rFonts w:hint="eastAsia"/>
          <w:kern w:val="0"/>
          <w:sz w:val="24"/>
        </w:rPr>
        <w:t>路径并在路径</w:t>
      </w:r>
      <w:r w:rsidRPr="0083672E">
        <w:rPr>
          <w:kern w:val="0"/>
          <w:sz w:val="24"/>
        </w:rPr>
        <w:t>规划后</w:t>
      </w:r>
      <w:r w:rsidRPr="0083672E">
        <w:rPr>
          <w:rFonts w:hint="eastAsia"/>
          <w:kern w:val="0"/>
          <w:sz w:val="24"/>
        </w:rPr>
        <w:t>更新地图；</w:t>
      </w:r>
      <w:r>
        <w:rPr>
          <w:kern w:val="0"/>
          <w:sz w:val="24"/>
        </w:rPr>
        <w:t>alcplan</w:t>
      </w:r>
      <w:r w:rsidRPr="0083672E">
        <w:rPr>
          <w:rFonts w:hint="eastAsia"/>
          <w:kern w:val="0"/>
          <w:sz w:val="24"/>
        </w:rPr>
        <w:t>.cpp</w:t>
      </w:r>
      <w:r w:rsidRPr="0083672E">
        <w:rPr>
          <w:rFonts w:hint="eastAsia"/>
          <w:kern w:val="0"/>
          <w:sz w:val="24"/>
        </w:rPr>
        <w:t>文件中主要</w:t>
      </w:r>
      <w:r w:rsidRPr="0083672E">
        <w:rPr>
          <w:kern w:val="0"/>
          <w:sz w:val="24"/>
        </w:rPr>
        <w:t>实现</w:t>
      </w:r>
      <w:r w:rsidRPr="0083672E">
        <w:rPr>
          <w:rFonts w:hint="eastAsia"/>
          <w:kern w:val="0"/>
          <w:sz w:val="24"/>
        </w:rPr>
        <w:t>了</w:t>
      </w:r>
      <w:r w:rsidRPr="0083672E">
        <w:rPr>
          <w:kern w:val="0"/>
          <w:sz w:val="24"/>
        </w:rPr>
        <w:t>碰撞检测的功能</w:t>
      </w:r>
      <w:r>
        <w:rPr>
          <w:rFonts w:hint="eastAsia"/>
          <w:kern w:val="0"/>
          <w:sz w:val="24"/>
        </w:rPr>
        <w:t>，并且在检测</w:t>
      </w:r>
      <w:r>
        <w:rPr>
          <w:kern w:val="0"/>
          <w:sz w:val="24"/>
        </w:rPr>
        <w:t>到可能的碰撞后规划避障路径</w:t>
      </w:r>
      <w:r w:rsidRPr="0083672E">
        <w:rPr>
          <w:kern w:val="0"/>
          <w:sz w:val="24"/>
        </w:rPr>
        <w:t>；</w:t>
      </w:r>
      <w:r w:rsidRPr="0083672E">
        <w:rPr>
          <w:rFonts w:hint="eastAsia"/>
          <w:kern w:val="0"/>
          <w:sz w:val="24"/>
        </w:rPr>
        <w:t>bdpath.cpp</w:t>
      </w:r>
      <w:r w:rsidRPr="0083672E">
        <w:rPr>
          <w:rFonts w:hint="eastAsia"/>
          <w:kern w:val="0"/>
          <w:sz w:val="24"/>
        </w:rPr>
        <w:t>文件用于</w:t>
      </w:r>
      <w:r>
        <w:rPr>
          <w:rFonts w:hint="eastAsia"/>
          <w:kern w:val="0"/>
          <w:sz w:val="24"/>
        </w:rPr>
        <w:t>基于激光雷达</w:t>
      </w:r>
      <w:r w:rsidRPr="0083672E">
        <w:rPr>
          <w:kern w:val="0"/>
          <w:sz w:val="24"/>
        </w:rPr>
        <w:t>生成参考</w:t>
      </w:r>
      <w:r w:rsidRPr="0083672E">
        <w:rPr>
          <w:rFonts w:hint="eastAsia"/>
          <w:kern w:val="0"/>
          <w:sz w:val="24"/>
        </w:rPr>
        <w:t>路径，</w:t>
      </w:r>
      <w:r>
        <w:rPr>
          <w:rFonts w:hint="eastAsia"/>
          <w:kern w:val="0"/>
          <w:sz w:val="24"/>
        </w:rPr>
        <w:t>同时</w:t>
      </w:r>
      <w:r w:rsidRPr="0083672E">
        <w:rPr>
          <w:rFonts w:hint="eastAsia"/>
          <w:kern w:val="0"/>
          <w:sz w:val="24"/>
        </w:rPr>
        <w:t>在出现</w:t>
      </w:r>
      <w:r w:rsidRPr="0083672E">
        <w:rPr>
          <w:kern w:val="0"/>
          <w:sz w:val="24"/>
        </w:rPr>
        <w:t>位置不连续时规划出</w:t>
      </w:r>
      <w:r w:rsidRPr="0083672E">
        <w:rPr>
          <w:rFonts w:hint="eastAsia"/>
          <w:kern w:val="0"/>
          <w:sz w:val="24"/>
        </w:rPr>
        <w:t>一条</w:t>
      </w:r>
      <w:r w:rsidRPr="0083672E">
        <w:rPr>
          <w:kern w:val="0"/>
          <w:sz w:val="24"/>
        </w:rPr>
        <w:t>平滑的</w:t>
      </w:r>
      <w:r w:rsidRPr="0083672E">
        <w:rPr>
          <w:rFonts w:hint="eastAsia"/>
          <w:kern w:val="0"/>
          <w:sz w:val="24"/>
        </w:rPr>
        <w:t>过渡曲线；</w:t>
      </w:r>
      <w:r w:rsidRPr="0083672E">
        <w:rPr>
          <w:rFonts w:hint="eastAsia"/>
          <w:kern w:val="0"/>
          <w:sz w:val="24"/>
        </w:rPr>
        <w:t>motionplanner</w:t>
      </w:r>
      <w:r w:rsidRPr="0083672E">
        <w:rPr>
          <w:kern w:val="0"/>
          <w:sz w:val="24"/>
        </w:rPr>
        <w:t>.cpp</w:t>
      </w:r>
      <w:r w:rsidRPr="0083672E">
        <w:rPr>
          <w:rFonts w:hint="eastAsia"/>
          <w:kern w:val="0"/>
          <w:sz w:val="24"/>
        </w:rPr>
        <w:t>文件根据</w:t>
      </w:r>
      <w:r w:rsidRPr="0083672E">
        <w:rPr>
          <w:kern w:val="0"/>
          <w:sz w:val="24"/>
        </w:rPr>
        <w:t>当前道路和障碍物信息对车辆速度进行规划</w:t>
      </w:r>
      <w:r>
        <w:rPr>
          <w:rFonts w:hint="eastAsia"/>
          <w:kern w:val="0"/>
          <w:sz w:val="24"/>
        </w:rPr>
        <w:t>，</w:t>
      </w:r>
      <w:r>
        <w:rPr>
          <w:kern w:val="0"/>
          <w:sz w:val="24"/>
        </w:rPr>
        <w:t>生成一条最优路径</w:t>
      </w:r>
      <w:r w:rsidRPr="0083672E">
        <w:rPr>
          <w:rFonts w:hint="eastAsia"/>
          <w:kern w:val="0"/>
          <w:sz w:val="24"/>
        </w:rPr>
        <w:t>。</w:t>
      </w:r>
    </w:p>
    <w:p w:rsidR="00EE2549" w:rsidRDefault="00EE2549" w:rsidP="00234F7D">
      <w:pPr>
        <w:spacing w:line="360" w:lineRule="auto"/>
        <w:ind w:firstLine="480"/>
        <w:rPr>
          <w:kern w:val="0"/>
          <w:sz w:val="24"/>
        </w:rPr>
      </w:pPr>
      <w:r>
        <w:rPr>
          <w:rFonts w:hint="eastAsia"/>
          <w:kern w:val="0"/>
          <w:sz w:val="24"/>
        </w:rPr>
        <w:t>各个文件之间的关系以及每个文件内部各模块的逻辑关系可采用以下的代码逻辑流程框图来表示。</w:t>
      </w:r>
    </w:p>
    <w:p w:rsidR="00EE2549" w:rsidRDefault="00A906C6" w:rsidP="00830520">
      <w:pPr>
        <w:keepNext/>
        <w:spacing w:line="360" w:lineRule="auto"/>
        <w:jc w:val="left"/>
      </w:pPr>
      <w:r>
        <w:object w:dxaOrig="31111" w:dyaOrig="19366">
          <v:shape id="_x0000_i1047" type="#_x0000_t75" style="width:499.5pt;height:312pt" o:ole="">
            <v:imagedata r:id="rId66" o:title=""/>
          </v:shape>
          <o:OLEObject Type="Embed" ProgID="Visio.Drawing.15" ShapeID="_x0000_i1047" DrawAspect="Content" ObjectID="_1573115930" r:id="rId67"/>
        </w:object>
      </w:r>
    </w:p>
    <w:p w:rsidR="00F80C59" w:rsidRDefault="00EE2549" w:rsidP="00F80C59">
      <w:pPr>
        <w:pStyle w:val="24"/>
        <w:spacing w:line="360" w:lineRule="auto"/>
        <w:ind w:firstLineChars="0" w:firstLine="0"/>
        <w:jc w:val="center"/>
        <w:rPr>
          <w:rFonts w:ascii="Cambria" w:eastAsia="黑体" w:hAnsi="Cambria" w:hint="eastAsia"/>
          <w:noProof/>
          <w:sz w:val="20"/>
          <w:szCs w:val="20"/>
        </w:rPr>
      </w:pPr>
      <w:r w:rsidRPr="00EE2549">
        <w:rPr>
          <w:rFonts w:ascii="Cambria" w:eastAsia="黑体" w:hAnsi="Cambria" w:hint="eastAsia"/>
          <w:noProof/>
          <w:sz w:val="20"/>
          <w:szCs w:val="20"/>
        </w:rPr>
        <w:t>图</w:t>
      </w:r>
      <w:r w:rsidRPr="00EE2549">
        <w:rPr>
          <w:rFonts w:ascii="Cambria" w:eastAsia="黑体" w:hAnsi="Cambria" w:hint="eastAsia"/>
          <w:noProof/>
          <w:sz w:val="20"/>
          <w:szCs w:val="20"/>
        </w:rPr>
        <w:t xml:space="preserve"> </w:t>
      </w:r>
      <w:r w:rsidR="001A17DC">
        <w:rPr>
          <w:rFonts w:ascii="Cambria" w:eastAsia="黑体" w:hAnsi="Cambria" w:hint="eastAsia"/>
          <w:noProof/>
          <w:sz w:val="20"/>
          <w:szCs w:val="20"/>
        </w:rPr>
        <w:t>10</w:t>
      </w:r>
      <w:r w:rsidRPr="00EE2549">
        <w:rPr>
          <w:rFonts w:ascii="Cambria" w:eastAsia="黑体" w:hAnsi="Cambria"/>
          <w:noProof/>
          <w:sz w:val="20"/>
          <w:szCs w:val="20"/>
        </w:rPr>
        <w:t xml:space="preserve"> </w:t>
      </w:r>
      <w:r w:rsidRPr="00EE2549">
        <w:rPr>
          <w:rFonts w:ascii="Cambria" w:eastAsia="黑体" w:hAnsi="Cambria" w:hint="eastAsia"/>
          <w:noProof/>
          <w:sz w:val="20"/>
          <w:szCs w:val="20"/>
        </w:rPr>
        <w:t>Pathplanner</w:t>
      </w:r>
      <w:r w:rsidRPr="00EE2549">
        <w:rPr>
          <w:rFonts w:ascii="Cambria" w:eastAsia="黑体" w:hAnsi="Cambria" w:hint="eastAsia"/>
          <w:noProof/>
          <w:sz w:val="20"/>
          <w:szCs w:val="20"/>
        </w:rPr>
        <w:t>子模块代码逻辑关系流程图</w:t>
      </w:r>
      <w:bookmarkStart w:id="21" w:name="_GoBack"/>
      <w:bookmarkEnd w:id="21"/>
    </w:p>
    <w:p w:rsidR="00F80C59" w:rsidRPr="00F80C59" w:rsidRDefault="00F80C59" w:rsidP="00F80C59">
      <w:pPr>
        <w:pStyle w:val="----------"/>
        <w:spacing w:line="360" w:lineRule="auto"/>
        <w:ind w:firstLine="480"/>
        <w:rPr>
          <w:rFonts w:hint="eastAsia"/>
        </w:rPr>
      </w:pPr>
      <w:r w:rsidRPr="00F15894">
        <w:rPr>
          <w:rFonts w:hint="eastAsia"/>
        </w:rPr>
        <w:t>----------------------------</w:t>
      </w:r>
      <w:r w:rsidRPr="00F15894">
        <w:rPr>
          <w:rFonts w:hint="eastAsia"/>
        </w:rPr>
        <w:t>完</w:t>
      </w:r>
      <w:r w:rsidRPr="00F15894">
        <w:rPr>
          <w:rFonts w:hint="eastAsia"/>
        </w:rPr>
        <w:t>----------------------------</w:t>
      </w:r>
    </w:p>
    <w:sectPr w:rsidR="00F80C59" w:rsidRPr="00F80C59">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2D19" w:rsidRDefault="005C2D19">
      <w:r>
        <w:separator/>
      </w:r>
    </w:p>
  </w:endnote>
  <w:endnote w:type="continuationSeparator" w:id="0">
    <w:p w:rsidR="005C2D19" w:rsidRDefault="005C2D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G Times (WN)">
    <w:altName w:val="Times New Roman"/>
    <w:charset w:val="00"/>
    <w:family w:val="modern"/>
    <w:pitch w:val="default"/>
    <w:sig w:usb0="00000000"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swiss"/>
    <w:pitch w:val="default"/>
    <w:sig w:usb0="00000000" w:usb1="00000000" w:usb2="00000010" w:usb3="00000000" w:csb0="00040000" w:csb1="00000000"/>
  </w:font>
  <w:font w:name="Century Gothic">
    <w:panose1 w:val="020B0502020202020204"/>
    <w:charset w:val="00"/>
    <w:family w:val="swiss"/>
    <w:pitch w:val="variable"/>
    <w:sig w:usb0="00000287" w:usb1="00000000" w:usb2="00000000" w:usb3="00000000" w:csb0="0000009F" w:csb1="00000000"/>
  </w:font>
  <w:font w:name="方正姚体">
    <w:panose1 w:val="02010601030101010101"/>
    <w:charset w:val="86"/>
    <w:family w:val="auto"/>
    <w:pitch w:val="variable"/>
    <w:sig w:usb0="00000003" w:usb1="080E0000" w:usb2="00000010" w:usb3="00000000" w:csb0="00040000" w:csb1="00000000"/>
  </w:font>
  <w:font w:name="Droid Sans Fallback">
    <w:altName w:val="Times New Roman"/>
    <w:charset w:val="01"/>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202" w:rsidRDefault="000E6202">
    <w:pPr>
      <w:pStyle w:val="ab"/>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202" w:rsidRDefault="000E6202">
    <w:pPr>
      <w:pStyle w:val="ab"/>
      <w:jc w:val="center"/>
    </w:pPr>
    <w:r>
      <w:fldChar w:fldCharType="begin"/>
    </w:r>
    <w:r>
      <w:instrText xml:space="preserve"> PAGE   \* MERGEFORMAT </w:instrText>
    </w:r>
    <w:r>
      <w:fldChar w:fldCharType="separate"/>
    </w:r>
    <w:r>
      <w:rPr>
        <w:lang w:val="zh-CN"/>
      </w:rPr>
      <w:t>1</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202" w:rsidRDefault="000E6202">
    <w:pPr>
      <w:pStyle w:val="ab"/>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202" w:rsidRDefault="000E6202">
    <w:pPr>
      <w:pStyle w:val="ab"/>
      <w:jc w:val="center"/>
    </w:pPr>
    <w:r>
      <w:fldChar w:fldCharType="begin"/>
    </w:r>
    <w:r>
      <w:instrText xml:space="preserve"> PAGE   \* MERGEFORMAT </w:instrText>
    </w:r>
    <w:r>
      <w:fldChar w:fldCharType="separate"/>
    </w:r>
    <w:r w:rsidR="00F80C59" w:rsidRPr="00F80C59">
      <w:rPr>
        <w:noProof/>
        <w:lang w:val="zh-CN"/>
      </w:rPr>
      <w:t>14</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2D19" w:rsidRDefault="005C2D19">
      <w:r>
        <w:separator/>
      </w:r>
    </w:p>
  </w:footnote>
  <w:footnote w:type="continuationSeparator" w:id="0">
    <w:p w:rsidR="005C2D19" w:rsidRDefault="005C2D1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202" w:rsidRDefault="005C2D19">
    <w:pPr>
      <w:pStyle w:val="ad"/>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821396" o:spid="_x0000_s2050" type="#_x0000_t136" style="position:absolute;left:0;text-align:left;margin-left:0;margin-top:0;width:565.3pt;height:20.15pt;rotation:315;z-index:-251655168;mso-position-horizontal:center;mso-position-horizontal-relative:margin;mso-position-vertical:center;mso-position-vertical-relative:margin;mso-width-relative:page;mso-height-relative:page" o:allowincell="f" fillcolor="silver" stroked="f">
          <v:textpath style="font-family:&quot;幼圆&quot;;font-size:1pt" trim="t" fitpath="t" string="智行者科技内部绝密文件，未经授权不得擅自复制、传输及拍照"/>
          <w10:wrap anchorx="margin" anchory="margin"/>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202" w:rsidRDefault="005C2D19">
    <w:pPr>
      <w:pStyle w:val="ad"/>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821405" o:spid="_x0000_s2059" type="#_x0000_t136" style="position:absolute;left:0;text-align:left;margin-left:0;margin-top:0;width:565.3pt;height:20.15pt;rotation:315;z-index:-251636736;mso-position-horizontal:center;mso-position-horizontal-relative:margin;mso-position-vertical:center;mso-position-vertical-relative:margin;mso-width-relative:page;mso-height-relative:page" o:allowincell="f" fillcolor="silver" stroked="f">
          <v:textpath style="font-family:&quot;幼圆&quot;;font-size:1pt" trim="t" fitpath="t" string="智行者科技内部绝密文件，未经授权不得擅自复制、传输及拍照"/>
          <w10:wrap anchorx="margin" anchory="margin"/>
        </v:shape>
      </w:pic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202" w:rsidRDefault="000E6202">
    <w:pPr>
      <w:pStyle w:val="ad"/>
      <w:jc w:val="left"/>
    </w:pPr>
    <w:r>
      <w:rPr>
        <w:noProof/>
      </w:rPr>
      <w:drawing>
        <wp:inline distT="0" distB="0" distL="0" distR="0" wp14:anchorId="2352E38A" wp14:editId="3DEFF695">
          <wp:extent cx="1276985" cy="353695"/>
          <wp:effectExtent l="0" t="0" r="0" b="8255"/>
          <wp:docPr id="17" name="图片 17" descr="E:\business\智行者透明标志-横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business\智行者透明标志-横版.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276985" cy="353695"/>
                  </a:xfrm>
                  <a:prstGeom prst="rect">
                    <a:avLst/>
                  </a:prstGeom>
                  <a:noFill/>
                  <a:ln>
                    <a:noFill/>
                  </a:ln>
                </pic:spPr>
              </pic:pic>
            </a:graphicData>
          </a:graphic>
        </wp:inline>
      </w:drawing>
    </w:r>
    <w:r w:rsidR="005C2D19">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821406" o:spid="_x0000_s2060" type="#_x0000_t136" style="position:absolute;margin-left:0;margin-top:0;width:565.3pt;height:20.15pt;rotation:315;z-index:-251634688;mso-position-horizontal:center;mso-position-horizontal-relative:margin;mso-position-vertical:center;mso-position-vertical-relative:margin;mso-width-relative:page;mso-height-relative:page" o:allowincell="f" fillcolor="silver" stroked="f">
          <v:textpath style="font-family:&quot;幼圆&quot;;font-size:1pt" trim="t" fitpath="t" string="智行者科技内部绝密文件，未经授权不得擅自复制、传输及拍照"/>
          <w10:wrap anchorx="margin" anchory="margin"/>
        </v:shape>
      </w:pict>
    </w:r>
    <w:r>
      <w:rPr>
        <w:rFonts w:hint="eastAsia"/>
      </w:rPr>
      <w:t xml:space="preserve">                                               </w:t>
    </w:r>
    <w:r>
      <w:rPr>
        <w:rFonts w:hint="eastAsia"/>
      </w:rPr>
      <w:t>北京智行者科技有限公司</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202" w:rsidRDefault="005C2D19">
    <w:pPr>
      <w:pStyle w:val="ad"/>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821404" o:spid="_x0000_s2058" type="#_x0000_t136" style="position:absolute;left:0;text-align:left;margin-left:0;margin-top:0;width:565.3pt;height:20.15pt;rotation:315;z-index:-251638784;mso-position-horizontal:center;mso-position-horizontal-relative:margin;mso-position-vertical:center;mso-position-vertical-relative:margin;mso-width-relative:page;mso-height-relative:page" o:allowincell="f" fillcolor="silver" stroked="f">
          <v:textpath style="font-family:&quot;幼圆&quot;;font-size:1pt" trim="t" fitpath="t" string="智行者科技内部绝密文件，未经授权不得擅自复制、传输及拍照"/>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22" w:type="dxa"/>
      <w:tblLayout w:type="fixed"/>
      <w:tblLook w:val="04A0" w:firstRow="1" w:lastRow="0" w:firstColumn="1" w:lastColumn="0" w:noHBand="0" w:noVBand="1"/>
    </w:tblPr>
    <w:tblGrid>
      <w:gridCol w:w="2235"/>
      <w:gridCol w:w="3827"/>
      <w:gridCol w:w="2460"/>
    </w:tblGrid>
    <w:tr w:rsidR="000E6202">
      <w:tc>
        <w:tcPr>
          <w:tcW w:w="2235" w:type="dxa"/>
          <w:vMerge w:val="restart"/>
        </w:tcPr>
        <w:p w:rsidR="000E6202" w:rsidRDefault="005C2D19">
          <w:pPr>
            <w:pStyle w:val="ad"/>
            <w:pBdr>
              <w:bottom w:val="none" w:sz="0" w:space="0" w:color="auto"/>
            </w:pBd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821397" o:spid="_x0000_s2051" type="#_x0000_t136" style="position:absolute;left:0;text-align:left;margin-left:0;margin-top:0;width:565.3pt;height:20.15pt;rotation:315;z-index:-251653120;mso-position-horizontal:center;mso-position-horizontal-relative:margin;mso-position-vertical:center;mso-position-vertical-relative:margin;mso-width-relative:page;mso-height-relative:page" o:allowincell="f" fillcolor="silver" stroked="f">
                <v:textpath style="font-family:&quot;幼圆&quot;;font-size:1pt" trim="t" fitpath="t" string="智行者科技内部绝密文件，未经授权不得擅自复制、传输及拍照"/>
                <w10:wrap anchorx="margin" anchory="margin"/>
              </v:shape>
            </w:pict>
          </w:r>
          <w:r w:rsidR="000E6202">
            <w:rPr>
              <w:noProof/>
            </w:rPr>
            <w:drawing>
              <wp:inline distT="0" distB="0" distL="0" distR="0" wp14:anchorId="1DA339E1" wp14:editId="19F02F34">
                <wp:extent cx="1276985" cy="353695"/>
                <wp:effectExtent l="0" t="0" r="0" b="8255"/>
                <wp:docPr id="4" name="图片 4" descr="E:\business\智行者透明标志-横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business\智行者透明标志-横版.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276985" cy="353695"/>
                        </a:xfrm>
                        <a:prstGeom prst="rect">
                          <a:avLst/>
                        </a:prstGeom>
                        <a:noFill/>
                        <a:ln>
                          <a:noFill/>
                        </a:ln>
                      </pic:spPr>
                    </pic:pic>
                  </a:graphicData>
                </a:graphic>
              </wp:inline>
            </w:drawing>
          </w:r>
        </w:p>
      </w:tc>
      <w:tc>
        <w:tcPr>
          <w:tcW w:w="3827" w:type="dxa"/>
          <w:vAlign w:val="bottom"/>
        </w:tcPr>
        <w:p w:rsidR="000E6202" w:rsidRDefault="000E6202">
          <w:pPr>
            <w:pStyle w:val="ad"/>
            <w:pBdr>
              <w:bottom w:val="none" w:sz="0" w:space="0" w:color="auto"/>
            </w:pBdr>
            <w:jc w:val="right"/>
            <w:rPr>
              <w:sz w:val="24"/>
              <w:szCs w:val="24"/>
            </w:rPr>
          </w:pPr>
        </w:p>
      </w:tc>
      <w:tc>
        <w:tcPr>
          <w:tcW w:w="2460" w:type="dxa"/>
          <w:vAlign w:val="bottom"/>
        </w:tcPr>
        <w:p w:rsidR="000E6202" w:rsidRDefault="000E6202">
          <w:pPr>
            <w:pStyle w:val="ad"/>
            <w:pBdr>
              <w:bottom w:val="none" w:sz="0" w:space="0" w:color="auto"/>
            </w:pBdr>
            <w:jc w:val="left"/>
            <w:rPr>
              <w:sz w:val="21"/>
              <w:szCs w:val="21"/>
            </w:rPr>
          </w:pPr>
          <w:r>
            <w:rPr>
              <w:sz w:val="21"/>
              <w:szCs w:val="21"/>
            </w:rPr>
            <w:t>编号</w:t>
          </w:r>
          <w:r>
            <w:rPr>
              <w:rFonts w:hint="eastAsia"/>
              <w:sz w:val="21"/>
              <w:szCs w:val="21"/>
            </w:rPr>
            <w:t>：</w:t>
          </w:r>
        </w:p>
        <w:p w:rsidR="000E6202" w:rsidRDefault="000E6202">
          <w:pPr>
            <w:pStyle w:val="ad"/>
            <w:pBdr>
              <w:bottom w:val="none" w:sz="0" w:space="0" w:color="auto"/>
            </w:pBdr>
            <w:jc w:val="left"/>
            <w:rPr>
              <w:sz w:val="21"/>
              <w:szCs w:val="21"/>
            </w:rPr>
          </w:pPr>
        </w:p>
      </w:tc>
    </w:tr>
    <w:tr w:rsidR="000E6202">
      <w:tc>
        <w:tcPr>
          <w:tcW w:w="2235" w:type="dxa"/>
          <w:vMerge/>
          <w:tcBorders>
            <w:bottom w:val="single" w:sz="4" w:space="0" w:color="auto"/>
          </w:tcBorders>
        </w:tcPr>
        <w:p w:rsidR="000E6202" w:rsidRDefault="000E6202">
          <w:pPr>
            <w:pStyle w:val="ad"/>
            <w:pBdr>
              <w:bottom w:val="none" w:sz="0" w:space="0" w:color="auto"/>
            </w:pBdr>
            <w:rPr>
              <w:rFonts w:ascii="黑体" w:eastAsia="黑体" w:hAnsi="黑体"/>
              <w:b/>
              <w:sz w:val="21"/>
              <w:szCs w:val="21"/>
            </w:rPr>
          </w:pPr>
        </w:p>
      </w:tc>
      <w:tc>
        <w:tcPr>
          <w:tcW w:w="3827" w:type="dxa"/>
          <w:tcBorders>
            <w:bottom w:val="single" w:sz="4" w:space="0" w:color="auto"/>
          </w:tcBorders>
          <w:vAlign w:val="bottom"/>
        </w:tcPr>
        <w:p w:rsidR="000E6202" w:rsidRDefault="000E6202">
          <w:pPr>
            <w:pStyle w:val="ad"/>
            <w:pBdr>
              <w:bottom w:val="none" w:sz="0" w:space="0" w:color="auto"/>
            </w:pBdr>
            <w:ind w:right="420"/>
            <w:jc w:val="right"/>
            <w:rPr>
              <w:sz w:val="21"/>
              <w:szCs w:val="21"/>
            </w:rPr>
          </w:pPr>
        </w:p>
      </w:tc>
      <w:tc>
        <w:tcPr>
          <w:tcW w:w="2460" w:type="dxa"/>
          <w:tcBorders>
            <w:bottom w:val="single" w:sz="4" w:space="0" w:color="auto"/>
          </w:tcBorders>
          <w:vAlign w:val="bottom"/>
        </w:tcPr>
        <w:p w:rsidR="000E6202" w:rsidRDefault="000E6202">
          <w:pPr>
            <w:pStyle w:val="ad"/>
            <w:pBdr>
              <w:bottom w:val="none" w:sz="0" w:space="0" w:color="auto"/>
            </w:pBdr>
            <w:ind w:right="420"/>
            <w:jc w:val="both"/>
            <w:rPr>
              <w:sz w:val="21"/>
              <w:szCs w:val="21"/>
            </w:rPr>
          </w:pPr>
          <w:r>
            <w:rPr>
              <w:sz w:val="21"/>
              <w:szCs w:val="21"/>
            </w:rPr>
            <w:t>内部</w:t>
          </w:r>
          <w:r>
            <w:rPr>
              <w:rFonts w:hint="eastAsia"/>
              <w:sz w:val="21"/>
              <w:szCs w:val="21"/>
            </w:rPr>
            <w:t>：绝密</w:t>
          </w:r>
        </w:p>
      </w:tc>
    </w:tr>
  </w:tbl>
  <w:p w:rsidR="000E6202" w:rsidRDefault="000E6202">
    <w:pPr>
      <w:pStyle w:val="ad"/>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22" w:type="dxa"/>
      <w:tblBorders>
        <w:bottom w:val="single" w:sz="4" w:space="0" w:color="auto"/>
      </w:tblBorders>
      <w:tblLayout w:type="fixed"/>
      <w:tblLook w:val="04A0" w:firstRow="1" w:lastRow="0" w:firstColumn="1" w:lastColumn="0" w:noHBand="0" w:noVBand="1"/>
    </w:tblPr>
    <w:tblGrid>
      <w:gridCol w:w="4261"/>
      <w:gridCol w:w="4261"/>
    </w:tblGrid>
    <w:tr w:rsidR="000E6202">
      <w:tc>
        <w:tcPr>
          <w:tcW w:w="4261" w:type="dxa"/>
          <w:vAlign w:val="bottom"/>
        </w:tcPr>
        <w:p w:rsidR="000E6202" w:rsidRDefault="005C2D19">
          <w:pPr>
            <w:pStyle w:val="ad"/>
            <w:pBdr>
              <w:bottom w:val="none" w:sz="0" w:space="0" w:color="auto"/>
            </w:pBdr>
            <w:jc w:val="both"/>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821395" o:spid="_x0000_s2049" type="#_x0000_t136" style="position:absolute;left:0;text-align:left;margin-left:0;margin-top:0;width:565.3pt;height:20.15pt;rotation:315;z-index:-251657216;mso-position-horizontal:center;mso-position-horizontal-relative:margin;mso-position-vertical:center;mso-position-vertical-relative:margin;mso-width-relative:page;mso-height-relative:page" o:allowincell="f" fillcolor="silver" stroked="f">
                <v:textpath style="font-family:&quot;幼圆&quot;;font-size:1pt" trim="t" fitpath="t" string="智行者科技内部绝密文件，未经授权不得擅自复制、传输及拍照"/>
                <w10:wrap anchorx="margin" anchory="margin"/>
              </v:shape>
            </w:pict>
          </w:r>
          <w:r w:rsidR="000E6202">
            <w:rPr>
              <w:noProof/>
            </w:rPr>
            <w:drawing>
              <wp:inline distT="0" distB="0" distL="0" distR="0" wp14:anchorId="2E4F95CA" wp14:editId="3E322D31">
                <wp:extent cx="609600" cy="600075"/>
                <wp:effectExtent l="0" t="0" r="0" b="0"/>
                <wp:docPr id="37" name="图片 3" descr="idriverplus-确认-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driverplus-确认-1_副本"/>
                        <pic:cNvPicPr>
                          <a:picLocks noChangeAspect="1" noChangeArrowheads="1"/>
                        </pic:cNvPicPr>
                      </pic:nvPicPr>
                      <pic:blipFill>
                        <a:blip r:embed="rId1">
                          <a:extLst>
                            <a:ext uri="{28A0092B-C50C-407E-A947-70E740481C1C}">
                              <a14:useLocalDpi xmlns:a14="http://schemas.microsoft.com/office/drawing/2010/main" val="0"/>
                            </a:ext>
                          </a:extLst>
                        </a:blip>
                        <a:srcRect l="17461" t="9399" r="14040" b="15804"/>
                        <a:stretch>
                          <a:fillRect/>
                        </a:stretch>
                      </pic:blipFill>
                      <pic:spPr>
                        <a:xfrm>
                          <a:off x="0" y="0"/>
                          <a:ext cx="609600" cy="600075"/>
                        </a:xfrm>
                        <a:prstGeom prst="rect">
                          <a:avLst/>
                        </a:prstGeom>
                        <a:noFill/>
                        <a:ln>
                          <a:noFill/>
                        </a:ln>
                      </pic:spPr>
                    </pic:pic>
                  </a:graphicData>
                </a:graphic>
              </wp:inline>
            </w:drawing>
          </w:r>
        </w:p>
      </w:tc>
      <w:tc>
        <w:tcPr>
          <w:tcW w:w="4261" w:type="dxa"/>
          <w:vAlign w:val="bottom"/>
        </w:tcPr>
        <w:p w:rsidR="000E6202" w:rsidRDefault="000E6202">
          <w:pPr>
            <w:pStyle w:val="ad"/>
            <w:pBdr>
              <w:bottom w:val="none" w:sz="0" w:space="0" w:color="auto"/>
            </w:pBdr>
            <w:jc w:val="right"/>
            <w:rPr>
              <w:sz w:val="21"/>
              <w:szCs w:val="21"/>
            </w:rPr>
          </w:pPr>
          <w:r>
            <w:rPr>
              <w:rFonts w:hint="eastAsia"/>
              <w:sz w:val="21"/>
              <w:szCs w:val="21"/>
            </w:rPr>
            <w:t>北京智行者科技有限公司</w:t>
          </w:r>
        </w:p>
      </w:tc>
    </w:tr>
  </w:tbl>
  <w:p w:rsidR="000E6202" w:rsidRDefault="000E6202">
    <w:pPr>
      <w:pStyle w:val="ad"/>
      <w:pBdr>
        <w:bottom w:val="none" w:sz="0" w:space="0" w:color="auto"/>
      </w:pBd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202" w:rsidRDefault="005C2D19">
    <w:pPr>
      <w:pStyle w:val="ad"/>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821399" o:spid="_x0000_s2053" type="#_x0000_t136" style="position:absolute;left:0;text-align:left;margin-left:0;margin-top:0;width:565.3pt;height:20.15pt;rotation:315;z-index:-251649024;mso-position-horizontal:center;mso-position-horizontal-relative:margin;mso-position-vertical:center;mso-position-vertical-relative:margin;mso-width-relative:page;mso-height-relative:page" o:allowincell="f" fillcolor="silver" stroked="f">
          <v:textpath style="font-family:&quot;幼圆&quot;;font-size:1pt" trim="t" fitpath="t" string="智行者科技内部绝密文件，未经授权不得擅自复制、传输及拍照"/>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22" w:type="dxa"/>
      <w:tblBorders>
        <w:bottom w:val="single" w:sz="4" w:space="0" w:color="auto"/>
      </w:tblBorders>
      <w:tblLayout w:type="fixed"/>
      <w:tblLook w:val="04A0" w:firstRow="1" w:lastRow="0" w:firstColumn="1" w:lastColumn="0" w:noHBand="0" w:noVBand="1"/>
    </w:tblPr>
    <w:tblGrid>
      <w:gridCol w:w="4261"/>
      <w:gridCol w:w="4261"/>
    </w:tblGrid>
    <w:tr w:rsidR="000E6202">
      <w:tc>
        <w:tcPr>
          <w:tcW w:w="4261" w:type="dxa"/>
          <w:vAlign w:val="bottom"/>
        </w:tcPr>
        <w:p w:rsidR="000E6202" w:rsidRDefault="005C2D19">
          <w:pPr>
            <w:pStyle w:val="ad"/>
            <w:pBdr>
              <w:bottom w:val="none" w:sz="0" w:space="0" w:color="auto"/>
            </w:pBdr>
            <w:jc w:val="both"/>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821400" o:spid="_x0000_s2054" type="#_x0000_t136" style="position:absolute;left:0;text-align:left;margin-left:0;margin-top:0;width:565.3pt;height:20.15pt;rotation:315;z-index:-251646976;mso-position-horizontal:center;mso-position-horizontal-relative:margin;mso-position-vertical:center;mso-position-vertical-relative:margin;mso-width-relative:page;mso-height-relative:page" o:allowincell="f" fillcolor="silver" stroked="f">
                <v:textpath style="font-family:&quot;幼圆&quot;;font-size:1pt" trim="t" fitpath="t" string="智行者科技内部绝密文件，未经授权不得擅自复制、传输及拍照"/>
                <w10:wrap anchorx="margin" anchory="margin"/>
              </v:shape>
            </w:pict>
          </w:r>
          <w:r w:rsidR="000E6202">
            <w:rPr>
              <w:noProof/>
            </w:rPr>
            <w:drawing>
              <wp:inline distT="0" distB="0" distL="0" distR="0" wp14:anchorId="25FC7D3B" wp14:editId="625CFE66">
                <wp:extent cx="1379855" cy="385445"/>
                <wp:effectExtent l="0" t="0" r="0" b="0"/>
                <wp:docPr id="5" name="图片 5" descr="E:\business\智行者透明标志-横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business\智行者透明标志-横版.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380780" cy="386003"/>
                        </a:xfrm>
                        <a:prstGeom prst="rect">
                          <a:avLst/>
                        </a:prstGeom>
                        <a:noFill/>
                        <a:ln>
                          <a:noFill/>
                        </a:ln>
                      </pic:spPr>
                    </pic:pic>
                  </a:graphicData>
                </a:graphic>
              </wp:inline>
            </w:drawing>
          </w:r>
        </w:p>
      </w:tc>
      <w:tc>
        <w:tcPr>
          <w:tcW w:w="4261" w:type="dxa"/>
          <w:vAlign w:val="bottom"/>
        </w:tcPr>
        <w:p w:rsidR="000E6202" w:rsidRDefault="000E6202">
          <w:pPr>
            <w:pStyle w:val="ad"/>
            <w:pBdr>
              <w:bottom w:val="none" w:sz="0" w:space="0" w:color="auto"/>
            </w:pBdr>
            <w:jc w:val="right"/>
            <w:rPr>
              <w:sz w:val="21"/>
              <w:szCs w:val="21"/>
            </w:rPr>
          </w:pPr>
          <w:r>
            <w:rPr>
              <w:rFonts w:hint="eastAsia"/>
              <w:sz w:val="21"/>
              <w:szCs w:val="21"/>
            </w:rPr>
            <w:t>北京智行者科技有限公司</w:t>
          </w:r>
        </w:p>
      </w:tc>
    </w:tr>
  </w:tbl>
  <w:p w:rsidR="000E6202" w:rsidRDefault="000E6202">
    <w:pPr>
      <w:pStyle w:val="ad"/>
      <w:pBdr>
        <w:bottom w:val="none" w:sz="0" w:space="0" w:color="auto"/>
      </w:pBdr>
      <w:jc w:val="both"/>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202" w:rsidRDefault="005C2D19">
    <w:pPr>
      <w:pStyle w:val="ad"/>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821398" o:spid="_x0000_s2052" type="#_x0000_t136" style="position:absolute;left:0;text-align:left;margin-left:0;margin-top:0;width:565.3pt;height:20.15pt;rotation:315;z-index:-251651072;mso-position-horizontal:center;mso-position-horizontal-relative:margin;mso-position-vertical:center;mso-position-vertical-relative:margin;mso-width-relative:page;mso-height-relative:page" o:allowincell="f" fillcolor="silver" stroked="f">
          <v:textpath style="font-family:&quot;幼圆&quot;;font-size:1pt" trim="t" fitpath="t" string="智行者科技内部绝密文件，未经授权不得擅自复制、传输及拍照"/>
          <w10:wrap anchorx="margin" anchory="margin"/>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202" w:rsidRDefault="005C2D19">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821402" o:spid="_x0000_s2056" type="#_x0000_t136" style="position:absolute;left:0;text-align:left;margin-left:0;margin-top:0;width:565.3pt;height:20.15pt;rotation:315;z-index:-251642880;mso-position-horizontal:center;mso-position-horizontal-relative:margin;mso-position-vertical:center;mso-position-vertical-relative:margin;mso-width-relative:page;mso-height-relative:page" o:allowincell="f" fillcolor="silver" stroked="f">
          <v:textpath style="font-family:&quot;幼圆&quot;;font-size:1pt" trim="t" fitpath="t" string="智行者科技内部绝密文件，未经授权不得擅自复制、传输及拍照"/>
          <w10:wrap anchorx="margin" anchory="margin"/>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202" w:rsidRDefault="000E6202">
    <w:pPr>
      <w:pStyle w:val="ad"/>
      <w:jc w:val="left"/>
    </w:pPr>
    <w:r>
      <w:rPr>
        <w:noProof/>
      </w:rPr>
      <w:drawing>
        <wp:inline distT="0" distB="0" distL="0" distR="0" wp14:anchorId="24987136" wp14:editId="073BFC83">
          <wp:extent cx="1276985" cy="353695"/>
          <wp:effectExtent l="0" t="0" r="0" b="8255"/>
          <wp:docPr id="3" name="图片 3" descr="E:\business\智行者透明标志-横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business\智行者透明标志-横版.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276985" cy="353695"/>
                  </a:xfrm>
                  <a:prstGeom prst="rect">
                    <a:avLst/>
                  </a:prstGeom>
                  <a:noFill/>
                  <a:ln>
                    <a:noFill/>
                  </a:ln>
                </pic:spPr>
              </pic:pic>
            </a:graphicData>
          </a:graphic>
        </wp:inline>
      </w:drawing>
    </w:r>
    <w:r w:rsidR="005C2D19">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821403" o:spid="_x0000_s2057" type="#_x0000_t136" style="position:absolute;margin-left:0;margin-top:0;width:565.3pt;height:20.15pt;rotation:315;z-index:-251640832;mso-position-horizontal:center;mso-position-horizontal-relative:margin;mso-position-vertical:center;mso-position-vertical-relative:margin;mso-width-relative:page;mso-height-relative:page" o:allowincell="f" fillcolor="silver" stroked="f">
          <v:textpath style="font-family:&quot;幼圆&quot;;font-size:1pt" trim="t" fitpath="t" string="智行者科技内部绝密文件，未经授权不得擅自复制、传输及拍照"/>
          <w10:wrap anchorx="margin" anchory="margin"/>
        </v:shape>
      </w:pict>
    </w:r>
    <w:r>
      <w:rPr>
        <w:rFonts w:hint="eastAsia"/>
      </w:rPr>
      <w:t xml:space="preserve">                                               </w:t>
    </w:r>
    <w:r>
      <w:rPr>
        <w:rFonts w:hint="eastAsia"/>
      </w:rPr>
      <w:t>北京智行者科技有限公司</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202" w:rsidRDefault="005C2D19">
    <w:pPr>
      <w:pStyle w:val="ad"/>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821401" o:spid="_x0000_s2055" type="#_x0000_t136" style="position:absolute;left:0;text-align:left;margin-left:0;margin-top:0;width:565.3pt;height:20.15pt;rotation:315;z-index:-251644928;mso-position-horizontal:center;mso-position-horizontal-relative:margin;mso-position-vertical:center;mso-position-vertical-relative:margin;mso-width-relative:page;mso-height-relative:page" o:allowincell="f" fillcolor="silver" stroked="f">
          <v:textpath style="font-family:&quot;幼圆&quot;;font-size:1pt" trim="t" fitpath="t" string="智行者科技内部绝密文件，未经授权不得擅自复制、传输及拍照"/>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F5425"/>
    <w:multiLevelType w:val="hybridMultilevel"/>
    <w:tmpl w:val="E1D65300"/>
    <w:lvl w:ilvl="0" w:tplc="CAFCC9A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F474987"/>
    <w:multiLevelType w:val="multilevel"/>
    <w:tmpl w:val="0F47498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15:restartNumberingAfterBreak="0">
    <w:nsid w:val="121C6F14"/>
    <w:multiLevelType w:val="multilevel"/>
    <w:tmpl w:val="121C6F14"/>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12730398"/>
    <w:multiLevelType w:val="multilevel"/>
    <w:tmpl w:val="1273039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2BA75431"/>
    <w:multiLevelType w:val="multilevel"/>
    <w:tmpl w:val="2BA75431"/>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5" w15:restartNumberingAfterBreak="0">
    <w:nsid w:val="2CF855F7"/>
    <w:multiLevelType w:val="multilevel"/>
    <w:tmpl w:val="2CF855F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6" w15:restartNumberingAfterBreak="0">
    <w:nsid w:val="39F229A1"/>
    <w:multiLevelType w:val="multilevel"/>
    <w:tmpl w:val="39F229A1"/>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 w15:restartNumberingAfterBreak="0">
    <w:nsid w:val="3DA06ED9"/>
    <w:multiLevelType w:val="multilevel"/>
    <w:tmpl w:val="3DA06ED9"/>
    <w:lvl w:ilvl="0">
      <w:start w:val="1"/>
      <w:numFmt w:val="decimal"/>
      <w:pStyle w:val="3"/>
      <w:lvlText w:val="%1"/>
      <w:lvlJc w:val="left"/>
      <w:pPr>
        <w:ind w:left="425" w:hanging="425"/>
      </w:pPr>
      <w:rPr>
        <w:rFonts w:hint="eastAsia"/>
      </w:rPr>
    </w:lvl>
    <w:lvl w:ilvl="1">
      <w:start w:val="1"/>
      <w:numFmt w:val="decimal"/>
      <w:pStyle w:val="1"/>
      <w:lvlText w:val="%1.%2"/>
      <w:lvlJc w:val="left"/>
      <w:pPr>
        <w:ind w:left="567" w:hanging="567"/>
      </w:pPr>
      <w:rPr>
        <w:rFonts w:hint="eastAsia"/>
      </w:rPr>
    </w:lvl>
    <w:lvl w:ilvl="2">
      <w:start w:val="1"/>
      <w:numFmt w:val="decimal"/>
      <w:pStyle w:val="2"/>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450B7582"/>
    <w:multiLevelType w:val="multilevel"/>
    <w:tmpl w:val="450B758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 w15:restartNumberingAfterBreak="0">
    <w:nsid w:val="521357EE"/>
    <w:multiLevelType w:val="multilevel"/>
    <w:tmpl w:val="521357E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56A89310"/>
    <w:multiLevelType w:val="singleLevel"/>
    <w:tmpl w:val="56A89310"/>
    <w:lvl w:ilvl="0">
      <w:start w:val="1"/>
      <w:numFmt w:val="decimal"/>
      <w:suff w:val="space"/>
      <w:lvlText w:val="%1."/>
      <w:lvlJc w:val="left"/>
    </w:lvl>
  </w:abstractNum>
  <w:abstractNum w:abstractNumId="11" w15:restartNumberingAfterBreak="0">
    <w:nsid w:val="6247179F"/>
    <w:multiLevelType w:val="multilevel"/>
    <w:tmpl w:val="6247179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2" w15:restartNumberingAfterBreak="0">
    <w:nsid w:val="7AAA2208"/>
    <w:multiLevelType w:val="hybridMultilevel"/>
    <w:tmpl w:val="FB9E7F26"/>
    <w:lvl w:ilvl="0" w:tplc="C9C406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E55533E"/>
    <w:multiLevelType w:val="multilevel"/>
    <w:tmpl w:val="7E55533E"/>
    <w:lvl w:ilvl="0">
      <w:start w:val="1"/>
      <w:numFmt w:val="decimal"/>
      <w:pStyle w:val="10"/>
      <w:lvlText w:val="%1"/>
      <w:lvlJc w:val="left"/>
      <w:pPr>
        <w:ind w:left="432" w:hanging="432"/>
      </w:pPr>
      <w:rPr>
        <w:rFonts w:hint="eastAsia"/>
      </w:rPr>
    </w:lvl>
    <w:lvl w:ilvl="1">
      <w:start w:val="1"/>
      <w:numFmt w:val="decimal"/>
      <w:pStyle w:val="20"/>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0"/>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13"/>
  </w:num>
  <w:num w:numId="2">
    <w:abstractNumId w:val="7"/>
  </w:num>
  <w:num w:numId="3">
    <w:abstractNumId w:val="5"/>
  </w:num>
  <w:num w:numId="4">
    <w:abstractNumId w:val="9"/>
  </w:num>
  <w:num w:numId="5">
    <w:abstractNumId w:val="3"/>
  </w:num>
  <w:num w:numId="6">
    <w:abstractNumId w:val="11"/>
  </w:num>
  <w:num w:numId="7">
    <w:abstractNumId w:val="1"/>
  </w:num>
  <w:num w:numId="8">
    <w:abstractNumId w:val="2"/>
  </w:num>
  <w:num w:numId="9">
    <w:abstractNumId w:val="6"/>
  </w:num>
  <w:num w:numId="10">
    <w:abstractNumId w:val="8"/>
  </w:num>
  <w:num w:numId="11">
    <w:abstractNumId w:val="4"/>
  </w:num>
  <w:num w:numId="12">
    <w:abstractNumId w:val="10"/>
  </w:num>
  <w:num w:numId="13">
    <w:abstractNumId w:val="12"/>
  </w:num>
  <w:num w:numId="14">
    <w:abstractNumId w:val="0"/>
  </w:num>
  <w:num w:numId="15">
    <w:abstractNumId w:val="1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61"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C12"/>
    <w:rsid w:val="00000D63"/>
    <w:rsid w:val="00000E20"/>
    <w:rsid w:val="0000112B"/>
    <w:rsid w:val="00001EE4"/>
    <w:rsid w:val="000020C4"/>
    <w:rsid w:val="00002118"/>
    <w:rsid w:val="000036CB"/>
    <w:rsid w:val="0000398E"/>
    <w:rsid w:val="00004F6E"/>
    <w:rsid w:val="00007191"/>
    <w:rsid w:val="00011117"/>
    <w:rsid w:val="0001196B"/>
    <w:rsid w:val="00011C0D"/>
    <w:rsid w:val="000120EF"/>
    <w:rsid w:val="00012C37"/>
    <w:rsid w:val="00012FAE"/>
    <w:rsid w:val="0001404F"/>
    <w:rsid w:val="00015549"/>
    <w:rsid w:val="0001558D"/>
    <w:rsid w:val="000157CA"/>
    <w:rsid w:val="000159C1"/>
    <w:rsid w:val="00016545"/>
    <w:rsid w:val="00017EE3"/>
    <w:rsid w:val="00020016"/>
    <w:rsid w:val="00020671"/>
    <w:rsid w:val="00020A65"/>
    <w:rsid w:val="00021A62"/>
    <w:rsid w:val="000252C5"/>
    <w:rsid w:val="000274D3"/>
    <w:rsid w:val="00030556"/>
    <w:rsid w:val="00031D20"/>
    <w:rsid w:val="00032262"/>
    <w:rsid w:val="00032683"/>
    <w:rsid w:val="0003308F"/>
    <w:rsid w:val="000342C4"/>
    <w:rsid w:val="00035845"/>
    <w:rsid w:val="000365A9"/>
    <w:rsid w:val="00036BB8"/>
    <w:rsid w:val="00036EFB"/>
    <w:rsid w:val="000375ED"/>
    <w:rsid w:val="00037DD7"/>
    <w:rsid w:val="000406B4"/>
    <w:rsid w:val="000413EB"/>
    <w:rsid w:val="00044E9E"/>
    <w:rsid w:val="00046857"/>
    <w:rsid w:val="00046D06"/>
    <w:rsid w:val="000475F5"/>
    <w:rsid w:val="00050446"/>
    <w:rsid w:val="00050502"/>
    <w:rsid w:val="000524B3"/>
    <w:rsid w:val="0005428D"/>
    <w:rsid w:val="00054B7B"/>
    <w:rsid w:val="00055863"/>
    <w:rsid w:val="00055DF3"/>
    <w:rsid w:val="00055F55"/>
    <w:rsid w:val="00061657"/>
    <w:rsid w:val="000624D1"/>
    <w:rsid w:val="00062B64"/>
    <w:rsid w:val="00063B24"/>
    <w:rsid w:val="000645DD"/>
    <w:rsid w:val="00065C0A"/>
    <w:rsid w:val="00066354"/>
    <w:rsid w:val="00066D89"/>
    <w:rsid w:val="00067037"/>
    <w:rsid w:val="000703FB"/>
    <w:rsid w:val="00070BE5"/>
    <w:rsid w:val="0007108D"/>
    <w:rsid w:val="000713FD"/>
    <w:rsid w:val="00071B18"/>
    <w:rsid w:val="00072207"/>
    <w:rsid w:val="00072CC1"/>
    <w:rsid w:val="00072D3C"/>
    <w:rsid w:val="00072EAC"/>
    <w:rsid w:val="00072FAE"/>
    <w:rsid w:val="00074A33"/>
    <w:rsid w:val="00074BB7"/>
    <w:rsid w:val="00075E21"/>
    <w:rsid w:val="00076093"/>
    <w:rsid w:val="00076627"/>
    <w:rsid w:val="00076954"/>
    <w:rsid w:val="00076E7C"/>
    <w:rsid w:val="00077DB8"/>
    <w:rsid w:val="000807A5"/>
    <w:rsid w:val="0008116B"/>
    <w:rsid w:val="0008206C"/>
    <w:rsid w:val="00082447"/>
    <w:rsid w:val="00082B36"/>
    <w:rsid w:val="00083F31"/>
    <w:rsid w:val="000855DA"/>
    <w:rsid w:val="0008587F"/>
    <w:rsid w:val="00085C14"/>
    <w:rsid w:val="00086018"/>
    <w:rsid w:val="00090245"/>
    <w:rsid w:val="00090E2C"/>
    <w:rsid w:val="00091BC5"/>
    <w:rsid w:val="00092EED"/>
    <w:rsid w:val="00093CD3"/>
    <w:rsid w:val="00093CEF"/>
    <w:rsid w:val="000A0C68"/>
    <w:rsid w:val="000A1264"/>
    <w:rsid w:val="000A2525"/>
    <w:rsid w:val="000A37D8"/>
    <w:rsid w:val="000A3BD1"/>
    <w:rsid w:val="000A3F9B"/>
    <w:rsid w:val="000A7317"/>
    <w:rsid w:val="000A7641"/>
    <w:rsid w:val="000B0756"/>
    <w:rsid w:val="000B16D0"/>
    <w:rsid w:val="000B1ED5"/>
    <w:rsid w:val="000B22B7"/>
    <w:rsid w:val="000B25DA"/>
    <w:rsid w:val="000B2626"/>
    <w:rsid w:val="000B43D5"/>
    <w:rsid w:val="000B47C9"/>
    <w:rsid w:val="000B67F1"/>
    <w:rsid w:val="000B77CD"/>
    <w:rsid w:val="000C19CE"/>
    <w:rsid w:val="000C3EDA"/>
    <w:rsid w:val="000C4F5E"/>
    <w:rsid w:val="000C71BC"/>
    <w:rsid w:val="000D04A1"/>
    <w:rsid w:val="000D1DA6"/>
    <w:rsid w:val="000D3CBB"/>
    <w:rsid w:val="000D4B8C"/>
    <w:rsid w:val="000D7F72"/>
    <w:rsid w:val="000E1828"/>
    <w:rsid w:val="000E2424"/>
    <w:rsid w:val="000E2E72"/>
    <w:rsid w:val="000E5CC8"/>
    <w:rsid w:val="000E6083"/>
    <w:rsid w:val="000E6202"/>
    <w:rsid w:val="000F1649"/>
    <w:rsid w:val="000F1ABC"/>
    <w:rsid w:val="000F2995"/>
    <w:rsid w:val="000F2A8B"/>
    <w:rsid w:val="000F3946"/>
    <w:rsid w:val="000F4504"/>
    <w:rsid w:val="000F4716"/>
    <w:rsid w:val="000F4D7D"/>
    <w:rsid w:val="000F5BF6"/>
    <w:rsid w:val="000F5ED3"/>
    <w:rsid w:val="000F6AE1"/>
    <w:rsid w:val="0010003B"/>
    <w:rsid w:val="00100618"/>
    <w:rsid w:val="001022D6"/>
    <w:rsid w:val="00102490"/>
    <w:rsid w:val="00103C73"/>
    <w:rsid w:val="00105515"/>
    <w:rsid w:val="00106382"/>
    <w:rsid w:val="00107647"/>
    <w:rsid w:val="00112A26"/>
    <w:rsid w:val="00112C4F"/>
    <w:rsid w:val="00112E16"/>
    <w:rsid w:val="00113934"/>
    <w:rsid w:val="001147D0"/>
    <w:rsid w:val="0011494F"/>
    <w:rsid w:val="001155F1"/>
    <w:rsid w:val="001167CD"/>
    <w:rsid w:val="00120476"/>
    <w:rsid w:val="0012135D"/>
    <w:rsid w:val="0012275B"/>
    <w:rsid w:val="00131FC8"/>
    <w:rsid w:val="001320A1"/>
    <w:rsid w:val="00132E25"/>
    <w:rsid w:val="00133211"/>
    <w:rsid w:val="0013375A"/>
    <w:rsid w:val="001337B8"/>
    <w:rsid w:val="001339D9"/>
    <w:rsid w:val="0013527B"/>
    <w:rsid w:val="00136C5E"/>
    <w:rsid w:val="00137814"/>
    <w:rsid w:val="0014107A"/>
    <w:rsid w:val="001411A4"/>
    <w:rsid w:val="00141D65"/>
    <w:rsid w:val="00142151"/>
    <w:rsid w:val="001431DC"/>
    <w:rsid w:val="00143258"/>
    <w:rsid w:val="00143D4C"/>
    <w:rsid w:val="0014419D"/>
    <w:rsid w:val="0014423F"/>
    <w:rsid w:val="00144C83"/>
    <w:rsid w:val="00144CB9"/>
    <w:rsid w:val="00145632"/>
    <w:rsid w:val="00146290"/>
    <w:rsid w:val="001476A4"/>
    <w:rsid w:val="00147B0C"/>
    <w:rsid w:val="00152B5C"/>
    <w:rsid w:val="001533BA"/>
    <w:rsid w:val="001554CA"/>
    <w:rsid w:val="00164940"/>
    <w:rsid w:val="00164C50"/>
    <w:rsid w:val="00164F5B"/>
    <w:rsid w:val="00165772"/>
    <w:rsid w:val="00165AD6"/>
    <w:rsid w:val="001662D4"/>
    <w:rsid w:val="001666DE"/>
    <w:rsid w:val="00170B33"/>
    <w:rsid w:val="00170D15"/>
    <w:rsid w:val="001729A3"/>
    <w:rsid w:val="00172A28"/>
    <w:rsid w:val="00173ABF"/>
    <w:rsid w:val="00175547"/>
    <w:rsid w:val="00175E7D"/>
    <w:rsid w:val="00177200"/>
    <w:rsid w:val="001840CA"/>
    <w:rsid w:val="00184550"/>
    <w:rsid w:val="0018642E"/>
    <w:rsid w:val="00186E83"/>
    <w:rsid w:val="00187E04"/>
    <w:rsid w:val="001905FC"/>
    <w:rsid w:val="00190A9E"/>
    <w:rsid w:val="00192AF9"/>
    <w:rsid w:val="0019328D"/>
    <w:rsid w:val="00197500"/>
    <w:rsid w:val="001976BB"/>
    <w:rsid w:val="00197DDB"/>
    <w:rsid w:val="001A094E"/>
    <w:rsid w:val="001A0AFA"/>
    <w:rsid w:val="001A0D86"/>
    <w:rsid w:val="001A17DC"/>
    <w:rsid w:val="001A182B"/>
    <w:rsid w:val="001A1AAA"/>
    <w:rsid w:val="001A292B"/>
    <w:rsid w:val="001A3536"/>
    <w:rsid w:val="001A3C97"/>
    <w:rsid w:val="001A50C4"/>
    <w:rsid w:val="001A534B"/>
    <w:rsid w:val="001A641D"/>
    <w:rsid w:val="001A6C22"/>
    <w:rsid w:val="001A72E3"/>
    <w:rsid w:val="001B2BD6"/>
    <w:rsid w:val="001B3121"/>
    <w:rsid w:val="001B31F7"/>
    <w:rsid w:val="001B3606"/>
    <w:rsid w:val="001B3B00"/>
    <w:rsid w:val="001B43B1"/>
    <w:rsid w:val="001B4A32"/>
    <w:rsid w:val="001B6D58"/>
    <w:rsid w:val="001B6DCE"/>
    <w:rsid w:val="001C2956"/>
    <w:rsid w:val="001C383C"/>
    <w:rsid w:val="001C549D"/>
    <w:rsid w:val="001C6C61"/>
    <w:rsid w:val="001D296A"/>
    <w:rsid w:val="001D3268"/>
    <w:rsid w:val="001D42A0"/>
    <w:rsid w:val="001D68BF"/>
    <w:rsid w:val="001E0C23"/>
    <w:rsid w:val="001E25AF"/>
    <w:rsid w:val="001E3592"/>
    <w:rsid w:val="001E45C5"/>
    <w:rsid w:val="001E4755"/>
    <w:rsid w:val="001E47C3"/>
    <w:rsid w:val="001E6B9E"/>
    <w:rsid w:val="001F110E"/>
    <w:rsid w:val="001F116F"/>
    <w:rsid w:val="001F12BD"/>
    <w:rsid w:val="001F5444"/>
    <w:rsid w:val="001F57BB"/>
    <w:rsid w:val="001F66AE"/>
    <w:rsid w:val="001F66DD"/>
    <w:rsid w:val="001F759D"/>
    <w:rsid w:val="0020036D"/>
    <w:rsid w:val="00200EB6"/>
    <w:rsid w:val="00201980"/>
    <w:rsid w:val="00202347"/>
    <w:rsid w:val="0020401C"/>
    <w:rsid w:val="00204AC9"/>
    <w:rsid w:val="002060CF"/>
    <w:rsid w:val="00206603"/>
    <w:rsid w:val="002066A7"/>
    <w:rsid w:val="002073DE"/>
    <w:rsid w:val="00210808"/>
    <w:rsid w:val="00210ED2"/>
    <w:rsid w:val="00212D69"/>
    <w:rsid w:val="002131E9"/>
    <w:rsid w:val="002139B3"/>
    <w:rsid w:val="00213B6B"/>
    <w:rsid w:val="00214480"/>
    <w:rsid w:val="00214DAC"/>
    <w:rsid w:val="00215D03"/>
    <w:rsid w:val="0022026C"/>
    <w:rsid w:val="00221B94"/>
    <w:rsid w:val="00223B58"/>
    <w:rsid w:val="00224EBA"/>
    <w:rsid w:val="0022540A"/>
    <w:rsid w:val="0022660E"/>
    <w:rsid w:val="00227CE2"/>
    <w:rsid w:val="00230398"/>
    <w:rsid w:val="00230532"/>
    <w:rsid w:val="00231531"/>
    <w:rsid w:val="0023294E"/>
    <w:rsid w:val="00232F2C"/>
    <w:rsid w:val="00233766"/>
    <w:rsid w:val="002346C7"/>
    <w:rsid w:val="00234F7D"/>
    <w:rsid w:val="00235143"/>
    <w:rsid w:val="002351B7"/>
    <w:rsid w:val="00235C91"/>
    <w:rsid w:val="00240544"/>
    <w:rsid w:val="00242428"/>
    <w:rsid w:val="002434E4"/>
    <w:rsid w:val="0024395B"/>
    <w:rsid w:val="00243C12"/>
    <w:rsid w:val="002448CC"/>
    <w:rsid w:val="00244DA1"/>
    <w:rsid w:val="002451C8"/>
    <w:rsid w:val="00245239"/>
    <w:rsid w:val="00245AFE"/>
    <w:rsid w:val="002461EA"/>
    <w:rsid w:val="00246513"/>
    <w:rsid w:val="00247231"/>
    <w:rsid w:val="00250CD9"/>
    <w:rsid w:val="00251414"/>
    <w:rsid w:val="002524D6"/>
    <w:rsid w:val="00253AC5"/>
    <w:rsid w:val="0025422F"/>
    <w:rsid w:val="00254D18"/>
    <w:rsid w:val="002555E4"/>
    <w:rsid w:val="0025733C"/>
    <w:rsid w:val="00257F65"/>
    <w:rsid w:val="0026206D"/>
    <w:rsid w:val="00265480"/>
    <w:rsid w:val="00265EAF"/>
    <w:rsid w:val="0026613C"/>
    <w:rsid w:val="00266EFF"/>
    <w:rsid w:val="00271386"/>
    <w:rsid w:val="002714D8"/>
    <w:rsid w:val="00271C7A"/>
    <w:rsid w:val="002730A2"/>
    <w:rsid w:val="0027428B"/>
    <w:rsid w:val="00277312"/>
    <w:rsid w:val="00281FEE"/>
    <w:rsid w:val="00282DD1"/>
    <w:rsid w:val="00282E50"/>
    <w:rsid w:val="0028324C"/>
    <w:rsid w:val="002838E3"/>
    <w:rsid w:val="00283FC5"/>
    <w:rsid w:val="002845A6"/>
    <w:rsid w:val="0028591C"/>
    <w:rsid w:val="00286228"/>
    <w:rsid w:val="002862B3"/>
    <w:rsid w:val="00287714"/>
    <w:rsid w:val="00290706"/>
    <w:rsid w:val="00291C06"/>
    <w:rsid w:val="00293055"/>
    <w:rsid w:val="00296202"/>
    <w:rsid w:val="002965CD"/>
    <w:rsid w:val="00296ED9"/>
    <w:rsid w:val="002A0B57"/>
    <w:rsid w:val="002A186B"/>
    <w:rsid w:val="002A1A71"/>
    <w:rsid w:val="002A1E71"/>
    <w:rsid w:val="002A2317"/>
    <w:rsid w:val="002A3495"/>
    <w:rsid w:val="002A7520"/>
    <w:rsid w:val="002A7F01"/>
    <w:rsid w:val="002B0C14"/>
    <w:rsid w:val="002B168E"/>
    <w:rsid w:val="002B1B4E"/>
    <w:rsid w:val="002B2227"/>
    <w:rsid w:val="002B6015"/>
    <w:rsid w:val="002B7757"/>
    <w:rsid w:val="002C0973"/>
    <w:rsid w:val="002C1A6B"/>
    <w:rsid w:val="002C262F"/>
    <w:rsid w:val="002C3E9B"/>
    <w:rsid w:val="002C4BF9"/>
    <w:rsid w:val="002C5CDA"/>
    <w:rsid w:val="002C72DA"/>
    <w:rsid w:val="002C7879"/>
    <w:rsid w:val="002D3673"/>
    <w:rsid w:val="002D473D"/>
    <w:rsid w:val="002D4B63"/>
    <w:rsid w:val="002D7A86"/>
    <w:rsid w:val="002E0DB4"/>
    <w:rsid w:val="002E3D79"/>
    <w:rsid w:val="002E4D45"/>
    <w:rsid w:val="002E7303"/>
    <w:rsid w:val="002E7F6F"/>
    <w:rsid w:val="002F0FA5"/>
    <w:rsid w:val="002F1CC6"/>
    <w:rsid w:val="002F2CAF"/>
    <w:rsid w:val="002F2DF1"/>
    <w:rsid w:val="002F34B2"/>
    <w:rsid w:val="002F3610"/>
    <w:rsid w:val="002F429E"/>
    <w:rsid w:val="002F5A73"/>
    <w:rsid w:val="002F7D3B"/>
    <w:rsid w:val="003009B4"/>
    <w:rsid w:val="0030503A"/>
    <w:rsid w:val="00305959"/>
    <w:rsid w:val="00306964"/>
    <w:rsid w:val="00307E15"/>
    <w:rsid w:val="0031066F"/>
    <w:rsid w:val="003110F1"/>
    <w:rsid w:val="00311F4C"/>
    <w:rsid w:val="003130F3"/>
    <w:rsid w:val="00313A1F"/>
    <w:rsid w:val="00314487"/>
    <w:rsid w:val="003154FE"/>
    <w:rsid w:val="00315A6C"/>
    <w:rsid w:val="00316FA1"/>
    <w:rsid w:val="003173E9"/>
    <w:rsid w:val="00322F17"/>
    <w:rsid w:val="00323463"/>
    <w:rsid w:val="00323621"/>
    <w:rsid w:val="00323DDC"/>
    <w:rsid w:val="00324295"/>
    <w:rsid w:val="00325600"/>
    <w:rsid w:val="00330DDD"/>
    <w:rsid w:val="0033121D"/>
    <w:rsid w:val="003317DD"/>
    <w:rsid w:val="0033214D"/>
    <w:rsid w:val="003338F2"/>
    <w:rsid w:val="00334C28"/>
    <w:rsid w:val="00335E5E"/>
    <w:rsid w:val="00341AC6"/>
    <w:rsid w:val="00342A83"/>
    <w:rsid w:val="0034610C"/>
    <w:rsid w:val="0034667B"/>
    <w:rsid w:val="0034765C"/>
    <w:rsid w:val="0035065C"/>
    <w:rsid w:val="00352454"/>
    <w:rsid w:val="00352634"/>
    <w:rsid w:val="00354D53"/>
    <w:rsid w:val="00355581"/>
    <w:rsid w:val="003562B8"/>
    <w:rsid w:val="003563BE"/>
    <w:rsid w:val="0035745C"/>
    <w:rsid w:val="00357CA4"/>
    <w:rsid w:val="00361964"/>
    <w:rsid w:val="00362A99"/>
    <w:rsid w:val="0036345F"/>
    <w:rsid w:val="00364B3D"/>
    <w:rsid w:val="00366072"/>
    <w:rsid w:val="00366CD6"/>
    <w:rsid w:val="003704E5"/>
    <w:rsid w:val="0037075A"/>
    <w:rsid w:val="0037411C"/>
    <w:rsid w:val="003749A0"/>
    <w:rsid w:val="00374F0A"/>
    <w:rsid w:val="00375038"/>
    <w:rsid w:val="003752D5"/>
    <w:rsid w:val="00376298"/>
    <w:rsid w:val="003772D0"/>
    <w:rsid w:val="00381274"/>
    <w:rsid w:val="003816D7"/>
    <w:rsid w:val="003818A7"/>
    <w:rsid w:val="0038291A"/>
    <w:rsid w:val="00385082"/>
    <w:rsid w:val="003862DA"/>
    <w:rsid w:val="003863E5"/>
    <w:rsid w:val="003865A5"/>
    <w:rsid w:val="00387409"/>
    <w:rsid w:val="003879A0"/>
    <w:rsid w:val="00387CBC"/>
    <w:rsid w:val="0039031D"/>
    <w:rsid w:val="00390BC0"/>
    <w:rsid w:val="00390CF1"/>
    <w:rsid w:val="003921B5"/>
    <w:rsid w:val="003938D2"/>
    <w:rsid w:val="00393F24"/>
    <w:rsid w:val="00394EF6"/>
    <w:rsid w:val="003950E5"/>
    <w:rsid w:val="0039637D"/>
    <w:rsid w:val="00396548"/>
    <w:rsid w:val="003A0176"/>
    <w:rsid w:val="003A1D2A"/>
    <w:rsid w:val="003A546B"/>
    <w:rsid w:val="003A67A8"/>
    <w:rsid w:val="003A7007"/>
    <w:rsid w:val="003A7546"/>
    <w:rsid w:val="003A78D1"/>
    <w:rsid w:val="003A79B7"/>
    <w:rsid w:val="003A79FA"/>
    <w:rsid w:val="003B11CD"/>
    <w:rsid w:val="003B15B3"/>
    <w:rsid w:val="003B1884"/>
    <w:rsid w:val="003B4B2D"/>
    <w:rsid w:val="003B516E"/>
    <w:rsid w:val="003B5359"/>
    <w:rsid w:val="003B5CA9"/>
    <w:rsid w:val="003B6C8A"/>
    <w:rsid w:val="003B74DB"/>
    <w:rsid w:val="003B7F3A"/>
    <w:rsid w:val="003C0255"/>
    <w:rsid w:val="003C09BA"/>
    <w:rsid w:val="003C3748"/>
    <w:rsid w:val="003C48CC"/>
    <w:rsid w:val="003C7A4D"/>
    <w:rsid w:val="003D0501"/>
    <w:rsid w:val="003D55E2"/>
    <w:rsid w:val="003D5C18"/>
    <w:rsid w:val="003D5C19"/>
    <w:rsid w:val="003D5F39"/>
    <w:rsid w:val="003D7A58"/>
    <w:rsid w:val="003E01B8"/>
    <w:rsid w:val="003E0997"/>
    <w:rsid w:val="003E0D5B"/>
    <w:rsid w:val="003E1434"/>
    <w:rsid w:val="003E23C3"/>
    <w:rsid w:val="003E5F7A"/>
    <w:rsid w:val="003E75EE"/>
    <w:rsid w:val="003F1067"/>
    <w:rsid w:val="003F18F6"/>
    <w:rsid w:val="003F2834"/>
    <w:rsid w:val="003F2EFD"/>
    <w:rsid w:val="003F3A38"/>
    <w:rsid w:val="003F530B"/>
    <w:rsid w:val="003F5610"/>
    <w:rsid w:val="003F5C63"/>
    <w:rsid w:val="003F5E91"/>
    <w:rsid w:val="003F659A"/>
    <w:rsid w:val="003F6A09"/>
    <w:rsid w:val="00401B16"/>
    <w:rsid w:val="0040217C"/>
    <w:rsid w:val="0040261B"/>
    <w:rsid w:val="00404699"/>
    <w:rsid w:val="00407C3B"/>
    <w:rsid w:val="00407CBD"/>
    <w:rsid w:val="004108DE"/>
    <w:rsid w:val="00411500"/>
    <w:rsid w:val="00411C5C"/>
    <w:rsid w:val="00411C73"/>
    <w:rsid w:val="00412612"/>
    <w:rsid w:val="0041314D"/>
    <w:rsid w:val="00417120"/>
    <w:rsid w:val="00417B32"/>
    <w:rsid w:val="004206B8"/>
    <w:rsid w:val="0042286C"/>
    <w:rsid w:val="004228D9"/>
    <w:rsid w:val="00422CBD"/>
    <w:rsid w:val="004232EF"/>
    <w:rsid w:val="00423AA9"/>
    <w:rsid w:val="00424679"/>
    <w:rsid w:val="00424856"/>
    <w:rsid w:val="004253FB"/>
    <w:rsid w:val="00425670"/>
    <w:rsid w:val="004263C5"/>
    <w:rsid w:val="00427847"/>
    <w:rsid w:val="0043026A"/>
    <w:rsid w:val="00431DDD"/>
    <w:rsid w:val="00433118"/>
    <w:rsid w:val="00433864"/>
    <w:rsid w:val="00434B6D"/>
    <w:rsid w:val="00435A47"/>
    <w:rsid w:val="004361B3"/>
    <w:rsid w:val="0043665E"/>
    <w:rsid w:val="0043740F"/>
    <w:rsid w:val="004413AA"/>
    <w:rsid w:val="00441D39"/>
    <w:rsid w:val="00443EA7"/>
    <w:rsid w:val="00443EBC"/>
    <w:rsid w:val="004442D7"/>
    <w:rsid w:val="004450E2"/>
    <w:rsid w:val="0044548C"/>
    <w:rsid w:val="004458E2"/>
    <w:rsid w:val="004461CF"/>
    <w:rsid w:val="0044636A"/>
    <w:rsid w:val="004467DD"/>
    <w:rsid w:val="00447A6B"/>
    <w:rsid w:val="0045121E"/>
    <w:rsid w:val="00452EBF"/>
    <w:rsid w:val="004532AC"/>
    <w:rsid w:val="00453484"/>
    <w:rsid w:val="00453818"/>
    <w:rsid w:val="004558C6"/>
    <w:rsid w:val="00455E83"/>
    <w:rsid w:val="00456527"/>
    <w:rsid w:val="004608C2"/>
    <w:rsid w:val="0046228A"/>
    <w:rsid w:val="00462D6A"/>
    <w:rsid w:val="00462E23"/>
    <w:rsid w:val="004647CC"/>
    <w:rsid w:val="00466B74"/>
    <w:rsid w:val="00467020"/>
    <w:rsid w:val="00470EAC"/>
    <w:rsid w:val="004717E0"/>
    <w:rsid w:val="00473722"/>
    <w:rsid w:val="004756F2"/>
    <w:rsid w:val="00475758"/>
    <w:rsid w:val="004760CC"/>
    <w:rsid w:val="004768E4"/>
    <w:rsid w:val="004776FA"/>
    <w:rsid w:val="00477831"/>
    <w:rsid w:val="00477BC7"/>
    <w:rsid w:val="004825E7"/>
    <w:rsid w:val="00482685"/>
    <w:rsid w:val="00483B08"/>
    <w:rsid w:val="00483C3C"/>
    <w:rsid w:val="00483FC6"/>
    <w:rsid w:val="0048445F"/>
    <w:rsid w:val="00485244"/>
    <w:rsid w:val="00485964"/>
    <w:rsid w:val="00486926"/>
    <w:rsid w:val="00490B44"/>
    <w:rsid w:val="004919B5"/>
    <w:rsid w:val="00491FE1"/>
    <w:rsid w:val="004934DA"/>
    <w:rsid w:val="00494187"/>
    <w:rsid w:val="00494906"/>
    <w:rsid w:val="004952F8"/>
    <w:rsid w:val="00495A58"/>
    <w:rsid w:val="00495DBE"/>
    <w:rsid w:val="00497B9E"/>
    <w:rsid w:val="00497F67"/>
    <w:rsid w:val="00497F6A"/>
    <w:rsid w:val="004A0E5C"/>
    <w:rsid w:val="004A2F46"/>
    <w:rsid w:val="004A3637"/>
    <w:rsid w:val="004A3D14"/>
    <w:rsid w:val="004A3D3F"/>
    <w:rsid w:val="004A411C"/>
    <w:rsid w:val="004A4DE2"/>
    <w:rsid w:val="004A6665"/>
    <w:rsid w:val="004A6E07"/>
    <w:rsid w:val="004A70E3"/>
    <w:rsid w:val="004A7E41"/>
    <w:rsid w:val="004B292A"/>
    <w:rsid w:val="004B3E69"/>
    <w:rsid w:val="004B411B"/>
    <w:rsid w:val="004B43EE"/>
    <w:rsid w:val="004B7DE9"/>
    <w:rsid w:val="004C08C8"/>
    <w:rsid w:val="004C0B3B"/>
    <w:rsid w:val="004C0BE8"/>
    <w:rsid w:val="004C17F6"/>
    <w:rsid w:val="004C251D"/>
    <w:rsid w:val="004C276A"/>
    <w:rsid w:val="004C4B5B"/>
    <w:rsid w:val="004C50E0"/>
    <w:rsid w:val="004C5A15"/>
    <w:rsid w:val="004C65AA"/>
    <w:rsid w:val="004C6913"/>
    <w:rsid w:val="004D0060"/>
    <w:rsid w:val="004D03D5"/>
    <w:rsid w:val="004D07D9"/>
    <w:rsid w:val="004D13ED"/>
    <w:rsid w:val="004D1BD0"/>
    <w:rsid w:val="004D23A3"/>
    <w:rsid w:val="004D58F0"/>
    <w:rsid w:val="004D7FD2"/>
    <w:rsid w:val="004E059F"/>
    <w:rsid w:val="004E0A6D"/>
    <w:rsid w:val="004E0DB1"/>
    <w:rsid w:val="004E0E81"/>
    <w:rsid w:val="004E145C"/>
    <w:rsid w:val="004E2095"/>
    <w:rsid w:val="004E34D0"/>
    <w:rsid w:val="004E48C5"/>
    <w:rsid w:val="004E5114"/>
    <w:rsid w:val="004E5529"/>
    <w:rsid w:val="004E5EA5"/>
    <w:rsid w:val="004E6270"/>
    <w:rsid w:val="004F17EA"/>
    <w:rsid w:val="004F2FF8"/>
    <w:rsid w:val="004F58E4"/>
    <w:rsid w:val="004F7EBF"/>
    <w:rsid w:val="00504472"/>
    <w:rsid w:val="00504560"/>
    <w:rsid w:val="00505249"/>
    <w:rsid w:val="00510954"/>
    <w:rsid w:val="005109C9"/>
    <w:rsid w:val="00511DDE"/>
    <w:rsid w:val="005142CE"/>
    <w:rsid w:val="00514FF4"/>
    <w:rsid w:val="00516697"/>
    <w:rsid w:val="0052096C"/>
    <w:rsid w:val="00523284"/>
    <w:rsid w:val="005238E6"/>
    <w:rsid w:val="00523F59"/>
    <w:rsid w:val="00524D04"/>
    <w:rsid w:val="00524E6C"/>
    <w:rsid w:val="0053008B"/>
    <w:rsid w:val="0053394D"/>
    <w:rsid w:val="005349E7"/>
    <w:rsid w:val="005357AF"/>
    <w:rsid w:val="0053585F"/>
    <w:rsid w:val="00542405"/>
    <w:rsid w:val="00543BDD"/>
    <w:rsid w:val="0054520F"/>
    <w:rsid w:val="00545EEB"/>
    <w:rsid w:val="00546F32"/>
    <w:rsid w:val="00550062"/>
    <w:rsid w:val="005502C0"/>
    <w:rsid w:val="005508BD"/>
    <w:rsid w:val="00551E21"/>
    <w:rsid w:val="0055208A"/>
    <w:rsid w:val="0055263B"/>
    <w:rsid w:val="00552B6E"/>
    <w:rsid w:val="005530EF"/>
    <w:rsid w:val="005542ED"/>
    <w:rsid w:val="0055582E"/>
    <w:rsid w:val="00555B47"/>
    <w:rsid w:val="00555E96"/>
    <w:rsid w:val="005573B2"/>
    <w:rsid w:val="005620CB"/>
    <w:rsid w:val="00566232"/>
    <w:rsid w:val="00566690"/>
    <w:rsid w:val="0056669B"/>
    <w:rsid w:val="005670CE"/>
    <w:rsid w:val="00571CF1"/>
    <w:rsid w:val="00572B74"/>
    <w:rsid w:val="005731BB"/>
    <w:rsid w:val="0057403F"/>
    <w:rsid w:val="0057413C"/>
    <w:rsid w:val="0057567D"/>
    <w:rsid w:val="005769FC"/>
    <w:rsid w:val="00576D7E"/>
    <w:rsid w:val="00580BA9"/>
    <w:rsid w:val="00581714"/>
    <w:rsid w:val="00582081"/>
    <w:rsid w:val="00582554"/>
    <w:rsid w:val="00582A80"/>
    <w:rsid w:val="00583A77"/>
    <w:rsid w:val="00585173"/>
    <w:rsid w:val="00585E26"/>
    <w:rsid w:val="005861A7"/>
    <w:rsid w:val="00586FA2"/>
    <w:rsid w:val="005871EB"/>
    <w:rsid w:val="0059187E"/>
    <w:rsid w:val="00592BEF"/>
    <w:rsid w:val="00592EF4"/>
    <w:rsid w:val="005937CD"/>
    <w:rsid w:val="00594A1B"/>
    <w:rsid w:val="005964C7"/>
    <w:rsid w:val="0059714D"/>
    <w:rsid w:val="005A1715"/>
    <w:rsid w:val="005A1C3D"/>
    <w:rsid w:val="005A2D56"/>
    <w:rsid w:val="005A5903"/>
    <w:rsid w:val="005B153B"/>
    <w:rsid w:val="005B2D03"/>
    <w:rsid w:val="005B3F0E"/>
    <w:rsid w:val="005B4102"/>
    <w:rsid w:val="005B644E"/>
    <w:rsid w:val="005B6911"/>
    <w:rsid w:val="005B709B"/>
    <w:rsid w:val="005B71E4"/>
    <w:rsid w:val="005B79ED"/>
    <w:rsid w:val="005C091C"/>
    <w:rsid w:val="005C1DD0"/>
    <w:rsid w:val="005C24F2"/>
    <w:rsid w:val="005C2D19"/>
    <w:rsid w:val="005C440A"/>
    <w:rsid w:val="005C7463"/>
    <w:rsid w:val="005C7968"/>
    <w:rsid w:val="005D1652"/>
    <w:rsid w:val="005D42B2"/>
    <w:rsid w:val="005D74B0"/>
    <w:rsid w:val="005E0650"/>
    <w:rsid w:val="005E134A"/>
    <w:rsid w:val="005E15ED"/>
    <w:rsid w:val="005E2736"/>
    <w:rsid w:val="005E3506"/>
    <w:rsid w:val="005F0B31"/>
    <w:rsid w:val="005F28C2"/>
    <w:rsid w:val="005F2A61"/>
    <w:rsid w:val="005F3C6B"/>
    <w:rsid w:val="005F41E3"/>
    <w:rsid w:val="005F70F5"/>
    <w:rsid w:val="005F7184"/>
    <w:rsid w:val="005F7C64"/>
    <w:rsid w:val="005F7D13"/>
    <w:rsid w:val="00600076"/>
    <w:rsid w:val="00600292"/>
    <w:rsid w:val="0060048B"/>
    <w:rsid w:val="00600708"/>
    <w:rsid w:val="00600D1A"/>
    <w:rsid w:val="006018D4"/>
    <w:rsid w:val="00601CF5"/>
    <w:rsid w:val="00602914"/>
    <w:rsid w:val="00602A29"/>
    <w:rsid w:val="0061059E"/>
    <w:rsid w:val="006106AB"/>
    <w:rsid w:val="00610942"/>
    <w:rsid w:val="00612984"/>
    <w:rsid w:val="0061321B"/>
    <w:rsid w:val="0061325B"/>
    <w:rsid w:val="006139D9"/>
    <w:rsid w:val="00616752"/>
    <w:rsid w:val="00616A36"/>
    <w:rsid w:val="00616D1F"/>
    <w:rsid w:val="00617557"/>
    <w:rsid w:val="00620804"/>
    <w:rsid w:val="00620AD1"/>
    <w:rsid w:val="00623029"/>
    <w:rsid w:val="00623C91"/>
    <w:rsid w:val="00624304"/>
    <w:rsid w:val="00625045"/>
    <w:rsid w:val="00625344"/>
    <w:rsid w:val="006269C0"/>
    <w:rsid w:val="00626BC0"/>
    <w:rsid w:val="00627813"/>
    <w:rsid w:val="00630312"/>
    <w:rsid w:val="006311BE"/>
    <w:rsid w:val="006316B0"/>
    <w:rsid w:val="00631D93"/>
    <w:rsid w:val="0063252B"/>
    <w:rsid w:val="006339BA"/>
    <w:rsid w:val="00635C39"/>
    <w:rsid w:val="0063620C"/>
    <w:rsid w:val="00636589"/>
    <w:rsid w:val="00636A11"/>
    <w:rsid w:val="0063708D"/>
    <w:rsid w:val="00637D1D"/>
    <w:rsid w:val="00640126"/>
    <w:rsid w:val="0064165B"/>
    <w:rsid w:val="00642241"/>
    <w:rsid w:val="00642266"/>
    <w:rsid w:val="006430AE"/>
    <w:rsid w:val="0064335D"/>
    <w:rsid w:val="00644499"/>
    <w:rsid w:val="00651271"/>
    <w:rsid w:val="00651501"/>
    <w:rsid w:val="00651804"/>
    <w:rsid w:val="00652BB1"/>
    <w:rsid w:val="00655B76"/>
    <w:rsid w:val="00657D4B"/>
    <w:rsid w:val="00657F41"/>
    <w:rsid w:val="00660076"/>
    <w:rsid w:val="00661E11"/>
    <w:rsid w:val="006620DC"/>
    <w:rsid w:val="0066273B"/>
    <w:rsid w:val="00663090"/>
    <w:rsid w:val="0066358F"/>
    <w:rsid w:val="0066540E"/>
    <w:rsid w:val="00665723"/>
    <w:rsid w:val="00666B09"/>
    <w:rsid w:val="006729BB"/>
    <w:rsid w:val="00673FBA"/>
    <w:rsid w:val="006746E9"/>
    <w:rsid w:val="006753B0"/>
    <w:rsid w:val="0067558B"/>
    <w:rsid w:val="00675669"/>
    <w:rsid w:val="00675A1A"/>
    <w:rsid w:val="00675F78"/>
    <w:rsid w:val="00677060"/>
    <w:rsid w:val="00677B26"/>
    <w:rsid w:val="006801E9"/>
    <w:rsid w:val="00680AC2"/>
    <w:rsid w:val="00680DC8"/>
    <w:rsid w:val="00680FD5"/>
    <w:rsid w:val="00681530"/>
    <w:rsid w:val="006819B1"/>
    <w:rsid w:val="00681B32"/>
    <w:rsid w:val="006822ED"/>
    <w:rsid w:val="006831F7"/>
    <w:rsid w:val="006834D8"/>
    <w:rsid w:val="00683FFE"/>
    <w:rsid w:val="006846E4"/>
    <w:rsid w:val="0068487A"/>
    <w:rsid w:val="0068591D"/>
    <w:rsid w:val="00685C8B"/>
    <w:rsid w:val="006868E1"/>
    <w:rsid w:val="0068776F"/>
    <w:rsid w:val="00687A3C"/>
    <w:rsid w:val="006926DE"/>
    <w:rsid w:val="00692C5D"/>
    <w:rsid w:val="006933F2"/>
    <w:rsid w:val="0069495E"/>
    <w:rsid w:val="00695665"/>
    <w:rsid w:val="00695FD0"/>
    <w:rsid w:val="00697900"/>
    <w:rsid w:val="006A00AD"/>
    <w:rsid w:val="006A271D"/>
    <w:rsid w:val="006A2AF6"/>
    <w:rsid w:val="006A3883"/>
    <w:rsid w:val="006A3DF1"/>
    <w:rsid w:val="006A4340"/>
    <w:rsid w:val="006A4B1F"/>
    <w:rsid w:val="006A69C8"/>
    <w:rsid w:val="006A6DB4"/>
    <w:rsid w:val="006A6F3E"/>
    <w:rsid w:val="006B287B"/>
    <w:rsid w:val="006B2A92"/>
    <w:rsid w:val="006B4E01"/>
    <w:rsid w:val="006B5714"/>
    <w:rsid w:val="006C0F20"/>
    <w:rsid w:val="006C193B"/>
    <w:rsid w:val="006C19F3"/>
    <w:rsid w:val="006C2218"/>
    <w:rsid w:val="006C24E0"/>
    <w:rsid w:val="006C44F0"/>
    <w:rsid w:val="006C69D1"/>
    <w:rsid w:val="006C7F9E"/>
    <w:rsid w:val="006C7FD1"/>
    <w:rsid w:val="006D1251"/>
    <w:rsid w:val="006D2598"/>
    <w:rsid w:val="006D2C4D"/>
    <w:rsid w:val="006D3142"/>
    <w:rsid w:val="006D3402"/>
    <w:rsid w:val="006D3BC9"/>
    <w:rsid w:val="006D4FC4"/>
    <w:rsid w:val="006D5C35"/>
    <w:rsid w:val="006D6603"/>
    <w:rsid w:val="006E092E"/>
    <w:rsid w:val="006E12BA"/>
    <w:rsid w:val="006E1372"/>
    <w:rsid w:val="006E1A21"/>
    <w:rsid w:val="006E1BB3"/>
    <w:rsid w:val="006E244B"/>
    <w:rsid w:val="006E2628"/>
    <w:rsid w:val="006E3BF6"/>
    <w:rsid w:val="006E4ECC"/>
    <w:rsid w:val="006E56D8"/>
    <w:rsid w:val="006E5E0A"/>
    <w:rsid w:val="006E6953"/>
    <w:rsid w:val="006E6DD1"/>
    <w:rsid w:val="006F201D"/>
    <w:rsid w:val="006F26DD"/>
    <w:rsid w:val="006F3E29"/>
    <w:rsid w:val="006F3FF3"/>
    <w:rsid w:val="006F46BF"/>
    <w:rsid w:val="006F5107"/>
    <w:rsid w:val="006F61E4"/>
    <w:rsid w:val="006F67FC"/>
    <w:rsid w:val="006F70FF"/>
    <w:rsid w:val="006F7C92"/>
    <w:rsid w:val="006F7F57"/>
    <w:rsid w:val="00700254"/>
    <w:rsid w:val="007004E3"/>
    <w:rsid w:val="00700BD7"/>
    <w:rsid w:val="00701989"/>
    <w:rsid w:val="00702070"/>
    <w:rsid w:val="00704707"/>
    <w:rsid w:val="00705E10"/>
    <w:rsid w:val="0070632B"/>
    <w:rsid w:val="00707CEE"/>
    <w:rsid w:val="00711CCE"/>
    <w:rsid w:val="007137D7"/>
    <w:rsid w:val="00714249"/>
    <w:rsid w:val="0071526D"/>
    <w:rsid w:val="00716605"/>
    <w:rsid w:val="00717238"/>
    <w:rsid w:val="00720A82"/>
    <w:rsid w:val="00720CAD"/>
    <w:rsid w:val="007213D0"/>
    <w:rsid w:val="00721808"/>
    <w:rsid w:val="0072306D"/>
    <w:rsid w:val="00723158"/>
    <w:rsid w:val="007249F4"/>
    <w:rsid w:val="007259A0"/>
    <w:rsid w:val="0072647F"/>
    <w:rsid w:val="007269BE"/>
    <w:rsid w:val="00726BAE"/>
    <w:rsid w:val="00727580"/>
    <w:rsid w:val="00730073"/>
    <w:rsid w:val="00730B38"/>
    <w:rsid w:val="007316F7"/>
    <w:rsid w:val="00732023"/>
    <w:rsid w:val="00732CDC"/>
    <w:rsid w:val="00732ECB"/>
    <w:rsid w:val="007336D5"/>
    <w:rsid w:val="00734D2F"/>
    <w:rsid w:val="00736271"/>
    <w:rsid w:val="00736CFC"/>
    <w:rsid w:val="00740958"/>
    <w:rsid w:val="007409CB"/>
    <w:rsid w:val="0074258D"/>
    <w:rsid w:val="007441E0"/>
    <w:rsid w:val="00744498"/>
    <w:rsid w:val="00744906"/>
    <w:rsid w:val="0074530E"/>
    <w:rsid w:val="00747AC2"/>
    <w:rsid w:val="00750EF7"/>
    <w:rsid w:val="007511C0"/>
    <w:rsid w:val="00751238"/>
    <w:rsid w:val="00751F18"/>
    <w:rsid w:val="00754051"/>
    <w:rsid w:val="0075503F"/>
    <w:rsid w:val="00755DED"/>
    <w:rsid w:val="00757C3F"/>
    <w:rsid w:val="0076084F"/>
    <w:rsid w:val="007608DD"/>
    <w:rsid w:val="00761AA6"/>
    <w:rsid w:val="00762889"/>
    <w:rsid w:val="00762A97"/>
    <w:rsid w:val="00762B57"/>
    <w:rsid w:val="00763586"/>
    <w:rsid w:val="00763A25"/>
    <w:rsid w:val="00763AAC"/>
    <w:rsid w:val="00764CBB"/>
    <w:rsid w:val="00765764"/>
    <w:rsid w:val="0076699C"/>
    <w:rsid w:val="00770398"/>
    <w:rsid w:val="007703BC"/>
    <w:rsid w:val="007704E7"/>
    <w:rsid w:val="00770B2F"/>
    <w:rsid w:val="00770F17"/>
    <w:rsid w:val="007715B5"/>
    <w:rsid w:val="00772912"/>
    <w:rsid w:val="00772F8B"/>
    <w:rsid w:val="00772FFA"/>
    <w:rsid w:val="007731DF"/>
    <w:rsid w:val="00773267"/>
    <w:rsid w:val="00773B72"/>
    <w:rsid w:val="007763E4"/>
    <w:rsid w:val="00780168"/>
    <w:rsid w:val="00781C62"/>
    <w:rsid w:val="0078208D"/>
    <w:rsid w:val="00783087"/>
    <w:rsid w:val="007833EA"/>
    <w:rsid w:val="00784B76"/>
    <w:rsid w:val="00785B05"/>
    <w:rsid w:val="007864DA"/>
    <w:rsid w:val="00787260"/>
    <w:rsid w:val="00790FE2"/>
    <w:rsid w:val="007917C6"/>
    <w:rsid w:val="00793CDA"/>
    <w:rsid w:val="0079467D"/>
    <w:rsid w:val="00795412"/>
    <w:rsid w:val="00795C8F"/>
    <w:rsid w:val="007A05CB"/>
    <w:rsid w:val="007A2347"/>
    <w:rsid w:val="007A6646"/>
    <w:rsid w:val="007B0A33"/>
    <w:rsid w:val="007B141D"/>
    <w:rsid w:val="007B18CC"/>
    <w:rsid w:val="007B291E"/>
    <w:rsid w:val="007B2F91"/>
    <w:rsid w:val="007B39AD"/>
    <w:rsid w:val="007B4C7A"/>
    <w:rsid w:val="007B52DC"/>
    <w:rsid w:val="007B6E43"/>
    <w:rsid w:val="007B73E2"/>
    <w:rsid w:val="007C1369"/>
    <w:rsid w:val="007C1E34"/>
    <w:rsid w:val="007C254F"/>
    <w:rsid w:val="007C29AB"/>
    <w:rsid w:val="007C3641"/>
    <w:rsid w:val="007C51E3"/>
    <w:rsid w:val="007C6383"/>
    <w:rsid w:val="007D0079"/>
    <w:rsid w:val="007D081B"/>
    <w:rsid w:val="007D13E1"/>
    <w:rsid w:val="007D168D"/>
    <w:rsid w:val="007D20E9"/>
    <w:rsid w:val="007D3D78"/>
    <w:rsid w:val="007D50CE"/>
    <w:rsid w:val="007D5143"/>
    <w:rsid w:val="007D6A76"/>
    <w:rsid w:val="007D7FC2"/>
    <w:rsid w:val="007E00F8"/>
    <w:rsid w:val="007E098A"/>
    <w:rsid w:val="007E0D8D"/>
    <w:rsid w:val="007E1366"/>
    <w:rsid w:val="007E2243"/>
    <w:rsid w:val="007E25FE"/>
    <w:rsid w:val="007E316D"/>
    <w:rsid w:val="007E33D2"/>
    <w:rsid w:val="007E34BD"/>
    <w:rsid w:val="007E41EB"/>
    <w:rsid w:val="007E4A70"/>
    <w:rsid w:val="007E565A"/>
    <w:rsid w:val="007E6450"/>
    <w:rsid w:val="007E6A89"/>
    <w:rsid w:val="007E6EEA"/>
    <w:rsid w:val="007E6FED"/>
    <w:rsid w:val="007E7391"/>
    <w:rsid w:val="007F03B7"/>
    <w:rsid w:val="007F051E"/>
    <w:rsid w:val="007F076E"/>
    <w:rsid w:val="007F21C0"/>
    <w:rsid w:val="007F3370"/>
    <w:rsid w:val="007F33E4"/>
    <w:rsid w:val="007F363C"/>
    <w:rsid w:val="007F41BC"/>
    <w:rsid w:val="007F4482"/>
    <w:rsid w:val="007F53BB"/>
    <w:rsid w:val="007F7532"/>
    <w:rsid w:val="007F785D"/>
    <w:rsid w:val="007F7A9F"/>
    <w:rsid w:val="0080050E"/>
    <w:rsid w:val="0080068C"/>
    <w:rsid w:val="00801072"/>
    <w:rsid w:val="00801679"/>
    <w:rsid w:val="008018E5"/>
    <w:rsid w:val="00802EA4"/>
    <w:rsid w:val="00805471"/>
    <w:rsid w:val="008127EE"/>
    <w:rsid w:val="0081292B"/>
    <w:rsid w:val="00812EBF"/>
    <w:rsid w:val="00813A9E"/>
    <w:rsid w:val="00813DF9"/>
    <w:rsid w:val="00815621"/>
    <w:rsid w:val="00815711"/>
    <w:rsid w:val="00816582"/>
    <w:rsid w:val="00817E37"/>
    <w:rsid w:val="008218A1"/>
    <w:rsid w:val="00822D79"/>
    <w:rsid w:val="00824CE9"/>
    <w:rsid w:val="00824D49"/>
    <w:rsid w:val="00825FDC"/>
    <w:rsid w:val="00830520"/>
    <w:rsid w:val="00831642"/>
    <w:rsid w:val="00833475"/>
    <w:rsid w:val="00833FC7"/>
    <w:rsid w:val="0083410C"/>
    <w:rsid w:val="008348C1"/>
    <w:rsid w:val="0083501E"/>
    <w:rsid w:val="008359E4"/>
    <w:rsid w:val="00835C36"/>
    <w:rsid w:val="008415A4"/>
    <w:rsid w:val="008433DB"/>
    <w:rsid w:val="00843B7D"/>
    <w:rsid w:val="008441C4"/>
    <w:rsid w:val="00846392"/>
    <w:rsid w:val="008469EB"/>
    <w:rsid w:val="008507B0"/>
    <w:rsid w:val="00851C4E"/>
    <w:rsid w:val="00851E25"/>
    <w:rsid w:val="008521C0"/>
    <w:rsid w:val="008538D4"/>
    <w:rsid w:val="00853C80"/>
    <w:rsid w:val="00853C9D"/>
    <w:rsid w:val="0085578D"/>
    <w:rsid w:val="008573DE"/>
    <w:rsid w:val="00857400"/>
    <w:rsid w:val="00857818"/>
    <w:rsid w:val="00861515"/>
    <w:rsid w:val="00861C52"/>
    <w:rsid w:val="00861FD9"/>
    <w:rsid w:val="00862879"/>
    <w:rsid w:val="008629E6"/>
    <w:rsid w:val="008637B7"/>
    <w:rsid w:val="00864D2E"/>
    <w:rsid w:val="00865596"/>
    <w:rsid w:val="00865DEC"/>
    <w:rsid w:val="00866B1E"/>
    <w:rsid w:val="008670FB"/>
    <w:rsid w:val="00867F85"/>
    <w:rsid w:val="00870B4D"/>
    <w:rsid w:val="00871A92"/>
    <w:rsid w:val="008723DF"/>
    <w:rsid w:val="00875F8F"/>
    <w:rsid w:val="0087637C"/>
    <w:rsid w:val="008766E1"/>
    <w:rsid w:val="00880036"/>
    <w:rsid w:val="0088049D"/>
    <w:rsid w:val="00882853"/>
    <w:rsid w:val="00883469"/>
    <w:rsid w:val="00884687"/>
    <w:rsid w:val="008846E4"/>
    <w:rsid w:val="008866B1"/>
    <w:rsid w:val="00886A13"/>
    <w:rsid w:val="008875CE"/>
    <w:rsid w:val="0089081B"/>
    <w:rsid w:val="008912A9"/>
    <w:rsid w:val="00893B6D"/>
    <w:rsid w:val="008972ED"/>
    <w:rsid w:val="008A173E"/>
    <w:rsid w:val="008A23A9"/>
    <w:rsid w:val="008A2A2C"/>
    <w:rsid w:val="008A379F"/>
    <w:rsid w:val="008A3B29"/>
    <w:rsid w:val="008A3E72"/>
    <w:rsid w:val="008A4E09"/>
    <w:rsid w:val="008A6CA3"/>
    <w:rsid w:val="008A7AEA"/>
    <w:rsid w:val="008A7F3E"/>
    <w:rsid w:val="008B00D8"/>
    <w:rsid w:val="008B14C3"/>
    <w:rsid w:val="008B28FB"/>
    <w:rsid w:val="008B3B57"/>
    <w:rsid w:val="008B3F1A"/>
    <w:rsid w:val="008B3F60"/>
    <w:rsid w:val="008B41A8"/>
    <w:rsid w:val="008B4B2B"/>
    <w:rsid w:val="008B69BB"/>
    <w:rsid w:val="008C02D1"/>
    <w:rsid w:val="008C1A06"/>
    <w:rsid w:val="008C1B56"/>
    <w:rsid w:val="008C1D4D"/>
    <w:rsid w:val="008C4735"/>
    <w:rsid w:val="008C4C42"/>
    <w:rsid w:val="008C4C5B"/>
    <w:rsid w:val="008C5300"/>
    <w:rsid w:val="008C5477"/>
    <w:rsid w:val="008C740B"/>
    <w:rsid w:val="008D1859"/>
    <w:rsid w:val="008D295B"/>
    <w:rsid w:val="008D31DE"/>
    <w:rsid w:val="008D3679"/>
    <w:rsid w:val="008D43F6"/>
    <w:rsid w:val="008D4773"/>
    <w:rsid w:val="008D49E6"/>
    <w:rsid w:val="008D51DD"/>
    <w:rsid w:val="008D5D91"/>
    <w:rsid w:val="008D6160"/>
    <w:rsid w:val="008D643D"/>
    <w:rsid w:val="008E00C3"/>
    <w:rsid w:val="008E15D9"/>
    <w:rsid w:val="008E352A"/>
    <w:rsid w:val="008E3617"/>
    <w:rsid w:val="008E7317"/>
    <w:rsid w:val="008E7BC2"/>
    <w:rsid w:val="008E7D8B"/>
    <w:rsid w:val="008F24EC"/>
    <w:rsid w:val="008F2EDA"/>
    <w:rsid w:val="008F4956"/>
    <w:rsid w:val="008F5994"/>
    <w:rsid w:val="008F5C2B"/>
    <w:rsid w:val="008F7041"/>
    <w:rsid w:val="008F7106"/>
    <w:rsid w:val="008F7E1B"/>
    <w:rsid w:val="008F7E88"/>
    <w:rsid w:val="0090121A"/>
    <w:rsid w:val="00902B5A"/>
    <w:rsid w:val="009040C8"/>
    <w:rsid w:val="009042C2"/>
    <w:rsid w:val="00904430"/>
    <w:rsid w:val="009053F8"/>
    <w:rsid w:val="009054C7"/>
    <w:rsid w:val="009064E1"/>
    <w:rsid w:val="0090685D"/>
    <w:rsid w:val="0090689A"/>
    <w:rsid w:val="00910224"/>
    <w:rsid w:val="00910324"/>
    <w:rsid w:val="009106DD"/>
    <w:rsid w:val="00911720"/>
    <w:rsid w:val="00912607"/>
    <w:rsid w:val="009126A2"/>
    <w:rsid w:val="00912ECB"/>
    <w:rsid w:val="00914F73"/>
    <w:rsid w:val="009155CA"/>
    <w:rsid w:val="00915D01"/>
    <w:rsid w:val="00916963"/>
    <w:rsid w:val="00921C21"/>
    <w:rsid w:val="00922557"/>
    <w:rsid w:val="009231D0"/>
    <w:rsid w:val="00923A17"/>
    <w:rsid w:val="009242FD"/>
    <w:rsid w:val="0092551E"/>
    <w:rsid w:val="00926B2E"/>
    <w:rsid w:val="00930715"/>
    <w:rsid w:val="00930877"/>
    <w:rsid w:val="00932AED"/>
    <w:rsid w:val="009334EE"/>
    <w:rsid w:val="00933E6F"/>
    <w:rsid w:val="00935E2D"/>
    <w:rsid w:val="0094104B"/>
    <w:rsid w:val="009413E3"/>
    <w:rsid w:val="00942A05"/>
    <w:rsid w:val="00942E29"/>
    <w:rsid w:val="00942EAB"/>
    <w:rsid w:val="00943110"/>
    <w:rsid w:val="009448D8"/>
    <w:rsid w:val="00945D4D"/>
    <w:rsid w:val="00946484"/>
    <w:rsid w:val="009465F5"/>
    <w:rsid w:val="0094745A"/>
    <w:rsid w:val="0095174D"/>
    <w:rsid w:val="00951ED7"/>
    <w:rsid w:val="0095332C"/>
    <w:rsid w:val="009537E4"/>
    <w:rsid w:val="00955C5B"/>
    <w:rsid w:val="00956C95"/>
    <w:rsid w:val="0096113D"/>
    <w:rsid w:val="00961829"/>
    <w:rsid w:val="00961A6E"/>
    <w:rsid w:val="009628F3"/>
    <w:rsid w:val="009649F5"/>
    <w:rsid w:val="00965117"/>
    <w:rsid w:val="00965266"/>
    <w:rsid w:val="00965351"/>
    <w:rsid w:val="00966AAD"/>
    <w:rsid w:val="00970F14"/>
    <w:rsid w:val="009741C7"/>
    <w:rsid w:val="00974A44"/>
    <w:rsid w:val="00975625"/>
    <w:rsid w:val="0097600D"/>
    <w:rsid w:val="0098043B"/>
    <w:rsid w:val="00981C61"/>
    <w:rsid w:val="00982AC4"/>
    <w:rsid w:val="009838E1"/>
    <w:rsid w:val="0098465B"/>
    <w:rsid w:val="00986649"/>
    <w:rsid w:val="00986E26"/>
    <w:rsid w:val="009870D3"/>
    <w:rsid w:val="00987437"/>
    <w:rsid w:val="00987F27"/>
    <w:rsid w:val="00990706"/>
    <w:rsid w:val="00991551"/>
    <w:rsid w:val="0099333B"/>
    <w:rsid w:val="00995C49"/>
    <w:rsid w:val="009972E3"/>
    <w:rsid w:val="009977BD"/>
    <w:rsid w:val="00997A1A"/>
    <w:rsid w:val="00997BC1"/>
    <w:rsid w:val="009A07FA"/>
    <w:rsid w:val="009A0C36"/>
    <w:rsid w:val="009A116A"/>
    <w:rsid w:val="009A27E3"/>
    <w:rsid w:val="009A325F"/>
    <w:rsid w:val="009A3D0E"/>
    <w:rsid w:val="009A7D66"/>
    <w:rsid w:val="009B086A"/>
    <w:rsid w:val="009B0B06"/>
    <w:rsid w:val="009B11F4"/>
    <w:rsid w:val="009B1C07"/>
    <w:rsid w:val="009B219C"/>
    <w:rsid w:val="009B5D8E"/>
    <w:rsid w:val="009B6E70"/>
    <w:rsid w:val="009B711A"/>
    <w:rsid w:val="009B7A00"/>
    <w:rsid w:val="009B7E24"/>
    <w:rsid w:val="009C152D"/>
    <w:rsid w:val="009C202B"/>
    <w:rsid w:val="009C25E7"/>
    <w:rsid w:val="009C3C53"/>
    <w:rsid w:val="009C3E52"/>
    <w:rsid w:val="009C55D1"/>
    <w:rsid w:val="009C5EA7"/>
    <w:rsid w:val="009C5FFE"/>
    <w:rsid w:val="009D12B4"/>
    <w:rsid w:val="009D1CDD"/>
    <w:rsid w:val="009D25BA"/>
    <w:rsid w:val="009D2CEE"/>
    <w:rsid w:val="009D4078"/>
    <w:rsid w:val="009D5733"/>
    <w:rsid w:val="009E1284"/>
    <w:rsid w:val="009E3417"/>
    <w:rsid w:val="009E4182"/>
    <w:rsid w:val="009E48A5"/>
    <w:rsid w:val="009E5AF2"/>
    <w:rsid w:val="009E5C0F"/>
    <w:rsid w:val="009E6C1A"/>
    <w:rsid w:val="009E77C2"/>
    <w:rsid w:val="009F0CC3"/>
    <w:rsid w:val="009F0F53"/>
    <w:rsid w:val="009F2153"/>
    <w:rsid w:val="009F313B"/>
    <w:rsid w:val="009F3389"/>
    <w:rsid w:val="009F378C"/>
    <w:rsid w:val="009F451F"/>
    <w:rsid w:val="009F4B83"/>
    <w:rsid w:val="009F5E00"/>
    <w:rsid w:val="00A00368"/>
    <w:rsid w:val="00A039CE"/>
    <w:rsid w:val="00A05B84"/>
    <w:rsid w:val="00A071D9"/>
    <w:rsid w:val="00A16D55"/>
    <w:rsid w:val="00A16F75"/>
    <w:rsid w:val="00A202B8"/>
    <w:rsid w:val="00A209A6"/>
    <w:rsid w:val="00A2171F"/>
    <w:rsid w:val="00A2563D"/>
    <w:rsid w:val="00A2699A"/>
    <w:rsid w:val="00A27176"/>
    <w:rsid w:val="00A304E9"/>
    <w:rsid w:val="00A345BE"/>
    <w:rsid w:val="00A35162"/>
    <w:rsid w:val="00A351E8"/>
    <w:rsid w:val="00A355AE"/>
    <w:rsid w:val="00A35828"/>
    <w:rsid w:val="00A35DA9"/>
    <w:rsid w:val="00A36B31"/>
    <w:rsid w:val="00A3758D"/>
    <w:rsid w:val="00A37F36"/>
    <w:rsid w:val="00A42404"/>
    <w:rsid w:val="00A42438"/>
    <w:rsid w:val="00A44380"/>
    <w:rsid w:val="00A443F8"/>
    <w:rsid w:val="00A44F75"/>
    <w:rsid w:val="00A47D91"/>
    <w:rsid w:val="00A51B0E"/>
    <w:rsid w:val="00A52C94"/>
    <w:rsid w:val="00A530CA"/>
    <w:rsid w:val="00A539CD"/>
    <w:rsid w:val="00A571BD"/>
    <w:rsid w:val="00A579B4"/>
    <w:rsid w:val="00A61CCC"/>
    <w:rsid w:val="00A6220A"/>
    <w:rsid w:val="00A62522"/>
    <w:rsid w:val="00A64782"/>
    <w:rsid w:val="00A65F66"/>
    <w:rsid w:val="00A67966"/>
    <w:rsid w:val="00A70262"/>
    <w:rsid w:val="00A717CB"/>
    <w:rsid w:val="00A71A6A"/>
    <w:rsid w:val="00A71D7A"/>
    <w:rsid w:val="00A72CCF"/>
    <w:rsid w:val="00A72CF6"/>
    <w:rsid w:val="00A736E8"/>
    <w:rsid w:val="00A73FDF"/>
    <w:rsid w:val="00A75529"/>
    <w:rsid w:val="00A75EC1"/>
    <w:rsid w:val="00A77BDD"/>
    <w:rsid w:val="00A81926"/>
    <w:rsid w:val="00A81981"/>
    <w:rsid w:val="00A81B28"/>
    <w:rsid w:val="00A82155"/>
    <w:rsid w:val="00A82E0E"/>
    <w:rsid w:val="00A84176"/>
    <w:rsid w:val="00A85AAF"/>
    <w:rsid w:val="00A85B72"/>
    <w:rsid w:val="00A906C6"/>
    <w:rsid w:val="00A90FFE"/>
    <w:rsid w:val="00A92CCE"/>
    <w:rsid w:val="00A930DF"/>
    <w:rsid w:val="00A94F77"/>
    <w:rsid w:val="00A950F8"/>
    <w:rsid w:val="00A956A2"/>
    <w:rsid w:val="00AA0B19"/>
    <w:rsid w:val="00AA1349"/>
    <w:rsid w:val="00AA1CA6"/>
    <w:rsid w:val="00AA2C5B"/>
    <w:rsid w:val="00AA3509"/>
    <w:rsid w:val="00AA3C62"/>
    <w:rsid w:val="00AA551D"/>
    <w:rsid w:val="00AA68E1"/>
    <w:rsid w:val="00AA6C0F"/>
    <w:rsid w:val="00AA7CCF"/>
    <w:rsid w:val="00AB1984"/>
    <w:rsid w:val="00AB1BDC"/>
    <w:rsid w:val="00AB1CB3"/>
    <w:rsid w:val="00AB3CE3"/>
    <w:rsid w:val="00AB40DC"/>
    <w:rsid w:val="00AB4D8A"/>
    <w:rsid w:val="00AB647D"/>
    <w:rsid w:val="00AB64D3"/>
    <w:rsid w:val="00AB6B18"/>
    <w:rsid w:val="00AB6EF2"/>
    <w:rsid w:val="00AB7871"/>
    <w:rsid w:val="00AB7E06"/>
    <w:rsid w:val="00AC31C6"/>
    <w:rsid w:val="00AC3422"/>
    <w:rsid w:val="00AC44FE"/>
    <w:rsid w:val="00AC57E8"/>
    <w:rsid w:val="00AC5DA8"/>
    <w:rsid w:val="00AC7451"/>
    <w:rsid w:val="00AC7C41"/>
    <w:rsid w:val="00AC7F11"/>
    <w:rsid w:val="00AD03E8"/>
    <w:rsid w:val="00AD0F32"/>
    <w:rsid w:val="00AD17F8"/>
    <w:rsid w:val="00AD296E"/>
    <w:rsid w:val="00AD3187"/>
    <w:rsid w:val="00AD3491"/>
    <w:rsid w:val="00AD41AE"/>
    <w:rsid w:val="00AD4536"/>
    <w:rsid w:val="00AD4FE1"/>
    <w:rsid w:val="00AD62F5"/>
    <w:rsid w:val="00AD6FAD"/>
    <w:rsid w:val="00AD79B1"/>
    <w:rsid w:val="00AD7D08"/>
    <w:rsid w:val="00AE03D3"/>
    <w:rsid w:val="00AE0F27"/>
    <w:rsid w:val="00AE1D19"/>
    <w:rsid w:val="00AE2BAC"/>
    <w:rsid w:val="00AE2E06"/>
    <w:rsid w:val="00AE3210"/>
    <w:rsid w:val="00AE55FE"/>
    <w:rsid w:val="00AE60F8"/>
    <w:rsid w:val="00AE6B47"/>
    <w:rsid w:val="00AF1396"/>
    <w:rsid w:val="00AF2143"/>
    <w:rsid w:val="00AF300A"/>
    <w:rsid w:val="00AF34C2"/>
    <w:rsid w:val="00AF4330"/>
    <w:rsid w:val="00AF5BD3"/>
    <w:rsid w:val="00B0158B"/>
    <w:rsid w:val="00B01E20"/>
    <w:rsid w:val="00B02956"/>
    <w:rsid w:val="00B03FCD"/>
    <w:rsid w:val="00B06538"/>
    <w:rsid w:val="00B06E6C"/>
    <w:rsid w:val="00B07299"/>
    <w:rsid w:val="00B10703"/>
    <w:rsid w:val="00B13072"/>
    <w:rsid w:val="00B1375D"/>
    <w:rsid w:val="00B20DC8"/>
    <w:rsid w:val="00B221FB"/>
    <w:rsid w:val="00B238CB"/>
    <w:rsid w:val="00B23B40"/>
    <w:rsid w:val="00B23FCF"/>
    <w:rsid w:val="00B26FD4"/>
    <w:rsid w:val="00B27682"/>
    <w:rsid w:val="00B30A89"/>
    <w:rsid w:val="00B33BCC"/>
    <w:rsid w:val="00B353CF"/>
    <w:rsid w:val="00B37940"/>
    <w:rsid w:val="00B37B80"/>
    <w:rsid w:val="00B37EA8"/>
    <w:rsid w:val="00B4173C"/>
    <w:rsid w:val="00B441AC"/>
    <w:rsid w:val="00B45E64"/>
    <w:rsid w:val="00B46C03"/>
    <w:rsid w:val="00B47CA8"/>
    <w:rsid w:val="00B50FD1"/>
    <w:rsid w:val="00B52CB4"/>
    <w:rsid w:val="00B5620A"/>
    <w:rsid w:val="00B564D9"/>
    <w:rsid w:val="00B56BAA"/>
    <w:rsid w:val="00B575B5"/>
    <w:rsid w:val="00B57BBE"/>
    <w:rsid w:val="00B6034B"/>
    <w:rsid w:val="00B609D1"/>
    <w:rsid w:val="00B6133C"/>
    <w:rsid w:val="00B623A9"/>
    <w:rsid w:val="00B626B9"/>
    <w:rsid w:val="00B6418D"/>
    <w:rsid w:val="00B651B3"/>
    <w:rsid w:val="00B658B1"/>
    <w:rsid w:val="00B66E90"/>
    <w:rsid w:val="00B7007F"/>
    <w:rsid w:val="00B704B5"/>
    <w:rsid w:val="00B71384"/>
    <w:rsid w:val="00B731BC"/>
    <w:rsid w:val="00B737A9"/>
    <w:rsid w:val="00B74EF6"/>
    <w:rsid w:val="00B75703"/>
    <w:rsid w:val="00B75CEB"/>
    <w:rsid w:val="00B76DF5"/>
    <w:rsid w:val="00B77DBB"/>
    <w:rsid w:val="00B8030F"/>
    <w:rsid w:val="00B8053D"/>
    <w:rsid w:val="00B80A08"/>
    <w:rsid w:val="00B81C2D"/>
    <w:rsid w:val="00B821B9"/>
    <w:rsid w:val="00B86EC7"/>
    <w:rsid w:val="00B87EFA"/>
    <w:rsid w:val="00B904FC"/>
    <w:rsid w:val="00B94A1F"/>
    <w:rsid w:val="00B95AAB"/>
    <w:rsid w:val="00B95C50"/>
    <w:rsid w:val="00B95F6B"/>
    <w:rsid w:val="00BA053F"/>
    <w:rsid w:val="00BA07D5"/>
    <w:rsid w:val="00BA12DD"/>
    <w:rsid w:val="00BA2E25"/>
    <w:rsid w:val="00BA42A6"/>
    <w:rsid w:val="00BA64F0"/>
    <w:rsid w:val="00BA69FE"/>
    <w:rsid w:val="00BA6D8E"/>
    <w:rsid w:val="00BB1AD4"/>
    <w:rsid w:val="00BB281D"/>
    <w:rsid w:val="00BB35C9"/>
    <w:rsid w:val="00BB3B12"/>
    <w:rsid w:val="00BB60A7"/>
    <w:rsid w:val="00BB7E45"/>
    <w:rsid w:val="00BC14A4"/>
    <w:rsid w:val="00BC2144"/>
    <w:rsid w:val="00BC34E9"/>
    <w:rsid w:val="00BC455B"/>
    <w:rsid w:val="00BC47A0"/>
    <w:rsid w:val="00BC4B5D"/>
    <w:rsid w:val="00BC4E80"/>
    <w:rsid w:val="00BC75CB"/>
    <w:rsid w:val="00BC76C9"/>
    <w:rsid w:val="00BC781B"/>
    <w:rsid w:val="00BD016F"/>
    <w:rsid w:val="00BD063E"/>
    <w:rsid w:val="00BD0FF2"/>
    <w:rsid w:val="00BD1FD2"/>
    <w:rsid w:val="00BD259A"/>
    <w:rsid w:val="00BD25E1"/>
    <w:rsid w:val="00BD5237"/>
    <w:rsid w:val="00BD7B6C"/>
    <w:rsid w:val="00BE033F"/>
    <w:rsid w:val="00BE1487"/>
    <w:rsid w:val="00BE2BFC"/>
    <w:rsid w:val="00BE3594"/>
    <w:rsid w:val="00BE49D9"/>
    <w:rsid w:val="00BE4E42"/>
    <w:rsid w:val="00BE4E44"/>
    <w:rsid w:val="00BE52F3"/>
    <w:rsid w:val="00BE65B0"/>
    <w:rsid w:val="00BE7883"/>
    <w:rsid w:val="00BE7EA9"/>
    <w:rsid w:val="00BF054B"/>
    <w:rsid w:val="00BF073E"/>
    <w:rsid w:val="00BF124E"/>
    <w:rsid w:val="00BF24A3"/>
    <w:rsid w:val="00BF2680"/>
    <w:rsid w:val="00BF5541"/>
    <w:rsid w:val="00BF6FBD"/>
    <w:rsid w:val="00C01944"/>
    <w:rsid w:val="00C026DC"/>
    <w:rsid w:val="00C02C8D"/>
    <w:rsid w:val="00C02F7C"/>
    <w:rsid w:val="00C03109"/>
    <w:rsid w:val="00C03236"/>
    <w:rsid w:val="00C03922"/>
    <w:rsid w:val="00C04290"/>
    <w:rsid w:val="00C05A65"/>
    <w:rsid w:val="00C1052F"/>
    <w:rsid w:val="00C12C33"/>
    <w:rsid w:val="00C13554"/>
    <w:rsid w:val="00C13F5B"/>
    <w:rsid w:val="00C15879"/>
    <w:rsid w:val="00C15BA6"/>
    <w:rsid w:val="00C169D5"/>
    <w:rsid w:val="00C17CA3"/>
    <w:rsid w:val="00C2033F"/>
    <w:rsid w:val="00C20412"/>
    <w:rsid w:val="00C21272"/>
    <w:rsid w:val="00C23254"/>
    <w:rsid w:val="00C236EB"/>
    <w:rsid w:val="00C2482F"/>
    <w:rsid w:val="00C27F60"/>
    <w:rsid w:val="00C31632"/>
    <w:rsid w:val="00C31B3D"/>
    <w:rsid w:val="00C32C29"/>
    <w:rsid w:val="00C335D3"/>
    <w:rsid w:val="00C352F3"/>
    <w:rsid w:val="00C3574D"/>
    <w:rsid w:val="00C358E9"/>
    <w:rsid w:val="00C35C3D"/>
    <w:rsid w:val="00C363F0"/>
    <w:rsid w:val="00C36A2F"/>
    <w:rsid w:val="00C37022"/>
    <w:rsid w:val="00C37F3D"/>
    <w:rsid w:val="00C41832"/>
    <w:rsid w:val="00C426CF"/>
    <w:rsid w:val="00C43F79"/>
    <w:rsid w:val="00C462BF"/>
    <w:rsid w:val="00C479A6"/>
    <w:rsid w:val="00C503F0"/>
    <w:rsid w:val="00C506DE"/>
    <w:rsid w:val="00C50737"/>
    <w:rsid w:val="00C51620"/>
    <w:rsid w:val="00C542F7"/>
    <w:rsid w:val="00C565ED"/>
    <w:rsid w:val="00C56C0A"/>
    <w:rsid w:val="00C57108"/>
    <w:rsid w:val="00C573C3"/>
    <w:rsid w:val="00C57562"/>
    <w:rsid w:val="00C57A83"/>
    <w:rsid w:val="00C60D25"/>
    <w:rsid w:val="00C637C0"/>
    <w:rsid w:val="00C63D61"/>
    <w:rsid w:val="00C64246"/>
    <w:rsid w:val="00C64616"/>
    <w:rsid w:val="00C64E66"/>
    <w:rsid w:val="00C64F8A"/>
    <w:rsid w:val="00C67A4B"/>
    <w:rsid w:val="00C701E4"/>
    <w:rsid w:val="00C7160D"/>
    <w:rsid w:val="00C7215C"/>
    <w:rsid w:val="00C7233D"/>
    <w:rsid w:val="00C72520"/>
    <w:rsid w:val="00C725A7"/>
    <w:rsid w:val="00C72BF0"/>
    <w:rsid w:val="00C731EA"/>
    <w:rsid w:val="00C74530"/>
    <w:rsid w:val="00C7532B"/>
    <w:rsid w:val="00C75C17"/>
    <w:rsid w:val="00C75CDA"/>
    <w:rsid w:val="00C76983"/>
    <w:rsid w:val="00C77339"/>
    <w:rsid w:val="00C77541"/>
    <w:rsid w:val="00C778A7"/>
    <w:rsid w:val="00C8044A"/>
    <w:rsid w:val="00C80C30"/>
    <w:rsid w:val="00C82569"/>
    <w:rsid w:val="00C828B7"/>
    <w:rsid w:val="00C852B4"/>
    <w:rsid w:val="00C85B34"/>
    <w:rsid w:val="00C85E6B"/>
    <w:rsid w:val="00C86531"/>
    <w:rsid w:val="00C8692C"/>
    <w:rsid w:val="00C87E99"/>
    <w:rsid w:val="00C90CB4"/>
    <w:rsid w:val="00C916AE"/>
    <w:rsid w:val="00C91FDB"/>
    <w:rsid w:val="00C92B6B"/>
    <w:rsid w:val="00C937F6"/>
    <w:rsid w:val="00C93880"/>
    <w:rsid w:val="00C93A28"/>
    <w:rsid w:val="00C947D6"/>
    <w:rsid w:val="00C947DC"/>
    <w:rsid w:val="00C959CB"/>
    <w:rsid w:val="00C968D8"/>
    <w:rsid w:val="00CA0149"/>
    <w:rsid w:val="00CA017B"/>
    <w:rsid w:val="00CA0EB3"/>
    <w:rsid w:val="00CA31C4"/>
    <w:rsid w:val="00CA3FFA"/>
    <w:rsid w:val="00CA42F3"/>
    <w:rsid w:val="00CA4959"/>
    <w:rsid w:val="00CA4DAA"/>
    <w:rsid w:val="00CA51A5"/>
    <w:rsid w:val="00CA5D7C"/>
    <w:rsid w:val="00CA62A5"/>
    <w:rsid w:val="00CA7100"/>
    <w:rsid w:val="00CB052B"/>
    <w:rsid w:val="00CB1094"/>
    <w:rsid w:val="00CB1331"/>
    <w:rsid w:val="00CB3139"/>
    <w:rsid w:val="00CB4FB5"/>
    <w:rsid w:val="00CB656D"/>
    <w:rsid w:val="00CC0118"/>
    <w:rsid w:val="00CC0869"/>
    <w:rsid w:val="00CC27E5"/>
    <w:rsid w:val="00CC49D0"/>
    <w:rsid w:val="00CC5668"/>
    <w:rsid w:val="00CC56E8"/>
    <w:rsid w:val="00CD0B41"/>
    <w:rsid w:val="00CD11DC"/>
    <w:rsid w:val="00CD2258"/>
    <w:rsid w:val="00CD4FE5"/>
    <w:rsid w:val="00CD62B7"/>
    <w:rsid w:val="00CD7B01"/>
    <w:rsid w:val="00CD7CF0"/>
    <w:rsid w:val="00CE0113"/>
    <w:rsid w:val="00CE1197"/>
    <w:rsid w:val="00CE266D"/>
    <w:rsid w:val="00CE2BD8"/>
    <w:rsid w:val="00CE5418"/>
    <w:rsid w:val="00CE5E64"/>
    <w:rsid w:val="00CE5F2A"/>
    <w:rsid w:val="00CE6A9D"/>
    <w:rsid w:val="00CE6CFD"/>
    <w:rsid w:val="00CF321E"/>
    <w:rsid w:val="00CF7030"/>
    <w:rsid w:val="00CF73F7"/>
    <w:rsid w:val="00CF7773"/>
    <w:rsid w:val="00CF799A"/>
    <w:rsid w:val="00D01DAC"/>
    <w:rsid w:val="00D03505"/>
    <w:rsid w:val="00D046BD"/>
    <w:rsid w:val="00D053EA"/>
    <w:rsid w:val="00D05BF5"/>
    <w:rsid w:val="00D0629D"/>
    <w:rsid w:val="00D0669C"/>
    <w:rsid w:val="00D0799B"/>
    <w:rsid w:val="00D104CD"/>
    <w:rsid w:val="00D10F9C"/>
    <w:rsid w:val="00D11019"/>
    <w:rsid w:val="00D12281"/>
    <w:rsid w:val="00D1348B"/>
    <w:rsid w:val="00D14D76"/>
    <w:rsid w:val="00D16CDD"/>
    <w:rsid w:val="00D175C0"/>
    <w:rsid w:val="00D17F83"/>
    <w:rsid w:val="00D20565"/>
    <w:rsid w:val="00D222B5"/>
    <w:rsid w:val="00D2277F"/>
    <w:rsid w:val="00D22AC3"/>
    <w:rsid w:val="00D23E27"/>
    <w:rsid w:val="00D2435F"/>
    <w:rsid w:val="00D246ED"/>
    <w:rsid w:val="00D2487B"/>
    <w:rsid w:val="00D24F95"/>
    <w:rsid w:val="00D25607"/>
    <w:rsid w:val="00D269CA"/>
    <w:rsid w:val="00D26DC3"/>
    <w:rsid w:val="00D27078"/>
    <w:rsid w:val="00D278D5"/>
    <w:rsid w:val="00D3007A"/>
    <w:rsid w:val="00D307D9"/>
    <w:rsid w:val="00D30C49"/>
    <w:rsid w:val="00D31504"/>
    <w:rsid w:val="00D316C9"/>
    <w:rsid w:val="00D317E5"/>
    <w:rsid w:val="00D31BB6"/>
    <w:rsid w:val="00D325B3"/>
    <w:rsid w:val="00D33171"/>
    <w:rsid w:val="00D345CC"/>
    <w:rsid w:val="00D360D1"/>
    <w:rsid w:val="00D36855"/>
    <w:rsid w:val="00D374D8"/>
    <w:rsid w:val="00D406DF"/>
    <w:rsid w:val="00D40F8D"/>
    <w:rsid w:val="00D41395"/>
    <w:rsid w:val="00D42314"/>
    <w:rsid w:val="00D437E4"/>
    <w:rsid w:val="00D43E9E"/>
    <w:rsid w:val="00D471DD"/>
    <w:rsid w:val="00D47F96"/>
    <w:rsid w:val="00D47FC7"/>
    <w:rsid w:val="00D52260"/>
    <w:rsid w:val="00D52274"/>
    <w:rsid w:val="00D53366"/>
    <w:rsid w:val="00D53A08"/>
    <w:rsid w:val="00D53E7B"/>
    <w:rsid w:val="00D5553B"/>
    <w:rsid w:val="00D56621"/>
    <w:rsid w:val="00D566B6"/>
    <w:rsid w:val="00D56884"/>
    <w:rsid w:val="00D6011A"/>
    <w:rsid w:val="00D60EAA"/>
    <w:rsid w:val="00D610E7"/>
    <w:rsid w:val="00D64B98"/>
    <w:rsid w:val="00D64C10"/>
    <w:rsid w:val="00D65AEA"/>
    <w:rsid w:val="00D65E39"/>
    <w:rsid w:val="00D66F63"/>
    <w:rsid w:val="00D67973"/>
    <w:rsid w:val="00D70905"/>
    <w:rsid w:val="00D711EF"/>
    <w:rsid w:val="00D7238B"/>
    <w:rsid w:val="00D72CD9"/>
    <w:rsid w:val="00D73348"/>
    <w:rsid w:val="00D7388D"/>
    <w:rsid w:val="00D73ECA"/>
    <w:rsid w:val="00D74CC1"/>
    <w:rsid w:val="00D75882"/>
    <w:rsid w:val="00D77339"/>
    <w:rsid w:val="00D81DD7"/>
    <w:rsid w:val="00D82F14"/>
    <w:rsid w:val="00D90597"/>
    <w:rsid w:val="00D90B5A"/>
    <w:rsid w:val="00D916AD"/>
    <w:rsid w:val="00D930E6"/>
    <w:rsid w:val="00D94DE4"/>
    <w:rsid w:val="00D95971"/>
    <w:rsid w:val="00D978A9"/>
    <w:rsid w:val="00DA0691"/>
    <w:rsid w:val="00DA1D1E"/>
    <w:rsid w:val="00DA26C5"/>
    <w:rsid w:val="00DA3C4B"/>
    <w:rsid w:val="00DA48B6"/>
    <w:rsid w:val="00DA4D12"/>
    <w:rsid w:val="00DA50C9"/>
    <w:rsid w:val="00DA5F1A"/>
    <w:rsid w:val="00DA6C10"/>
    <w:rsid w:val="00DA72D9"/>
    <w:rsid w:val="00DB2359"/>
    <w:rsid w:val="00DB3142"/>
    <w:rsid w:val="00DB42DB"/>
    <w:rsid w:val="00DB42F3"/>
    <w:rsid w:val="00DB7ADA"/>
    <w:rsid w:val="00DC37AA"/>
    <w:rsid w:val="00DC3C78"/>
    <w:rsid w:val="00DC4CBB"/>
    <w:rsid w:val="00DC6CAA"/>
    <w:rsid w:val="00DC7881"/>
    <w:rsid w:val="00DD086A"/>
    <w:rsid w:val="00DD0FA9"/>
    <w:rsid w:val="00DD120A"/>
    <w:rsid w:val="00DD210C"/>
    <w:rsid w:val="00DD2697"/>
    <w:rsid w:val="00DD2FA9"/>
    <w:rsid w:val="00DD5662"/>
    <w:rsid w:val="00DD5ADB"/>
    <w:rsid w:val="00DD636F"/>
    <w:rsid w:val="00DD6507"/>
    <w:rsid w:val="00DE0CD4"/>
    <w:rsid w:val="00DE0EDF"/>
    <w:rsid w:val="00DE20FC"/>
    <w:rsid w:val="00DE3554"/>
    <w:rsid w:val="00DE3F5B"/>
    <w:rsid w:val="00DE5B1C"/>
    <w:rsid w:val="00DE7C02"/>
    <w:rsid w:val="00DF045E"/>
    <w:rsid w:val="00DF047E"/>
    <w:rsid w:val="00DF0CF5"/>
    <w:rsid w:val="00DF1DE7"/>
    <w:rsid w:val="00DF2E0B"/>
    <w:rsid w:val="00DF3B89"/>
    <w:rsid w:val="00DF3C25"/>
    <w:rsid w:val="00DF524E"/>
    <w:rsid w:val="00DF611D"/>
    <w:rsid w:val="00DF6E03"/>
    <w:rsid w:val="00E003F0"/>
    <w:rsid w:val="00E00A22"/>
    <w:rsid w:val="00E01758"/>
    <w:rsid w:val="00E032C0"/>
    <w:rsid w:val="00E034D3"/>
    <w:rsid w:val="00E04571"/>
    <w:rsid w:val="00E045E0"/>
    <w:rsid w:val="00E045F4"/>
    <w:rsid w:val="00E04730"/>
    <w:rsid w:val="00E05B6C"/>
    <w:rsid w:val="00E05E80"/>
    <w:rsid w:val="00E1160C"/>
    <w:rsid w:val="00E13BF7"/>
    <w:rsid w:val="00E14BC2"/>
    <w:rsid w:val="00E15B03"/>
    <w:rsid w:val="00E22BD1"/>
    <w:rsid w:val="00E231EF"/>
    <w:rsid w:val="00E23E8A"/>
    <w:rsid w:val="00E241E8"/>
    <w:rsid w:val="00E2468E"/>
    <w:rsid w:val="00E30B53"/>
    <w:rsid w:val="00E31181"/>
    <w:rsid w:val="00E32407"/>
    <w:rsid w:val="00E32ADE"/>
    <w:rsid w:val="00E32FCD"/>
    <w:rsid w:val="00E3410B"/>
    <w:rsid w:val="00E34801"/>
    <w:rsid w:val="00E3600A"/>
    <w:rsid w:val="00E4092E"/>
    <w:rsid w:val="00E41AA1"/>
    <w:rsid w:val="00E43606"/>
    <w:rsid w:val="00E438DA"/>
    <w:rsid w:val="00E44A90"/>
    <w:rsid w:val="00E454CD"/>
    <w:rsid w:val="00E45BDC"/>
    <w:rsid w:val="00E46B1D"/>
    <w:rsid w:val="00E46BE6"/>
    <w:rsid w:val="00E50D53"/>
    <w:rsid w:val="00E53BEA"/>
    <w:rsid w:val="00E54821"/>
    <w:rsid w:val="00E555EA"/>
    <w:rsid w:val="00E61616"/>
    <w:rsid w:val="00E619C3"/>
    <w:rsid w:val="00E62338"/>
    <w:rsid w:val="00E624D6"/>
    <w:rsid w:val="00E64724"/>
    <w:rsid w:val="00E660AE"/>
    <w:rsid w:val="00E67A2A"/>
    <w:rsid w:val="00E70B57"/>
    <w:rsid w:val="00E714DA"/>
    <w:rsid w:val="00E715E1"/>
    <w:rsid w:val="00E720A0"/>
    <w:rsid w:val="00E739D5"/>
    <w:rsid w:val="00E73BED"/>
    <w:rsid w:val="00E75562"/>
    <w:rsid w:val="00E7638F"/>
    <w:rsid w:val="00E76B21"/>
    <w:rsid w:val="00E80C2E"/>
    <w:rsid w:val="00E80C7E"/>
    <w:rsid w:val="00E8295E"/>
    <w:rsid w:val="00E82F8D"/>
    <w:rsid w:val="00E8404B"/>
    <w:rsid w:val="00E840A6"/>
    <w:rsid w:val="00E8410F"/>
    <w:rsid w:val="00E85AA7"/>
    <w:rsid w:val="00E85E89"/>
    <w:rsid w:val="00E91915"/>
    <w:rsid w:val="00E92470"/>
    <w:rsid w:val="00E93F53"/>
    <w:rsid w:val="00E949E1"/>
    <w:rsid w:val="00E94E29"/>
    <w:rsid w:val="00E95D97"/>
    <w:rsid w:val="00E979C7"/>
    <w:rsid w:val="00EA1C1B"/>
    <w:rsid w:val="00EA25EF"/>
    <w:rsid w:val="00EA3616"/>
    <w:rsid w:val="00EA37CD"/>
    <w:rsid w:val="00EA4D09"/>
    <w:rsid w:val="00EA5097"/>
    <w:rsid w:val="00EA6A35"/>
    <w:rsid w:val="00EA7065"/>
    <w:rsid w:val="00EB1C75"/>
    <w:rsid w:val="00EB1FED"/>
    <w:rsid w:val="00EB2011"/>
    <w:rsid w:val="00EB2A67"/>
    <w:rsid w:val="00EB2DA7"/>
    <w:rsid w:val="00EB2FBE"/>
    <w:rsid w:val="00EB3456"/>
    <w:rsid w:val="00EB358C"/>
    <w:rsid w:val="00EB44DD"/>
    <w:rsid w:val="00EB46B0"/>
    <w:rsid w:val="00EB5300"/>
    <w:rsid w:val="00EB6681"/>
    <w:rsid w:val="00EC17DA"/>
    <w:rsid w:val="00EC2E0E"/>
    <w:rsid w:val="00EC43D1"/>
    <w:rsid w:val="00EC476B"/>
    <w:rsid w:val="00EC4B5D"/>
    <w:rsid w:val="00EC5104"/>
    <w:rsid w:val="00EC53E6"/>
    <w:rsid w:val="00EC5A6B"/>
    <w:rsid w:val="00EC769E"/>
    <w:rsid w:val="00ED0396"/>
    <w:rsid w:val="00ED1983"/>
    <w:rsid w:val="00ED4DA4"/>
    <w:rsid w:val="00ED5726"/>
    <w:rsid w:val="00ED597A"/>
    <w:rsid w:val="00ED62ED"/>
    <w:rsid w:val="00EE2549"/>
    <w:rsid w:val="00EE296E"/>
    <w:rsid w:val="00EE2F48"/>
    <w:rsid w:val="00EE3331"/>
    <w:rsid w:val="00EE4081"/>
    <w:rsid w:val="00EE411F"/>
    <w:rsid w:val="00EE4122"/>
    <w:rsid w:val="00EE5287"/>
    <w:rsid w:val="00EE62C4"/>
    <w:rsid w:val="00EF14BF"/>
    <w:rsid w:val="00EF169B"/>
    <w:rsid w:val="00EF1CF1"/>
    <w:rsid w:val="00EF1F61"/>
    <w:rsid w:val="00EF247C"/>
    <w:rsid w:val="00EF26A5"/>
    <w:rsid w:val="00EF3CCB"/>
    <w:rsid w:val="00EF49D1"/>
    <w:rsid w:val="00EF50CF"/>
    <w:rsid w:val="00EF541D"/>
    <w:rsid w:val="00EF54EB"/>
    <w:rsid w:val="00EF5E8A"/>
    <w:rsid w:val="00EF624B"/>
    <w:rsid w:val="00EF6962"/>
    <w:rsid w:val="00EF6A3A"/>
    <w:rsid w:val="00EF6A71"/>
    <w:rsid w:val="00EF7DAE"/>
    <w:rsid w:val="00F00BDC"/>
    <w:rsid w:val="00F00C0B"/>
    <w:rsid w:val="00F00E7F"/>
    <w:rsid w:val="00F0165F"/>
    <w:rsid w:val="00F02CFA"/>
    <w:rsid w:val="00F03400"/>
    <w:rsid w:val="00F0362E"/>
    <w:rsid w:val="00F06475"/>
    <w:rsid w:val="00F06C07"/>
    <w:rsid w:val="00F0774B"/>
    <w:rsid w:val="00F112D2"/>
    <w:rsid w:val="00F133ED"/>
    <w:rsid w:val="00F13F41"/>
    <w:rsid w:val="00F15434"/>
    <w:rsid w:val="00F15894"/>
    <w:rsid w:val="00F16BEB"/>
    <w:rsid w:val="00F17DA8"/>
    <w:rsid w:val="00F205D2"/>
    <w:rsid w:val="00F21F5C"/>
    <w:rsid w:val="00F22CB5"/>
    <w:rsid w:val="00F23F1F"/>
    <w:rsid w:val="00F248AE"/>
    <w:rsid w:val="00F257D8"/>
    <w:rsid w:val="00F30055"/>
    <w:rsid w:val="00F3182C"/>
    <w:rsid w:val="00F31A03"/>
    <w:rsid w:val="00F31E82"/>
    <w:rsid w:val="00F3251C"/>
    <w:rsid w:val="00F34D99"/>
    <w:rsid w:val="00F35BB2"/>
    <w:rsid w:val="00F35FE1"/>
    <w:rsid w:val="00F371A0"/>
    <w:rsid w:val="00F401B2"/>
    <w:rsid w:val="00F40C56"/>
    <w:rsid w:val="00F41C0D"/>
    <w:rsid w:val="00F445DC"/>
    <w:rsid w:val="00F47F94"/>
    <w:rsid w:val="00F51125"/>
    <w:rsid w:val="00F524C8"/>
    <w:rsid w:val="00F531FD"/>
    <w:rsid w:val="00F55708"/>
    <w:rsid w:val="00F557E7"/>
    <w:rsid w:val="00F608B3"/>
    <w:rsid w:val="00F60BB7"/>
    <w:rsid w:val="00F61027"/>
    <w:rsid w:val="00F64977"/>
    <w:rsid w:val="00F72D5D"/>
    <w:rsid w:val="00F731B4"/>
    <w:rsid w:val="00F75327"/>
    <w:rsid w:val="00F76ADA"/>
    <w:rsid w:val="00F77968"/>
    <w:rsid w:val="00F80C59"/>
    <w:rsid w:val="00F83ADE"/>
    <w:rsid w:val="00F85A4E"/>
    <w:rsid w:val="00F85C7E"/>
    <w:rsid w:val="00F86901"/>
    <w:rsid w:val="00F8788F"/>
    <w:rsid w:val="00F90FD8"/>
    <w:rsid w:val="00F9135E"/>
    <w:rsid w:val="00F91B44"/>
    <w:rsid w:val="00F91BF5"/>
    <w:rsid w:val="00F92BC1"/>
    <w:rsid w:val="00F9486F"/>
    <w:rsid w:val="00F950F6"/>
    <w:rsid w:val="00F95516"/>
    <w:rsid w:val="00F96C32"/>
    <w:rsid w:val="00F97AB2"/>
    <w:rsid w:val="00F97C1D"/>
    <w:rsid w:val="00F97EFC"/>
    <w:rsid w:val="00FA0A43"/>
    <w:rsid w:val="00FA15F7"/>
    <w:rsid w:val="00FA1CDB"/>
    <w:rsid w:val="00FA52D4"/>
    <w:rsid w:val="00FA58F4"/>
    <w:rsid w:val="00FA596B"/>
    <w:rsid w:val="00FA7A69"/>
    <w:rsid w:val="00FB0714"/>
    <w:rsid w:val="00FB0E3E"/>
    <w:rsid w:val="00FB17BF"/>
    <w:rsid w:val="00FB188E"/>
    <w:rsid w:val="00FB2C82"/>
    <w:rsid w:val="00FB3A5B"/>
    <w:rsid w:val="00FB3B6F"/>
    <w:rsid w:val="00FB3BF1"/>
    <w:rsid w:val="00FB4057"/>
    <w:rsid w:val="00FB4308"/>
    <w:rsid w:val="00FB4601"/>
    <w:rsid w:val="00FB5AA1"/>
    <w:rsid w:val="00FB7080"/>
    <w:rsid w:val="00FB71F2"/>
    <w:rsid w:val="00FB7400"/>
    <w:rsid w:val="00FC08F6"/>
    <w:rsid w:val="00FC28FE"/>
    <w:rsid w:val="00FC2ABE"/>
    <w:rsid w:val="00FC2E05"/>
    <w:rsid w:val="00FC433C"/>
    <w:rsid w:val="00FC5151"/>
    <w:rsid w:val="00FC6D8F"/>
    <w:rsid w:val="00FC7489"/>
    <w:rsid w:val="00FC7662"/>
    <w:rsid w:val="00FD0616"/>
    <w:rsid w:val="00FD0F15"/>
    <w:rsid w:val="00FD228B"/>
    <w:rsid w:val="00FD39E8"/>
    <w:rsid w:val="00FD4A4C"/>
    <w:rsid w:val="00FD578D"/>
    <w:rsid w:val="00FD676E"/>
    <w:rsid w:val="00FD6B33"/>
    <w:rsid w:val="00FD70F7"/>
    <w:rsid w:val="00FE019F"/>
    <w:rsid w:val="00FE0E9F"/>
    <w:rsid w:val="00FE20E6"/>
    <w:rsid w:val="00FE2BBF"/>
    <w:rsid w:val="00FE3332"/>
    <w:rsid w:val="00FE34A1"/>
    <w:rsid w:val="00FE4232"/>
    <w:rsid w:val="00FE5860"/>
    <w:rsid w:val="00FE6C0B"/>
    <w:rsid w:val="00FF0167"/>
    <w:rsid w:val="00FF0C35"/>
    <w:rsid w:val="00FF0CE9"/>
    <w:rsid w:val="00FF17B3"/>
    <w:rsid w:val="00FF2EAF"/>
    <w:rsid w:val="00FF570D"/>
    <w:rsid w:val="00FF63DB"/>
    <w:rsid w:val="00FF6633"/>
    <w:rsid w:val="00FF6AB1"/>
    <w:rsid w:val="00FF6FB3"/>
    <w:rsid w:val="00FF736F"/>
    <w:rsid w:val="02213D7C"/>
    <w:rsid w:val="04853E96"/>
    <w:rsid w:val="04E60779"/>
    <w:rsid w:val="05EC7357"/>
    <w:rsid w:val="06650423"/>
    <w:rsid w:val="079C672B"/>
    <w:rsid w:val="07F50AEC"/>
    <w:rsid w:val="099114FC"/>
    <w:rsid w:val="099124AD"/>
    <w:rsid w:val="0A3367C8"/>
    <w:rsid w:val="0F9E17AE"/>
    <w:rsid w:val="1118317F"/>
    <w:rsid w:val="11193219"/>
    <w:rsid w:val="11713BF6"/>
    <w:rsid w:val="12304FB7"/>
    <w:rsid w:val="12337EBD"/>
    <w:rsid w:val="13A56924"/>
    <w:rsid w:val="13C96385"/>
    <w:rsid w:val="145F62E7"/>
    <w:rsid w:val="15D55160"/>
    <w:rsid w:val="16D41B30"/>
    <w:rsid w:val="189D19C0"/>
    <w:rsid w:val="192C4F9B"/>
    <w:rsid w:val="195C2EAD"/>
    <w:rsid w:val="1A392FCC"/>
    <w:rsid w:val="1AD5175D"/>
    <w:rsid w:val="1B1558B1"/>
    <w:rsid w:val="1CF46666"/>
    <w:rsid w:val="1F4A23BE"/>
    <w:rsid w:val="1FE24FAF"/>
    <w:rsid w:val="20334556"/>
    <w:rsid w:val="20DF65CD"/>
    <w:rsid w:val="23623DD5"/>
    <w:rsid w:val="24404E85"/>
    <w:rsid w:val="244D1240"/>
    <w:rsid w:val="25B2439C"/>
    <w:rsid w:val="262F0308"/>
    <w:rsid w:val="288E07B8"/>
    <w:rsid w:val="2A1F5C2B"/>
    <w:rsid w:val="2A83594F"/>
    <w:rsid w:val="2ADA596A"/>
    <w:rsid w:val="2B395ADB"/>
    <w:rsid w:val="2B797DA1"/>
    <w:rsid w:val="2D832A39"/>
    <w:rsid w:val="2EFD22A6"/>
    <w:rsid w:val="2F5A3B64"/>
    <w:rsid w:val="317C3ECC"/>
    <w:rsid w:val="31D84BD1"/>
    <w:rsid w:val="33287047"/>
    <w:rsid w:val="36E913BE"/>
    <w:rsid w:val="370B7A5D"/>
    <w:rsid w:val="388D473D"/>
    <w:rsid w:val="38F11BF1"/>
    <w:rsid w:val="38FF1191"/>
    <w:rsid w:val="39C96FD5"/>
    <w:rsid w:val="3B3C3FBF"/>
    <w:rsid w:val="3CFE4599"/>
    <w:rsid w:val="3D1612C7"/>
    <w:rsid w:val="3D4F6AC2"/>
    <w:rsid w:val="3D670FBB"/>
    <w:rsid w:val="3DAE0540"/>
    <w:rsid w:val="40017A80"/>
    <w:rsid w:val="410F1D9C"/>
    <w:rsid w:val="41456AA2"/>
    <w:rsid w:val="427B109E"/>
    <w:rsid w:val="42A005F4"/>
    <w:rsid w:val="42E5654F"/>
    <w:rsid w:val="43042C2A"/>
    <w:rsid w:val="46924A56"/>
    <w:rsid w:val="474657FE"/>
    <w:rsid w:val="475F4995"/>
    <w:rsid w:val="47CD5D10"/>
    <w:rsid w:val="47F3119A"/>
    <w:rsid w:val="4886618B"/>
    <w:rsid w:val="48891EB1"/>
    <w:rsid w:val="496D06B2"/>
    <w:rsid w:val="49921B40"/>
    <w:rsid w:val="4BE90D9B"/>
    <w:rsid w:val="4C030EB6"/>
    <w:rsid w:val="4CC15ADA"/>
    <w:rsid w:val="4D0A0639"/>
    <w:rsid w:val="4DF41669"/>
    <w:rsid w:val="4EBD3D3C"/>
    <w:rsid w:val="4FA13D0F"/>
    <w:rsid w:val="4FFA3207"/>
    <w:rsid w:val="501E61C3"/>
    <w:rsid w:val="50793ED7"/>
    <w:rsid w:val="51595E1F"/>
    <w:rsid w:val="51B63436"/>
    <w:rsid w:val="51C51AB5"/>
    <w:rsid w:val="51F73589"/>
    <w:rsid w:val="522C29B9"/>
    <w:rsid w:val="56864602"/>
    <w:rsid w:val="56B32A63"/>
    <w:rsid w:val="5749222F"/>
    <w:rsid w:val="57A7215B"/>
    <w:rsid w:val="58175D35"/>
    <w:rsid w:val="5D1B34C1"/>
    <w:rsid w:val="5DC8406B"/>
    <w:rsid w:val="5E115659"/>
    <w:rsid w:val="5E560146"/>
    <w:rsid w:val="5F864F14"/>
    <w:rsid w:val="64FE75AA"/>
    <w:rsid w:val="669126B3"/>
    <w:rsid w:val="680F4D6C"/>
    <w:rsid w:val="6C6809BE"/>
    <w:rsid w:val="6EC73612"/>
    <w:rsid w:val="6F2F4EFE"/>
    <w:rsid w:val="6FC46E25"/>
    <w:rsid w:val="7111358D"/>
    <w:rsid w:val="72496B0C"/>
    <w:rsid w:val="731A3F30"/>
    <w:rsid w:val="733E0AF0"/>
    <w:rsid w:val="73F97D20"/>
    <w:rsid w:val="75AB5EE5"/>
    <w:rsid w:val="782D4DA5"/>
    <w:rsid w:val="78D66EF7"/>
    <w:rsid w:val="7A417F22"/>
    <w:rsid w:val="7ABF5F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1" fillcolor="white">
      <v:fill color="white"/>
    </o:shapedefaults>
    <o:shapelayout v:ext="edit">
      <o:idmap v:ext="edit" data="1"/>
    </o:shapelayout>
  </w:shapeDefaults>
  <w:decimalSymbol w:val="."/>
  <w:listSeparator w:val=","/>
  <w14:docId w14:val="4CFAB0C8"/>
  <w15:docId w15:val="{966189BA-C65C-4ADE-9DC0-121FC438B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qFormat="1"/>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0">
    <w:name w:val="heading 1"/>
    <w:basedOn w:val="a"/>
    <w:next w:val="ID"/>
    <w:link w:val="11"/>
    <w:uiPriority w:val="9"/>
    <w:qFormat/>
    <w:pPr>
      <w:widowControl/>
      <w:numPr>
        <w:numId w:val="1"/>
      </w:numPr>
      <w:spacing w:line="360" w:lineRule="auto"/>
      <w:jc w:val="left"/>
      <w:outlineLvl w:val="0"/>
    </w:pPr>
    <w:rPr>
      <w:rFonts w:eastAsia="黑体"/>
      <w:b/>
      <w:bCs/>
      <w:caps/>
      <w:kern w:val="0"/>
      <w:sz w:val="30"/>
      <w:szCs w:val="20"/>
      <w:lang w:eastAsia="en-US"/>
    </w:rPr>
  </w:style>
  <w:style w:type="paragraph" w:styleId="20">
    <w:name w:val="heading 2"/>
    <w:basedOn w:val="a"/>
    <w:next w:val="ID"/>
    <w:qFormat/>
    <w:pPr>
      <w:keepNext/>
      <w:keepLines/>
      <w:numPr>
        <w:ilvl w:val="1"/>
        <w:numId w:val="1"/>
      </w:numPr>
      <w:spacing w:line="360" w:lineRule="auto"/>
      <w:outlineLvl w:val="1"/>
    </w:pPr>
    <w:rPr>
      <w:rFonts w:eastAsia="黑体"/>
      <w:b/>
      <w:bCs/>
      <w:sz w:val="28"/>
      <w:szCs w:val="32"/>
    </w:rPr>
  </w:style>
  <w:style w:type="paragraph" w:styleId="30">
    <w:name w:val="heading 3"/>
    <w:basedOn w:val="a"/>
    <w:next w:val="a"/>
    <w:uiPriority w:val="9"/>
    <w:qFormat/>
    <w:pPr>
      <w:keepNext/>
      <w:keepLines/>
      <w:numPr>
        <w:ilvl w:val="2"/>
        <w:numId w:val="1"/>
      </w:numPr>
      <w:spacing w:line="360" w:lineRule="auto"/>
      <w:outlineLvl w:val="2"/>
    </w:pPr>
    <w:rPr>
      <w:b/>
      <w:bCs/>
      <w:sz w:val="28"/>
      <w:szCs w:val="32"/>
    </w:rPr>
  </w:style>
  <w:style w:type="paragraph" w:styleId="4">
    <w:name w:val="heading 4"/>
    <w:basedOn w:val="a"/>
    <w:next w:val="a"/>
    <w:link w:val="40"/>
    <w:uiPriority w:val="9"/>
    <w:qFormat/>
    <w:pPr>
      <w:keepNext/>
      <w:keepLines/>
      <w:numPr>
        <w:ilvl w:val="3"/>
        <w:numId w:val="1"/>
      </w:numPr>
      <w:spacing w:line="360" w:lineRule="auto"/>
      <w:outlineLvl w:val="3"/>
    </w:pPr>
    <w:rPr>
      <w:rFonts w:eastAsia="黑体"/>
      <w:b/>
      <w:bCs/>
      <w:sz w:val="24"/>
      <w:szCs w:val="28"/>
    </w:rPr>
  </w:style>
  <w:style w:type="paragraph" w:styleId="5">
    <w:name w:val="heading 5"/>
    <w:basedOn w:val="a"/>
    <w:next w:val="a"/>
    <w:uiPriority w:val="9"/>
    <w:qFormat/>
    <w:pPr>
      <w:keepNext/>
      <w:keepLines/>
      <w:numPr>
        <w:ilvl w:val="4"/>
        <w:numId w:val="1"/>
      </w:numPr>
      <w:spacing w:before="280" w:after="290" w:line="376" w:lineRule="auto"/>
      <w:outlineLvl w:val="4"/>
    </w:pPr>
    <w:rPr>
      <w:b/>
      <w:bCs/>
      <w:sz w:val="24"/>
      <w:szCs w:val="28"/>
    </w:rPr>
  </w:style>
  <w:style w:type="paragraph" w:styleId="6">
    <w:name w:val="heading 6"/>
    <w:basedOn w:val="5"/>
    <w:next w:val="a"/>
    <w:uiPriority w:val="9"/>
    <w:qFormat/>
    <w:pPr>
      <w:keepLines w:val="0"/>
      <w:widowControl/>
      <w:numPr>
        <w:ilvl w:val="5"/>
      </w:numPr>
      <w:spacing w:before="240" w:after="0" w:line="240" w:lineRule="auto"/>
      <w:ind w:left="1008" w:hanging="1008"/>
      <w:jc w:val="left"/>
      <w:outlineLvl w:val="5"/>
    </w:pPr>
    <w:rPr>
      <w:bCs w:val="0"/>
      <w:kern w:val="0"/>
      <w:sz w:val="20"/>
      <w:szCs w:val="20"/>
      <w:lang w:eastAsia="en-US"/>
    </w:rPr>
  </w:style>
  <w:style w:type="paragraph" w:styleId="7">
    <w:name w:val="heading 7"/>
    <w:basedOn w:val="5"/>
    <w:next w:val="a"/>
    <w:uiPriority w:val="9"/>
    <w:qFormat/>
    <w:pPr>
      <w:keepLines w:val="0"/>
      <w:widowControl/>
      <w:numPr>
        <w:ilvl w:val="6"/>
      </w:numPr>
      <w:spacing w:before="240" w:after="0" w:line="240" w:lineRule="auto"/>
      <w:ind w:left="1008" w:hanging="1008"/>
      <w:jc w:val="left"/>
      <w:outlineLvl w:val="6"/>
    </w:pPr>
    <w:rPr>
      <w:bCs w:val="0"/>
      <w:kern w:val="0"/>
      <w:sz w:val="20"/>
      <w:szCs w:val="20"/>
      <w:lang w:eastAsia="en-US"/>
    </w:rPr>
  </w:style>
  <w:style w:type="paragraph" w:styleId="8">
    <w:name w:val="heading 8"/>
    <w:basedOn w:val="5"/>
    <w:next w:val="a"/>
    <w:uiPriority w:val="9"/>
    <w:qFormat/>
    <w:pPr>
      <w:keepLines w:val="0"/>
      <w:widowControl/>
      <w:numPr>
        <w:ilvl w:val="7"/>
      </w:numPr>
      <w:spacing w:before="240" w:after="0" w:line="240" w:lineRule="auto"/>
      <w:ind w:left="1008" w:hanging="1008"/>
      <w:jc w:val="left"/>
      <w:outlineLvl w:val="7"/>
    </w:pPr>
    <w:rPr>
      <w:bCs w:val="0"/>
      <w:kern w:val="0"/>
      <w:sz w:val="20"/>
      <w:szCs w:val="20"/>
      <w:lang w:eastAsia="en-US"/>
    </w:rPr>
  </w:style>
  <w:style w:type="paragraph" w:styleId="9">
    <w:name w:val="heading 9"/>
    <w:basedOn w:val="a"/>
    <w:next w:val="a"/>
    <w:qFormat/>
    <w:pPr>
      <w:keepNext/>
      <w:widowControl/>
      <w:numPr>
        <w:ilvl w:val="8"/>
        <w:numId w:val="1"/>
      </w:numPr>
      <w:jc w:val="left"/>
      <w:outlineLvl w:val="8"/>
    </w:pPr>
    <w:rPr>
      <w:rFonts w:ascii="CG Times (WN)" w:hAnsi="CG Times (WN)"/>
      <w:i/>
      <w:kern w:val="0"/>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D">
    <w:name w:val="ID正文"/>
    <w:basedOn w:val="a"/>
    <w:link w:val="IDChar"/>
    <w:qFormat/>
    <w:pPr>
      <w:spacing w:line="360" w:lineRule="auto"/>
      <w:ind w:firstLineChars="200" w:firstLine="200"/>
    </w:pPr>
    <w:rPr>
      <w:sz w:val="24"/>
    </w:rPr>
  </w:style>
  <w:style w:type="paragraph" w:styleId="a3">
    <w:name w:val="annotation subject"/>
    <w:basedOn w:val="a4"/>
    <w:next w:val="a4"/>
    <w:link w:val="a5"/>
    <w:rPr>
      <w:b/>
      <w:bCs/>
    </w:rPr>
  </w:style>
  <w:style w:type="paragraph" w:styleId="a4">
    <w:name w:val="annotation text"/>
    <w:basedOn w:val="a"/>
    <w:link w:val="a6"/>
    <w:qFormat/>
    <w:pPr>
      <w:jc w:val="left"/>
    </w:pPr>
  </w:style>
  <w:style w:type="paragraph" w:styleId="70">
    <w:name w:val="toc 7"/>
    <w:basedOn w:val="a"/>
    <w:next w:val="a"/>
    <w:uiPriority w:val="39"/>
    <w:qFormat/>
    <w:pPr>
      <w:ind w:left="1260"/>
      <w:jc w:val="left"/>
    </w:pPr>
    <w:rPr>
      <w:sz w:val="18"/>
      <w:szCs w:val="18"/>
    </w:rPr>
  </w:style>
  <w:style w:type="paragraph" w:styleId="21">
    <w:name w:val="List Number 2"/>
    <w:basedOn w:val="a"/>
    <w:qFormat/>
    <w:pPr>
      <w:tabs>
        <w:tab w:val="left" w:pos="840"/>
      </w:tabs>
      <w:ind w:left="840" w:hanging="420"/>
    </w:pPr>
  </w:style>
  <w:style w:type="paragraph" w:styleId="a7">
    <w:name w:val="caption"/>
    <w:basedOn w:val="a"/>
    <w:next w:val="a"/>
    <w:qFormat/>
    <w:pPr>
      <w:jc w:val="center"/>
    </w:pPr>
    <w:rPr>
      <w:rFonts w:ascii="Cambria" w:eastAsia="黑体" w:hAnsi="Cambria"/>
      <w:sz w:val="20"/>
      <w:szCs w:val="20"/>
    </w:rPr>
  </w:style>
  <w:style w:type="paragraph" w:styleId="a8">
    <w:name w:val="Document Map"/>
    <w:basedOn w:val="a"/>
    <w:link w:val="a9"/>
    <w:qFormat/>
    <w:pPr>
      <w:shd w:val="clear" w:color="auto" w:fill="000080"/>
    </w:pPr>
  </w:style>
  <w:style w:type="paragraph" w:styleId="31">
    <w:name w:val="List Number 3"/>
    <w:basedOn w:val="a"/>
    <w:qFormat/>
    <w:pPr>
      <w:tabs>
        <w:tab w:val="left" w:pos="1260"/>
      </w:tabs>
      <w:ind w:left="1260" w:hanging="420"/>
    </w:pPr>
  </w:style>
  <w:style w:type="paragraph" w:styleId="50">
    <w:name w:val="toc 5"/>
    <w:basedOn w:val="a"/>
    <w:next w:val="a"/>
    <w:uiPriority w:val="39"/>
    <w:qFormat/>
    <w:pPr>
      <w:ind w:left="840"/>
      <w:jc w:val="left"/>
    </w:pPr>
    <w:rPr>
      <w:sz w:val="18"/>
      <w:szCs w:val="18"/>
    </w:rPr>
  </w:style>
  <w:style w:type="paragraph" w:styleId="32">
    <w:name w:val="toc 3"/>
    <w:basedOn w:val="a"/>
    <w:next w:val="a"/>
    <w:uiPriority w:val="39"/>
    <w:qFormat/>
    <w:pPr>
      <w:tabs>
        <w:tab w:val="left" w:pos="1260"/>
        <w:tab w:val="right" w:leader="dot" w:pos="8296"/>
      </w:tabs>
      <w:ind w:left="420"/>
      <w:jc w:val="left"/>
    </w:pPr>
    <w:rPr>
      <w:iCs/>
      <w:sz w:val="28"/>
      <w:szCs w:val="28"/>
    </w:rPr>
  </w:style>
  <w:style w:type="paragraph" w:styleId="80">
    <w:name w:val="toc 8"/>
    <w:basedOn w:val="a"/>
    <w:next w:val="a"/>
    <w:uiPriority w:val="39"/>
    <w:qFormat/>
    <w:pPr>
      <w:ind w:left="1470"/>
      <w:jc w:val="left"/>
    </w:pPr>
    <w:rPr>
      <w:sz w:val="18"/>
      <w:szCs w:val="18"/>
    </w:rPr>
  </w:style>
  <w:style w:type="paragraph" w:styleId="aa">
    <w:name w:val="Balloon Text"/>
    <w:basedOn w:val="a"/>
    <w:semiHidden/>
    <w:qFormat/>
    <w:rPr>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qFormat/>
    <w:pPr>
      <w:pBdr>
        <w:bottom w:val="single" w:sz="6" w:space="1" w:color="auto"/>
      </w:pBdr>
      <w:tabs>
        <w:tab w:val="center" w:pos="4153"/>
        <w:tab w:val="right" w:pos="8306"/>
      </w:tabs>
      <w:snapToGrid w:val="0"/>
      <w:jc w:val="center"/>
    </w:pPr>
    <w:rPr>
      <w:sz w:val="18"/>
      <w:szCs w:val="18"/>
    </w:rPr>
  </w:style>
  <w:style w:type="paragraph" w:styleId="12">
    <w:name w:val="toc 1"/>
    <w:basedOn w:val="a"/>
    <w:next w:val="a"/>
    <w:uiPriority w:val="39"/>
    <w:qFormat/>
    <w:pPr>
      <w:tabs>
        <w:tab w:val="left" w:pos="420"/>
        <w:tab w:val="right" w:leader="dot" w:pos="8296"/>
      </w:tabs>
      <w:spacing w:before="120" w:after="120"/>
      <w:jc w:val="center"/>
    </w:pPr>
    <w:rPr>
      <w:b/>
      <w:bCs/>
      <w:caps/>
      <w:sz w:val="32"/>
      <w:szCs w:val="32"/>
    </w:rPr>
  </w:style>
  <w:style w:type="paragraph" w:styleId="41">
    <w:name w:val="toc 4"/>
    <w:basedOn w:val="a"/>
    <w:next w:val="a"/>
    <w:uiPriority w:val="39"/>
    <w:qFormat/>
    <w:pPr>
      <w:ind w:left="630"/>
      <w:jc w:val="left"/>
    </w:pPr>
    <w:rPr>
      <w:sz w:val="18"/>
      <w:szCs w:val="18"/>
    </w:rPr>
  </w:style>
  <w:style w:type="paragraph" w:styleId="60">
    <w:name w:val="toc 6"/>
    <w:basedOn w:val="a"/>
    <w:next w:val="a"/>
    <w:uiPriority w:val="39"/>
    <w:qFormat/>
    <w:pPr>
      <w:ind w:left="1050"/>
      <w:jc w:val="left"/>
    </w:pPr>
    <w:rPr>
      <w:sz w:val="18"/>
      <w:szCs w:val="18"/>
    </w:rPr>
  </w:style>
  <w:style w:type="paragraph" w:styleId="ae">
    <w:name w:val="table of figures"/>
    <w:basedOn w:val="a"/>
    <w:next w:val="a"/>
    <w:uiPriority w:val="99"/>
    <w:qFormat/>
    <w:pPr>
      <w:ind w:leftChars="200" w:left="200" w:hangingChars="200" w:hanging="200"/>
    </w:pPr>
  </w:style>
  <w:style w:type="paragraph" w:styleId="22">
    <w:name w:val="toc 2"/>
    <w:basedOn w:val="a"/>
    <w:next w:val="a"/>
    <w:uiPriority w:val="39"/>
    <w:qFormat/>
    <w:pPr>
      <w:tabs>
        <w:tab w:val="left" w:pos="840"/>
        <w:tab w:val="right" w:leader="dot" w:pos="8296"/>
      </w:tabs>
      <w:ind w:left="210"/>
      <w:jc w:val="left"/>
    </w:pPr>
    <w:rPr>
      <w:smallCaps/>
      <w:sz w:val="30"/>
      <w:szCs w:val="30"/>
    </w:rPr>
  </w:style>
  <w:style w:type="paragraph" w:styleId="90">
    <w:name w:val="toc 9"/>
    <w:basedOn w:val="a"/>
    <w:next w:val="a"/>
    <w:uiPriority w:val="39"/>
    <w:qFormat/>
    <w:pPr>
      <w:ind w:left="1680"/>
      <w:jc w:val="left"/>
    </w:pPr>
    <w:rPr>
      <w:sz w:val="18"/>
      <w:szCs w:val="18"/>
    </w:rPr>
  </w:style>
  <w:style w:type="paragraph" w:styleId="23">
    <w:name w:val="Body Text 2"/>
    <w:basedOn w:val="a"/>
    <w:qFormat/>
    <w:pPr>
      <w:widowControl/>
      <w:spacing w:line="240" w:lineRule="atLeast"/>
      <w:jc w:val="left"/>
    </w:pPr>
    <w:rPr>
      <w:snapToGrid w:val="0"/>
      <w:color w:val="000000"/>
      <w:kern w:val="0"/>
      <w:sz w:val="20"/>
      <w:szCs w:val="20"/>
      <w:lang w:eastAsia="en-US"/>
    </w:rPr>
  </w:style>
  <w:style w:type="paragraph" w:styleId="af">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paragraph" w:styleId="af0">
    <w:name w:val="Title"/>
    <w:basedOn w:val="a"/>
    <w:next w:val="a"/>
    <w:link w:val="af1"/>
    <w:qFormat/>
    <w:pPr>
      <w:spacing w:before="240" w:after="60"/>
      <w:jc w:val="center"/>
      <w:outlineLvl w:val="0"/>
    </w:pPr>
    <w:rPr>
      <w:rFonts w:asciiTheme="majorHAnsi" w:hAnsiTheme="majorHAnsi" w:cstheme="majorBidi"/>
      <w:b/>
      <w:bCs/>
      <w:sz w:val="32"/>
      <w:szCs w:val="32"/>
    </w:rPr>
  </w:style>
  <w:style w:type="character" w:styleId="af2">
    <w:name w:val="page number"/>
    <w:basedOn w:val="a0"/>
    <w:qFormat/>
  </w:style>
  <w:style w:type="character" w:styleId="af3">
    <w:name w:val="FollowedHyperlink"/>
    <w:basedOn w:val="a0"/>
    <w:qFormat/>
    <w:rPr>
      <w:color w:val="800080" w:themeColor="followedHyperlink"/>
      <w:u w:val="single"/>
    </w:rPr>
  </w:style>
  <w:style w:type="character" w:styleId="af4">
    <w:name w:val="Emphasis"/>
    <w:basedOn w:val="a0"/>
    <w:uiPriority w:val="20"/>
    <w:qFormat/>
    <w:rPr>
      <w:color w:val="CC0000"/>
    </w:rPr>
  </w:style>
  <w:style w:type="character" w:styleId="af5">
    <w:name w:val="Hyperlink"/>
    <w:uiPriority w:val="99"/>
    <w:qFormat/>
    <w:rPr>
      <w:color w:val="0000FF"/>
      <w:u w:val="single"/>
    </w:rPr>
  </w:style>
  <w:style w:type="character" w:styleId="af6">
    <w:name w:val="annotation reference"/>
    <w:qFormat/>
    <w:rPr>
      <w:sz w:val="21"/>
      <w:szCs w:val="21"/>
    </w:rPr>
  </w:style>
  <w:style w:type="table" w:styleId="af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3">
    <w:name w:val="Medium Grid 3 Accent 3"/>
    <w:basedOn w:val="a1"/>
    <w:uiPriority w:val="69"/>
    <w:qFormat/>
    <w:rPr>
      <w:rFonts w:asciiTheme="minorHAnsi" w:eastAsiaTheme="minorEastAsia" w:hAnsiTheme="minorHAnsi" w:cstheme="minorBidi"/>
      <w:kern w:val="2"/>
      <w:sz w:val="21"/>
      <w:szCs w:val="22"/>
    </w:r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character" w:customStyle="1" w:styleId="a5">
    <w:name w:val="批注主题 字符"/>
    <w:link w:val="a3"/>
    <w:qFormat/>
    <w:rPr>
      <w:b/>
      <w:bCs/>
      <w:kern w:val="2"/>
      <w:sz w:val="21"/>
      <w:szCs w:val="24"/>
    </w:rPr>
  </w:style>
  <w:style w:type="character" w:customStyle="1" w:styleId="ac">
    <w:name w:val="页脚 字符"/>
    <w:link w:val="ab"/>
    <w:uiPriority w:val="99"/>
    <w:qFormat/>
    <w:rPr>
      <w:kern w:val="2"/>
      <w:sz w:val="18"/>
      <w:szCs w:val="18"/>
    </w:rPr>
  </w:style>
  <w:style w:type="character" w:customStyle="1" w:styleId="a6">
    <w:name w:val="批注文字 字符"/>
    <w:link w:val="a4"/>
    <w:qFormat/>
    <w:rPr>
      <w:kern w:val="2"/>
      <w:sz w:val="21"/>
      <w:szCs w:val="24"/>
    </w:rPr>
  </w:style>
  <w:style w:type="character" w:customStyle="1" w:styleId="IDChar">
    <w:name w:val="ID正文 Char"/>
    <w:link w:val="ID"/>
    <w:qFormat/>
    <w:rPr>
      <w:kern w:val="2"/>
      <w:sz w:val="24"/>
      <w:szCs w:val="24"/>
    </w:rPr>
  </w:style>
  <w:style w:type="paragraph" w:customStyle="1" w:styleId="af8">
    <w:name w:val="前言、引言标题"/>
    <w:next w:val="a"/>
    <w:qFormat/>
    <w:pPr>
      <w:shd w:val="clear" w:color="FFFFFF" w:fill="FFFFFF"/>
      <w:spacing w:before="640" w:after="560"/>
      <w:jc w:val="center"/>
      <w:outlineLvl w:val="0"/>
    </w:pPr>
    <w:rPr>
      <w:rFonts w:ascii="黑体" w:eastAsia="黑体"/>
      <w:sz w:val="32"/>
    </w:rPr>
  </w:style>
  <w:style w:type="paragraph" w:customStyle="1" w:styleId="af9">
    <w:name w:val="二级条标题"/>
    <w:basedOn w:val="afa"/>
    <w:next w:val="a"/>
    <w:qFormat/>
    <w:pPr>
      <w:outlineLvl w:val="3"/>
    </w:pPr>
  </w:style>
  <w:style w:type="paragraph" w:customStyle="1" w:styleId="afa">
    <w:name w:val="一级条标题"/>
    <w:basedOn w:val="afb"/>
    <w:next w:val="a"/>
    <w:qFormat/>
    <w:pPr>
      <w:spacing w:beforeLines="0" w:before="0" w:afterLines="0" w:after="0"/>
      <w:outlineLvl w:val="2"/>
    </w:pPr>
    <w:rPr>
      <w:szCs w:val="24"/>
    </w:rPr>
  </w:style>
  <w:style w:type="paragraph" w:customStyle="1" w:styleId="afb">
    <w:name w:val="章标题"/>
    <w:next w:val="a"/>
    <w:qFormat/>
    <w:pPr>
      <w:adjustRightInd w:val="0"/>
      <w:snapToGrid w:val="0"/>
      <w:spacing w:beforeLines="50" w:before="205" w:afterLines="50" w:after="205" w:line="360" w:lineRule="auto"/>
      <w:jc w:val="both"/>
      <w:outlineLvl w:val="1"/>
    </w:pPr>
    <w:rPr>
      <w:rFonts w:ascii="宋体" w:eastAsia="黑体" w:hAnsi="宋体"/>
      <w:sz w:val="24"/>
    </w:rPr>
  </w:style>
  <w:style w:type="paragraph" w:customStyle="1" w:styleId="afc">
    <w:name w:val="三级条标题"/>
    <w:basedOn w:val="af9"/>
    <w:next w:val="a"/>
    <w:qFormat/>
    <w:pPr>
      <w:outlineLvl w:val="4"/>
    </w:pPr>
  </w:style>
  <w:style w:type="paragraph" w:customStyle="1" w:styleId="afd">
    <w:name w:val="图表"/>
    <w:basedOn w:val="a"/>
    <w:qFormat/>
    <w:pPr>
      <w:jc w:val="center"/>
    </w:pPr>
    <w:rPr>
      <w:sz w:val="18"/>
    </w:rPr>
  </w:style>
  <w:style w:type="paragraph" w:customStyle="1" w:styleId="ID0">
    <w:name w:val="ID封面公司名称"/>
    <w:basedOn w:val="ID1"/>
    <w:qFormat/>
    <w:rPr>
      <w:rFonts w:ascii="楷体_GB2312" w:eastAsia="楷体_GB2312" w:hAnsi="楷体_GB2312"/>
      <w:bCs/>
      <w:sz w:val="32"/>
    </w:rPr>
  </w:style>
  <w:style w:type="paragraph" w:customStyle="1" w:styleId="ID1">
    <w:name w:val="ID封面项目名称"/>
    <w:basedOn w:val="a"/>
    <w:qFormat/>
    <w:pPr>
      <w:spacing w:line="480" w:lineRule="auto"/>
      <w:jc w:val="center"/>
    </w:pPr>
    <w:rPr>
      <w:b/>
      <w:spacing w:val="30"/>
      <w:sz w:val="52"/>
      <w:szCs w:val="44"/>
    </w:rPr>
  </w:style>
  <w:style w:type="paragraph" w:customStyle="1" w:styleId="ID2">
    <w:name w:val="ID列表编号2"/>
    <w:basedOn w:val="31"/>
    <w:qFormat/>
    <w:pPr>
      <w:tabs>
        <w:tab w:val="clear" w:pos="1260"/>
      </w:tabs>
      <w:spacing w:line="300" w:lineRule="auto"/>
    </w:pPr>
    <w:rPr>
      <w:sz w:val="24"/>
    </w:rPr>
  </w:style>
  <w:style w:type="paragraph" w:customStyle="1" w:styleId="ID3">
    <w:name w:val="ID图标"/>
    <w:basedOn w:val="a"/>
    <w:next w:val="ID"/>
    <w:qFormat/>
    <w:pPr>
      <w:jc w:val="center"/>
    </w:pPr>
  </w:style>
  <w:style w:type="paragraph" w:customStyle="1" w:styleId="afe">
    <w:name w:val="五级条标题"/>
    <w:basedOn w:val="aff"/>
    <w:next w:val="a"/>
    <w:qFormat/>
    <w:pPr>
      <w:tabs>
        <w:tab w:val="left" w:pos="0"/>
      </w:tabs>
      <w:outlineLvl w:val="6"/>
    </w:pPr>
  </w:style>
  <w:style w:type="paragraph" w:customStyle="1" w:styleId="aff">
    <w:name w:val="四级条标题"/>
    <w:basedOn w:val="afc"/>
    <w:next w:val="a"/>
    <w:qFormat/>
    <w:pPr>
      <w:outlineLvl w:val="5"/>
    </w:pPr>
  </w:style>
  <w:style w:type="paragraph" w:customStyle="1" w:styleId="----------">
    <w:name w:val="-----完-----"/>
    <w:basedOn w:val="ID"/>
    <w:next w:val="ID"/>
    <w:qFormat/>
    <w:pPr>
      <w:spacing w:line="720" w:lineRule="auto"/>
      <w:jc w:val="center"/>
    </w:pPr>
  </w:style>
  <w:style w:type="paragraph" w:customStyle="1" w:styleId="ID4">
    <w:name w:val="ID封面文档名称"/>
    <w:basedOn w:val="a"/>
    <w:qFormat/>
    <w:pPr>
      <w:jc w:val="center"/>
    </w:pPr>
    <w:rPr>
      <w:b/>
      <w:sz w:val="72"/>
      <w:szCs w:val="72"/>
    </w:rPr>
  </w:style>
  <w:style w:type="paragraph" w:customStyle="1" w:styleId="ID5">
    <w:name w:val="ID封面副标题"/>
    <w:basedOn w:val="ID"/>
    <w:next w:val="ID"/>
    <w:qFormat/>
    <w:pPr>
      <w:keepLines/>
      <w:ind w:firstLineChars="0" w:firstLine="0"/>
      <w:jc w:val="center"/>
    </w:pPr>
    <w:rPr>
      <w:b/>
      <w:sz w:val="48"/>
    </w:rPr>
  </w:style>
  <w:style w:type="paragraph" w:customStyle="1" w:styleId="aff0">
    <w:name w:val="正文段落"/>
    <w:basedOn w:val="a"/>
    <w:qFormat/>
    <w:pPr>
      <w:spacing w:line="360" w:lineRule="auto"/>
      <w:ind w:firstLineChars="200" w:firstLine="200"/>
    </w:pPr>
    <w:rPr>
      <w:sz w:val="24"/>
    </w:rPr>
  </w:style>
  <w:style w:type="paragraph" w:customStyle="1" w:styleId="ID10">
    <w:name w:val="ID列表编号1"/>
    <w:basedOn w:val="21"/>
    <w:qFormat/>
    <w:pPr>
      <w:tabs>
        <w:tab w:val="clear" w:pos="840"/>
      </w:tabs>
      <w:spacing w:line="300" w:lineRule="auto"/>
    </w:pPr>
    <w:rPr>
      <w:sz w:val="24"/>
    </w:rPr>
  </w:style>
  <w:style w:type="table" w:customStyle="1" w:styleId="TableDefault">
    <w:name w:val="Table Default"/>
    <w:basedOn w:val="a1"/>
    <w:qFormat/>
    <w:pPr>
      <w:keepNext/>
      <w:ind w:left="187" w:right="18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cantSplit/>
    </w:trPr>
    <w:tblStylePr w:type="firstRow">
      <w:tblPr/>
      <w:trPr>
        <w:tblHeader/>
      </w:trPr>
    </w:tblStylePr>
    <w:tblStylePr w:type="lastRow">
      <w:pPr>
        <w:keepNext w:val="0"/>
        <w:wordWrap/>
      </w:pPr>
    </w:tblStylePr>
  </w:style>
  <w:style w:type="character" w:customStyle="1" w:styleId="13">
    <w:name w:val="占位符文本1"/>
    <w:basedOn w:val="a0"/>
    <w:uiPriority w:val="99"/>
    <w:unhideWhenUsed/>
    <w:qFormat/>
    <w:rPr>
      <w:color w:val="808080"/>
    </w:rPr>
  </w:style>
  <w:style w:type="character" w:customStyle="1" w:styleId="af1">
    <w:name w:val="标题 字符"/>
    <w:basedOn w:val="a0"/>
    <w:link w:val="af0"/>
    <w:qFormat/>
    <w:rPr>
      <w:rFonts w:asciiTheme="majorHAnsi" w:hAnsiTheme="majorHAnsi" w:cstheme="majorBidi"/>
      <w:b/>
      <w:bCs/>
      <w:kern w:val="2"/>
      <w:sz w:val="32"/>
      <w:szCs w:val="32"/>
    </w:rPr>
  </w:style>
  <w:style w:type="paragraph" w:customStyle="1" w:styleId="1">
    <w:name w:val="样式1"/>
    <w:basedOn w:val="10"/>
    <w:link w:val="1Char"/>
    <w:qFormat/>
    <w:pPr>
      <w:numPr>
        <w:ilvl w:val="1"/>
        <w:numId w:val="2"/>
      </w:numPr>
    </w:pPr>
  </w:style>
  <w:style w:type="paragraph" w:customStyle="1" w:styleId="2">
    <w:name w:val="样式2"/>
    <w:basedOn w:val="1"/>
    <w:link w:val="2Char"/>
    <w:qFormat/>
    <w:pPr>
      <w:numPr>
        <w:ilvl w:val="2"/>
      </w:numPr>
    </w:pPr>
  </w:style>
  <w:style w:type="character" w:customStyle="1" w:styleId="11">
    <w:name w:val="标题 1 字符"/>
    <w:basedOn w:val="a0"/>
    <w:link w:val="10"/>
    <w:qFormat/>
    <w:rPr>
      <w:rFonts w:eastAsia="黑体"/>
      <w:b/>
      <w:bCs/>
      <w:caps/>
      <w:sz w:val="30"/>
      <w:lang w:eastAsia="en-US"/>
    </w:rPr>
  </w:style>
  <w:style w:type="character" w:customStyle="1" w:styleId="1Char">
    <w:name w:val="样式1 Char"/>
    <w:basedOn w:val="11"/>
    <w:link w:val="1"/>
    <w:qFormat/>
    <w:rPr>
      <w:rFonts w:eastAsia="黑体"/>
      <w:b/>
      <w:bCs/>
      <w:caps/>
      <w:sz w:val="30"/>
      <w:lang w:eastAsia="en-US"/>
    </w:rPr>
  </w:style>
  <w:style w:type="paragraph" w:customStyle="1" w:styleId="3">
    <w:name w:val="样式3"/>
    <w:basedOn w:val="10"/>
    <w:link w:val="3Char"/>
    <w:qFormat/>
    <w:pPr>
      <w:numPr>
        <w:numId w:val="2"/>
      </w:numPr>
    </w:pPr>
    <w:rPr>
      <w:lang w:eastAsia="zh-CN"/>
    </w:rPr>
  </w:style>
  <w:style w:type="character" w:customStyle="1" w:styleId="2Char">
    <w:name w:val="样式2 Char"/>
    <w:basedOn w:val="1Char"/>
    <w:link w:val="2"/>
    <w:qFormat/>
    <w:rPr>
      <w:rFonts w:eastAsia="黑体"/>
      <w:b/>
      <w:bCs/>
      <w:caps/>
      <w:sz w:val="30"/>
      <w:lang w:eastAsia="en-US"/>
    </w:rPr>
  </w:style>
  <w:style w:type="character" w:customStyle="1" w:styleId="3Char">
    <w:name w:val="样式3 Char"/>
    <w:basedOn w:val="11"/>
    <w:link w:val="3"/>
    <w:qFormat/>
    <w:rPr>
      <w:rFonts w:eastAsia="黑体"/>
      <w:b/>
      <w:bCs/>
      <w:caps/>
      <w:sz w:val="30"/>
      <w:lang w:eastAsia="en-US"/>
    </w:rPr>
  </w:style>
  <w:style w:type="paragraph" w:customStyle="1" w:styleId="14">
    <w:name w:val="列出段落1"/>
    <w:basedOn w:val="a"/>
    <w:uiPriority w:val="99"/>
    <w:qFormat/>
    <w:pPr>
      <w:ind w:firstLineChars="200" w:firstLine="420"/>
    </w:pPr>
  </w:style>
  <w:style w:type="paragraph" w:customStyle="1" w:styleId="aff1">
    <w:name w:val="段"/>
    <w:link w:val="Char"/>
    <w:qFormat/>
    <w:pPr>
      <w:tabs>
        <w:tab w:val="center" w:pos="4201"/>
        <w:tab w:val="right" w:leader="dot" w:pos="9298"/>
      </w:tabs>
      <w:autoSpaceDE w:val="0"/>
      <w:autoSpaceDN w:val="0"/>
      <w:ind w:firstLineChars="200" w:firstLine="420"/>
      <w:jc w:val="both"/>
    </w:pPr>
    <w:rPr>
      <w:rFonts w:ascii="宋体"/>
      <w:sz w:val="21"/>
    </w:rPr>
  </w:style>
  <w:style w:type="character" w:customStyle="1" w:styleId="Char">
    <w:name w:val="段 Char"/>
    <w:link w:val="aff1"/>
    <w:qFormat/>
    <w:rPr>
      <w:rFonts w:ascii="宋体"/>
      <w:sz w:val="21"/>
    </w:rPr>
  </w:style>
  <w:style w:type="paragraph" w:customStyle="1" w:styleId="HR">
    <w:name w:val="HR正文"/>
    <w:basedOn w:val="a"/>
    <w:link w:val="HRChar"/>
    <w:qFormat/>
    <w:pPr>
      <w:spacing w:line="300" w:lineRule="auto"/>
      <w:ind w:firstLineChars="200" w:firstLine="200"/>
    </w:pPr>
    <w:rPr>
      <w:sz w:val="24"/>
    </w:rPr>
  </w:style>
  <w:style w:type="character" w:customStyle="1" w:styleId="HRChar">
    <w:name w:val="HR正文 Char"/>
    <w:link w:val="HR"/>
    <w:qFormat/>
    <w:rPr>
      <w:kern w:val="2"/>
      <w:sz w:val="24"/>
      <w:szCs w:val="24"/>
    </w:rPr>
  </w:style>
  <w:style w:type="character" w:customStyle="1" w:styleId="a9">
    <w:name w:val="文档结构图 字符"/>
    <w:link w:val="a8"/>
    <w:qFormat/>
    <w:rPr>
      <w:kern w:val="2"/>
      <w:sz w:val="21"/>
      <w:szCs w:val="24"/>
      <w:shd w:val="clear" w:color="auto" w:fill="000080"/>
    </w:rPr>
  </w:style>
  <w:style w:type="paragraph" w:customStyle="1" w:styleId="71">
    <w:name w:val="标题 71"/>
    <w:basedOn w:val="a"/>
    <w:qFormat/>
    <w:pPr>
      <w:keepNext/>
      <w:widowControl/>
      <w:suppressAutoHyphens/>
      <w:spacing w:before="240"/>
      <w:ind w:left="1008" w:hanging="1008"/>
      <w:jc w:val="left"/>
      <w:outlineLvl w:val="6"/>
    </w:pPr>
    <w:rPr>
      <w:b/>
      <w:color w:val="00000A"/>
      <w:kern w:val="0"/>
      <w:sz w:val="20"/>
      <w:szCs w:val="20"/>
      <w:lang w:eastAsia="en-US"/>
    </w:rPr>
  </w:style>
  <w:style w:type="paragraph" w:customStyle="1" w:styleId="24">
    <w:name w:val="列出段落2"/>
    <w:basedOn w:val="a"/>
    <w:uiPriority w:val="99"/>
    <w:unhideWhenUsed/>
    <w:qFormat/>
    <w:pPr>
      <w:ind w:firstLineChars="200" w:firstLine="420"/>
    </w:pPr>
  </w:style>
  <w:style w:type="character" w:customStyle="1" w:styleId="40">
    <w:name w:val="标题 4 字符"/>
    <w:basedOn w:val="a0"/>
    <w:link w:val="4"/>
    <w:uiPriority w:val="9"/>
    <w:qFormat/>
    <w:rPr>
      <w:rFonts w:eastAsia="黑体"/>
      <w:b/>
      <w:bCs/>
      <w:kern w:val="2"/>
      <w:sz w:val="24"/>
      <w:szCs w:val="28"/>
    </w:rPr>
  </w:style>
  <w:style w:type="paragraph" w:styleId="HTML">
    <w:name w:val="HTML Preformatted"/>
    <w:link w:val="HTML0"/>
    <w:unhideWhenUsed/>
    <w:qFormat/>
    <w:rsid w:val="00EE25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sz w:val="24"/>
      <w:szCs w:val="24"/>
    </w:rPr>
  </w:style>
  <w:style w:type="character" w:customStyle="1" w:styleId="HTML0">
    <w:name w:val="HTML 预设格式 字符"/>
    <w:basedOn w:val="a0"/>
    <w:link w:val="HTML"/>
    <w:qFormat/>
    <w:rsid w:val="00EE2549"/>
    <w:rPr>
      <w:rFonts w:ascii="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package" Target="embeddings/Microsoft_Visio___.vsdx"/><Relationship Id="rId21" Type="http://schemas.openxmlformats.org/officeDocument/2006/relationships/header" Target="header10.xml"/><Relationship Id="rId42" Type="http://schemas.openxmlformats.org/officeDocument/2006/relationships/oleObject" Target="embeddings/oleObject4.bin"/><Relationship Id="rId47" Type="http://schemas.openxmlformats.org/officeDocument/2006/relationships/oleObject" Target="embeddings/oleObject7.bin"/><Relationship Id="rId63" Type="http://schemas.openxmlformats.org/officeDocument/2006/relationships/image" Target="media/image20.jpe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6.xml"/><Relationship Id="rId29" Type="http://schemas.openxmlformats.org/officeDocument/2006/relationships/image" Target="media/image5.emf"/><Relationship Id="rId11" Type="http://schemas.openxmlformats.org/officeDocument/2006/relationships/footer" Target="footer1.xml"/><Relationship Id="rId24" Type="http://schemas.openxmlformats.org/officeDocument/2006/relationships/header" Target="header12.xml"/><Relationship Id="rId32" Type="http://schemas.openxmlformats.org/officeDocument/2006/relationships/package" Target="embeddings/Microsoft_Visio___3.vsdx"/><Relationship Id="rId37" Type="http://schemas.openxmlformats.org/officeDocument/2006/relationships/image" Target="media/image9.wmf"/><Relationship Id="rId40" Type="http://schemas.openxmlformats.org/officeDocument/2006/relationships/oleObject" Target="embeddings/oleObject3.bin"/><Relationship Id="rId45" Type="http://schemas.openxmlformats.org/officeDocument/2006/relationships/image" Target="media/image13.wmf"/><Relationship Id="rId53" Type="http://schemas.openxmlformats.org/officeDocument/2006/relationships/image" Target="media/image16.emf"/><Relationship Id="rId58" Type="http://schemas.openxmlformats.org/officeDocument/2006/relationships/oleObject" Target="embeddings/oleObject11.bin"/><Relationship Id="rId66" Type="http://schemas.openxmlformats.org/officeDocument/2006/relationships/image" Target="media/image22.emf"/><Relationship Id="rId5" Type="http://schemas.openxmlformats.org/officeDocument/2006/relationships/settings" Target="settings.xml"/><Relationship Id="rId61" Type="http://schemas.openxmlformats.org/officeDocument/2006/relationships/oleObject" Target="embeddings/oleObject13.bin"/><Relationship Id="rId19" Type="http://schemas.openxmlformats.org/officeDocument/2006/relationships/footer" Target="footer3.xml"/><Relationship Id="rId14" Type="http://schemas.openxmlformats.org/officeDocument/2006/relationships/header" Target="header5.xml"/><Relationship Id="rId22" Type="http://schemas.openxmlformats.org/officeDocument/2006/relationships/header" Target="header11.xml"/><Relationship Id="rId27" Type="http://schemas.openxmlformats.org/officeDocument/2006/relationships/image" Target="media/image4.emf"/><Relationship Id="rId30" Type="http://schemas.openxmlformats.org/officeDocument/2006/relationships/package" Target="embeddings/Microsoft_Visio___2.vsdx"/><Relationship Id="rId35" Type="http://schemas.openxmlformats.org/officeDocument/2006/relationships/image" Target="media/image8.wmf"/><Relationship Id="rId43" Type="http://schemas.openxmlformats.org/officeDocument/2006/relationships/image" Target="media/image12.wmf"/><Relationship Id="rId48" Type="http://schemas.openxmlformats.org/officeDocument/2006/relationships/oleObject" Target="embeddings/oleObject8.bin"/><Relationship Id="rId56" Type="http://schemas.openxmlformats.org/officeDocument/2006/relationships/oleObject" Target="embeddings/oleObject10.bin"/><Relationship Id="rId64" Type="http://schemas.openxmlformats.org/officeDocument/2006/relationships/image" Target="media/image21.emf"/><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5.wmf"/><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3.emf"/><Relationship Id="rId33" Type="http://schemas.openxmlformats.org/officeDocument/2006/relationships/image" Target="media/image7.emf"/><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oleObject" Target="embeddings/oleObject12.bin"/><Relationship Id="rId67" Type="http://schemas.openxmlformats.org/officeDocument/2006/relationships/package" Target="embeddings/Microsoft_Visio___8.vsdx"/><Relationship Id="rId20" Type="http://schemas.openxmlformats.org/officeDocument/2006/relationships/header" Target="header9.xml"/><Relationship Id="rId41" Type="http://schemas.openxmlformats.org/officeDocument/2006/relationships/image" Target="media/image11.wmf"/><Relationship Id="rId54" Type="http://schemas.openxmlformats.org/officeDocument/2006/relationships/package" Target="embeddings/Microsoft_Visio___6.vsdx"/><Relationship Id="rId62"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package" Target="embeddings/Microsoft_Visio___1.vsdx"/><Relationship Id="rId36" Type="http://schemas.openxmlformats.org/officeDocument/2006/relationships/oleObject" Target="embeddings/oleObject1.bin"/><Relationship Id="rId49" Type="http://schemas.openxmlformats.org/officeDocument/2006/relationships/image" Target="media/image14.emf"/><Relationship Id="rId57" Type="http://schemas.openxmlformats.org/officeDocument/2006/relationships/image" Target="media/image18.wmf"/><Relationship Id="rId10" Type="http://schemas.openxmlformats.org/officeDocument/2006/relationships/header" Target="header2.xml"/><Relationship Id="rId31" Type="http://schemas.openxmlformats.org/officeDocument/2006/relationships/image" Target="media/image6.emf"/><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image" Target="media/image19.wmf"/><Relationship Id="rId65" Type="http://schemas.openxmlformats.org/officeDocument/2006/relationships/package" Target="embeddings/Microsoft_Visio___7.vsdx"/><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8.xml"/><Relationship Id="rId39" Type="http://schemas.openxmlformats.org/officeDocument/2006/relationships/image" Target="media/image10.wmf"/><Relationship Id="rId34" Type="http://schemas.openxmlformats.org/officeDocument/2006/relationships/package" Target="embeddings/Microsoft_Visio___4.vsdx"/><Relationship Id="rId50" Type="http://schemas.openxmlformats.org/officeDocument/2006/relationships/package" Target="embeddings/Microsoft_Visio___5.vsdx"/><Relationship Id="rId55" Type="http://schemas.openxmlformats.org/officeDocument/2006/relationships/image" Target="media/image17.wmf"/></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1"/>
    <customShpInfo spid="_x0000_s2050"/>
    <customShpInfo spid="_x0000_s2049"/>
    <customShpInfo spid="_x0000_s2054"/>
    <customShpInfo spid="_x0000_s2053"/>
    <customShpInfo spid="_x0000_s2052"/>
    <customShpInfo spid="_x0000_s2057"/>
    <customShpInfo spid="_x0000_s2056"/>
    <customShpInfo spid="_x0000_s2055"/>
    <customShpInfo spid="_x0000_s2060"/>
    <customShpInfo spid="_x0000_s2059"/>
    <customShpInfo spid="_x0000_s2058"/>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3F3F59-7134-4CDD-B25A-568F4A8DD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17</Pages>
  <Words>1438</Words>
  <Characters>8202</Characters>
  <Application>Microsoft Office Word</Application>
  <DocSecurity>0</DocSecurity>
  <Lines>68</Lines>
  <Paragraphs>19</Paragraphs>
  <ScaleCrop>false</ScaleCrop>
  <Company>company</Company>
  <LinksUpToDate>false</LinksUpToDate>
  <CharactersWithSpaces>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XXXX项目</dc:title>
  <dc:creator>User</dc:creator>
  <cp:lastModifiedBy>idriver</cp:lastModifiedBy>
  <cp:revision>63</cp:revision>
  <cp:lastPrinted>2017-02-10T07:53:00Z</cp:lastPrinted>
  <dcterms:created xsi:type="dcterms:W3CDTF">2017-10-25T08:46:00Z</dcterms:created>
  <dcterms:modified xsi:type="dcterms:W3CDTF">2017-11-25T03:51:00Z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2052-10.1.0.6479</vt:lpwstr>
  </property>
</Properties>
</file>