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6D" w:rsidRDefault="005A63C1">
      <w:r w:rsidRPr="005A63C1">
        <w:t>by marionline</w:t>
      </w:r>
    </w:p>
    <w:sectPr w:rsidR="0074506D" w:rsidSect="0074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3C1"/>
    <w:rsid w:val="005A63C1"/>
    <w:rsid w:val="0074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Dain Reinhart</dc:creator>
  <cp:lastModifiedBy>Dain Reinhart</cp:lastModifiedBy>
  <cp:revision>1</cp:revision>
  <dcterms:created xsi:type="dcterms:W3CDTF">2014-05-16T22:05:00Z</dcterms:created>
  <dcterms:modified xsi:type="dcterms:W3CDTF">2014-05-16T22:05:00Z</dcterms:modified>
</cp:coreProperties>
</file>