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d4de" officeooo:paragraph-rsid="0003d4de"/>
    </style:style>
    <style:style style:name="P2" style:family="paragraph" style:parent-style-name="Standard">
      <style:text-properties officeooo:rsid="000450f9" officeooo:paragraph-rsid="000450f9"/>
    </style:style>
    <style:style style:name="P3" style:family="paragraph" style:parent-style-name="Standard">
      <style:text-properties officeooo:rsid="00056963" officeooo:paragraph-rsid="00056963"/>
    </style:style>
    <style:style style:name="P4" style:family="paragraph" style:parent-style-name="Standard">
      <style:text-properties officeooo:rsid="0007329d" officeooo:paragraph-rsid="0007329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La importancia de la calidad del software representa entre la seguridad, costo, satisfacción del cliente y productividad del equipo.</text:p>
      <text:p text:style-name="P1">Code Smells </text:p>
      <text:p text:style-name="P1">Es una característica que están en código fuente del programa que puede indicar un problema mayor, como el código duplicado.</text:p>
      <text:p text:style-name="P2">Métodos largos quedan insuficientes por los parámetros de los métodos.</text:p>
      <text:p text:style-name="P2">Código difícil de leer, ejemplos de variables no identificadas.</text:p>
      <text:p text:style-name="P2">Números mágicos, no usar números fijos, usar la mayor cantidad de variables posibles.</text:p>
      <text:p text:style-name="P2">El 23% de las personas nunca habían escuchado el termino de malas practicas al momento de programar.</text:p>
      <text:p text:style-name="P3">Nombres no descriptivos hacia los métodos, clases y variables. </text:p>
      <text:p text:style-name="P3">Productividad pobre </text:p>
      <text:p text:style-name="P3">El programador no tiene experiencia.</text:p>
      <text:p text:style-name="P3">Practicas y Principios</text:p>
      <text:p text:style-name="P3">Trata de escribir buen código, realiza patrones y síguelos, </text:p>
      <text:p text:style-name="P3">
        Aprender 
        <text:s/>
        a calcular complejidad 
      </text:p>
      <text:p text:style-name="P3">Nombres descriptivos </text:p>
      <text:p text:style-name="P3">Sigue convenciones de código</text:p>
      <text:p text:style-name="P3">Pocos parámetros por métodos</text:p>
      <text:p text:style-name="P3">Pocos métodos por clase </text:p>
      <text:p text:style-name="P3">Aplica principios de acuerdo el paradigma</text:p>
      <text:p text:style-name="P4">Trata de no usar prefijos si se usan documentarlos</text:p>
      <text:p text:style-name="P4">Aprende sobre amenazas de seguridad </text:p>
      <text:p text:style-name="P4">No dejes código muerto o comentado </text:p>
      <text:p text:style-name="P4">validar entradas </text:p>
      <text:p text:style-name="P4">Aprende técnicas de preparación defensiva </text:p>
      <text:p text:style-name="P4">Código que no se prueba no existe </text:p>
      <text:p text:style-name="P4">Utiliza analizadores de código</text:p>
      <text:p text:style-name="P4">Aprende a diferenciar hacia los principales </text:p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2019-05-07T09:52:28.539779857</meta:creation-date>
    <dc:date>2019-05-07T11:16:11.714551427</dc:date>
    <meta:editing-duration>PT19M41S</meta:editing-duration>
    <meta:editing-cycles>1</meta:editing-cycles>
    <meta:document-statistic meta:table-count="0" meta:image-count="0" meta:object-count="0" meta:page-count="1" meta:paragraph-count="26" meta:word-count="186" meta:character-count="1250" meta:non-whitespace-character-count="1076"/>
    <meta:generator>LibreOffice/6.2.2.2$Linux_X86_64 LibreOffice_project/20$Build-2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4868</config:config-item>
      <config:config-item config:name="ViewAreaLeft" config:type="long">0</config:config-item>
      <config:config-item config:name="ViewAreaWidth" config:type="long">33736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8073</config:config-item>
          <config:config-item config:name="ViewTop" config:type="long">16619</config:config-item>
          <config:config-item config:name="VisibleLeft" config:type="long">0</config:config-item>
          <config:config-item config:name="VisibleTop" config:type="long">4868</config:config-item>
          <config:config-item config:name="VisibleRight" config:type="long">33734</config:config-item>
          <config:config-item config:name="VisibleBottom" config:type="long">19553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251102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598736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MX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MX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