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77777777" w:rsidR="00E526F1" w:rsidRDefault="00E526F1" w:rsidP="00E526F1">
      <w:r>
        <w:rPr>
          <w:rFonts w:hint="eastAsia"/>
        </w:rPr>
        <w:t xml:space="preserve">상태이상 </w:t>
      </w:r>
      <w:r>
        <w:t>(abnormal)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77777777" w:rsidR="00E526F1" w:rsidRDefault="00E526F1" w:rsidP="001023EC">
            <w:pPr>
              <w:jc w:val="left"/>
            </w:pPr>
            <w:r>
              <w:t>2018-04-02</w:t>
            </w:r>
          </w:p>
        </w:tc>
        <w:tc>
          <w:tcPr>
            <w:tcW w:w="1623" w:type="dxa"/>
          </w:tcPr>
          <w:p w14:paraId="627F2A94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4E0841" w14:paraId="3A5F0EC3" w14:textId="77777777" w:rsidTr="001023EC">
        <w:tc>
          <w:tcPr>
            <w:tcW w:w="1340" w:type="dxa"/>
          </w:tcPr>
          <w:p w14:paraId="69ED7527" w14:textId="4E5D7047" w:rsidR="004E0841" w:rsidRDefault="004E0841" w:rsidP="001023EC">
            <w:pPr>
              <w:jc w:val="left"/>
            </w:pPr>
            <w:r>
              <w:rPr>
                <w:rFonts w:hint="eastAsia"/>
              </w:rPr>
              <w:t>2</w:t>
            </w:r>
            <w:r>
              <w:t>018-04-09</w:t>
            </w:r>
          </w:p>
        </w:tc>
        <w:tc>
          <w:tcPr>
            <w:tcW w:w="1623" w:type="dxa"/>
          </w:tcPr>
          <w:p w14:paraId="55B43BB3" w14:textId="1DE22E3D" w:rsidR="004E0841" w:rsidRDefault="004E0841" w:rsidP="001023EC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7E631665" w14:textId="68C28EF4" w:rsidR="004E0841" w:rsidRDefault="0029160B" w:rsidP="001023EC">
            <w:pPr>
              <w:jc w:val="left"/>
            </w:pPr>
            <w:r w:rsidRPr="0029160B">
              <w:rPr>
                <w:rFonts w:hint="eastAsia"/>
                <w:highlight w:val="yellow"/>
              </w:rPr>
              <w:t>4</w:t>
            </w:r>
            <w:r w:rsidRPr="0029160B">
              <w:rPr>
                <w:highlight w:val="yellow"/>
              </w:rPr>
              <w:t xml:space="preserve">.1.4.1 ~ 4.1.4.4 </w:t>
            </w:r>
            <w:r w:rsidRPr="0029160B">
              <w:rPr>
                <w:rFonts w:hint="eastAsia"/>
                <w:highlight w:val="yellow"/>
              </w:rPr>
              <w:t>추가 작성</w:t>
            </w:r>
          </w:p>
        </w:tc>
      </w:tr>
      <w:tr w:rsidR="003A2BE7" w14:paraId="4474A7AF" w14:textId="77777777" w:rsidTr="001023EC">
        <w:tc>
          <w:tcPr>
            <w:tcW w:w="1340" w:type="dxa"/>
          </w:tcPr>
          <w:p w14:paraId="4637B240" w14:textId="012022D9" w:rsidR="003A2BE7" w:rsidRDefault="003A2BE7" w:rsidP="001023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018-07-30</w:t>
            </w:r>
          </w:p>
        </w:tc>
        <w:tc>
          <w:tcPr>
            <w:tcW w:w="1623" w:type="dxa"/>
          </w:tcPr>
          <w:p w14:paraId="61BE1EAF" w14:textId="58FB17B9" w:rsidR="003A2BE7" w:rsidRDefault="003A2BE7" w:rsidP="001023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55AC0CD2" w14:textId="77777777" w:rsidR="003A2BE7" w:rsidRPr="0029160B" w:rsidRDefault="003A2BE7" w:rsidP="001023EC">
            <w:pPr>
              <w:jc w:val="left"/>
              <w:rPr>
                <w:rFonts w:hint="eastAsia"/>
                <w:highlight w:val="yellow"/>
              </w:rPr>
            </w:pP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2B90F2A2" w14:textId="77777777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상태 이상은 PC</w:t>
      </w:r>
      <w:r>
        <w:t xml:space="preserve"> </w:t>
      </w:r>
      <w:r>
        <w:rPr>
          <w:rFonts w:hint="eastAsia"/>
        </w:rPr>
        <w:t xml:space="preserve">및 </w:t>
      </w:r>
      <w:r>
        <w:t>NPC</w:t>
      </w:r>
      <w:r>
        <w:rPr>
          <w:rFonts w:hint="eastAsia"/>
        </w:rPr>
        <w:t>의 일반적인 상태가 아닌 특수한 상태의 부가 효과로 정의한다.</w:t>
      </w:r>
    </w:p>
    <w:p w14:paraId="72B8F2DC" w14:textId="77777777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>
        <w:t>PC</w:t>
      </w:r>
      <w:r>
        <w:rPr>
          <w:rFonts w:hint="eastAsia"/>
        </w:rPr>
        <w:t>가 습득할 수 있는 형태의 스킬에 붙는 상태이상의 효과를 염두해 기획하여야 한다.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273C1894" w14:textId="77777777" w:rsidR="00E526F1" w:rsidRDefault="00E526F1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상태이상의 종류와 규칙에 대해 담당자의 이해를 돕기 위해 작성함.</w:t>
      </w:r>
    </w:p>
    <w:p w14:paraId="4787B903" w14:textId="77777777" w:rsidR="00E526F1" w:rsidRDefault="00E526F1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상태이상 데이터의 작성의 이해를 돕기 위해 작성함.</w:t>
      </w:r>
    </w:p>
    <w:p w14:paraId="3CD17A5D" w14:textId="77777777" w:rsidR="00E526F1" w:rsidRDefault="00E526F1" w:rsidP="00E526F1"/>
    <w:p w14:paraId="4B500632" w14:textId="77777777" w:rsidR="00E526F1" w:rsidRDefault="00E526F1" w:rsidP="00E526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상태이상</w:t>
      </w:r>
    </w:p>
    <w:p w14:paraId="580A7FC8" w14:textId="77777777" w:rsidR="00E526F1" w:rsidRDefault="00E526F1" w:rsidP="00E526F1">
      <w:r>
        <w:t xml:space="preserve">3.1. </w:t>
      </w:r>
      <w:r>
        <w:rPr>
          <w:rFonts w:hint="eastAsia"/>
        </w:rPr>
        <w:t>상태 이상의 종류</w:t>
      </w:r>
    </w:p>
    <w:p w14:paraId="25D510C5" w14:textId="77777777" w:rsidR="00294653" w:rsidRDefault="00294653" w:rsidP="0029465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상태 이상의 종류는 </w:t>
      </w:r>
      <w:commentRangeStart w:id="1"/>
      <w:r>
        <w:rPr>
          <w:rFonts w:hint="eastAsia"/>
        </w:rPr>
        <w:t>A</w:t>
      </w:r>
      <w:r>
        <w:t>bnormal_Type.xslx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을 참고한다.</w:t>
      </w:r>
    </w:p>
    <w:p w14:paraId="79F12BBB" w14:textId="77777777" w:rsidR="000C564F" w:rsidRDefault="00C758CD" w:rsidP="00C758CD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상태 이상의 획득</w:t>
      </w:r>
    </w:p>
    <w:p w14:paraId="3427A0CB" w14:textId="77777777" w:rsidR="00C758CD" w:rsidRDefault="00C758CD" w:rsidP="00C758C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스킬을 사용하고 난 후 </w:t>
      </w:r>
      <w:commentRangeStart w:id="2"/>
      <w:r>
        <w:rPr>
          <w:rFonts w:hint="eastAsia"/>
        </w:rPr>
        <w:t>성공 판정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 xml:space="preserve"> 이후 </w:t>
      </w:r>
    </w:p>
    <w:p w14:paraId="6F5048F6" w14:textId="77777777" w:rsidR="00C758CD" w:rsidRDefault="00C758CD" w:rsidP="00C758CD"/>
    <w:p w14:paraId="760BEE90" w14:textId="77777777" w:rsidR="00C758CD" w:rsidRDefault="00C758CD" w:rsidP="00C758CD"/>
    <w:p w14:paraId="42CC0B6A" w14:textId="77777777" w:rsidR="00C758CD" w:rsidRDefault="00C758CD" w:rsidP="00C758C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 작성</w:t>
      </w:r>
    </w:p>
    <w:p w14:paraId="28DEBA26" w14:textId="77777777" w:rsidR="00C758CD" w:rsidRDefault="00C758CD" w:rsidP="00C758CD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03981914" w14:textId="77777777" w:rsidR="00C758CD" w:rsidRDefault="00C758CD" w:rsidP="00C758CD">
      <w:r>
        <w:rPr>
          <w:rFonts w:hint="eastAsia"/>
        </w:rPr>
        <w:t>4</w:t>
      </w:r>
      <w:r>
        <w:t>.1.1. cid</w:t>
      </w:r>
    </w:p>
    <w:p w14:paraId="7D06BC80" w14:textId="77777777" w:rsidR="00A21B83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 xml:space="preserve">는 상태이상을 구분하기 위한 </w:t>
      </w:r>
      <w:r>
        <w:t>int</w:t>
      </w:r>
      <w:r>
        <w:rPr>
          <w:rFonts w:hint="eastAsia"/>
        </w:rPr>
        <w:t>형 구분자이다.</w:t>
      </w:r>
    </w:p>
    <w:p w14:paraId="067A6919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5자리수의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A21B83" w14:paraId="2C8B33F0" w14:textId="77777777" w:rsidTr="001023EC">
        <w:tc>
          <w:tcPr>
            <w:tcW w:w="1722" w:type="dxa"/>
          </w:tcPr>
          <w:p w14:paraId="211E9B75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2E3E93E6" w14:textId="77777777" w:rsidR="00A21B83" w:rsidRDefault="00A21B83" w:rsidP="001023EC">
            <w:pPr>
              <w:pStyle w:val="a4"/>
              <w:ind w:leftChars="0" w:left="0"/>
            </w:pPr>
            <w:r>
              <w:t>3, 4</w:t>
            </w:r>
          </w:p>
        </w:tc>
        <w:tc>
          <w:tcPr>
            <w:tcW w:w="3634" w:type="dxa"/>
          </w:tcPr>
          <w:p w14:paraId="31BCA178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A21B83" w14:paraId="6FEC9CE0" w14:textId="77777777" w:rsidTr="001023EC">
        <w:tc>
          <w:tcPr>
            <w:tcW w:w="1722" w:type="dxa"/>
          </w:tcPr>
          <w:p w14:paraId="735452A1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04F2DF88" w14:textId="77777777" w:rsidR="00A21B83" w:rsidRDefault="00A21B83" w:rsidP="001023EC">
            <w:pPr>
              <w:pStyle w:val="a4"/>
              <w:ind w:leftChars="0" w:left="0"/>
            </w:pPr>
            <w:r>
              <w:t xml:space="preserve">Abnormal_type </w:t>
            </w:r>
            <w:r>
              <w:rPr>
                <w:rFonts w:hint="eastAsia"/>
              </w:rPr>
              <w:t>고유 번호</w:t>
            </w:r>
          </w:p>
        </w:tc>
        <w:tc>
          <w:tcPr>
            <w:tcW w:w="3634" w:type="dxa"/>
          </w:tcPr>
          <w:p w14:paraId="74760D64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 xml:space="preserve">bnormal </w:t>
            </w:r>
            <w:r>
              <w:rPr>
                <w:rFonts w:hint="eastAsia"/>
              </w:rPr>
              <w:t>고유 번호</w:t>
            </w:r>
          </w:p>
        </w:tc>
      </w:tr>
      <w:tr w:rsidR="00A21B83" w14:paraId="62C87CA0" w14:textId="77777777" w:rsidTr="001023EC">
        <w:tc>
          <w:tcPr>
            <w:tcW w:w="1722" w:type="dxa"/>
          </w:tcPr>
          <w:p w14:paraId="634B3EC6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58B42671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34" w:type="dxa"/>
          </w:tcPr>
          <w:p w14:paraId="1233A834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14:paraId="4061E6A2" w14:textId="77777777" w:rsidR="00A21B83" w:rsidRDefault="00A21B83" w:rsidP="009A20EC"/>
    <w:p w14:paraId="06D9ACE5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1</w:t>
      </w:r>
      <w:r>
        <w:t>9037 – 19</w:t>
      </w:r>
      <w:r>
        <w:rPr>
          <w:rFonts w:hint="eastAsia"/>
        </w:rPr>
        <w:t xml:space="preserve">번 지역의 </w:t>
      </w:r>
      <w:r>
        <w:t>03</w:t>
      </w:r>
      <w:r>
        <w:rPr>
          <w:rFonts w:hint="eastAsia"/>
        </w:rPr>
        <w:t xml:space="preserve">번 타입의 상태 이상이며 </w:t>
      </w:r>
      <w:r>
        <w:t>7</w:t>
      </w:r>
      <w:r>
        <w:rPr>
          <w:rFonts w:hint="eastAsia"/>
        </w:rPr>
        <w:t>번째 상태이상</w:t>
      </w:r>
    </w:p>
    <w:p w14:paraId="67CA9113" w14:textId="77777777" w:rsidR="009A20EC" w:rsidRDefault="009A20EC" w:rsidP="009A20EC">
      <w:pPr>
        <w:pStyle w:val="a4"/>
        <w:ind w:leftChars="0" w:left="400"/>
      </w:pPr>
    </w:p>
    <w:p w14:paraId="612C7578" w14:textId="77777777" w:rsidR="00C758CD" w:rsidRDefault="00C758CD" w:rsidP="00C758CD">
      <w:r>
        <w:rPr>
          <w:rFonts w:hint="eastAsia"/>
        </w:rPr>
        <w:lastRenderedPageBreak/>
        <w:t>4</w:t>
      </w:r>
      <w:r>
        <w:t>.1.2. name</w:t>
      </w:r>
    </w:p>
    <w:p w14:paraId="01A36832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74E0F358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74E4651D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t>Skill</w:t>
      </w:r>
      <w:r>
        <w:rPr>
          <w:rFonts w:hint="eastAsia"/>
        </w:rPr>
        <w:t>c</w:t>
      </w:r>
      <w:r>
        <w:t>id_</w:t>
      </w:r>
      <w:r>
        <w:rPr>
          <w:rFonts w:hint="eastAsia"/>
        </w:rPr>
        <w:t>고유S</w:t>
      </w:r>
      <w:r>
        <w:t xml:space="preserve">tring_Int </w:t>
      </w:r>
      <w:r>
        <w:rPr>
          <w:rFonts w:hint="eastAsia"/>
        </w:rPr>
        <w:t>예시)</w:t>
      </w:r>
      <w:r>
        <w:t xml:space="preserve"> 14102_</w:t>
      </w:r>
      <w:r>
        <w:rPr>
          <w:rFonts w:hint="eastAsia"/>
        </w:rPr>
        <w:t>F</w:t>
      </w:r>
      <w:r>
        <w:t>lee_01</w:t>
      </w:r>
    </w:p>
    <w:p w14:paraId="7907EF5C" w14:textId="77777777" w:rsidR="00C758CD" w:rsidRDefault="00C758CD" w:rsidP="00C758CD">
      <w:r>
        <w:rPr>
          <w:rFonts w:hint="eastAsia"/>
        </w:rPr>
        <w:t>4</w:t>
      </w:r>
      <w:r>
        <w:t>.1.4. abnormal_Type</w:t>
      </w:r>
    </w:p>
    <w:p w14:paraId="407696EE" w14:textId="0914A458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상태 이상의 종류는 </w:t>
      </w:r>
      <w:commentRangeStart w:id="3"/>
      <w:r>
        <w:rPr>
          <w:rFonts w:hint="eastAsia"/>
        </w:rPr>
        <w:t>A</w:t>
      </w:r>
      <w:r>
        <w:t>bnormal_Type.xslx</w:t>
      </w:r>
      <w:commentRangeEnd w:id="3"/>
      <w:r>
        <w:rPr>
          <w:rStyle w:val="a5"/>
        </w:rPr>
        <w:commentReference w:id="3"/>
      </w:r>
      <w:r>
        <w:rPr>
          <w:rFonts w:hint="eastAsia"/>
        </w:rPr>
        <w:t>을 참고한다.</w:t>
      </w:r>
    </w:p>
    <w:p w14:paraId="77F170B3" w14:textId="6A2A8EE4" w:rsidR="004E0841" w:rsidRDefault="004E0841" w:rsidP="004E0841">
      <w:r w:rsidRPr="00172672">
        <w:rPr>
          <w:rFonts w:hint="eastAsia"/>
          <w:highlight w:val="yellow"/>
        </w:rPr>
        <w:t>4</w:t>
      </w:r>
      <w:r w:rsidRPr="00172672">
        <w:rPr>
          <w:highlight w:val="yellow"/>
        </w:rPr>
        <w:t xml:space="preserve">.1.4.1. </w:t>
      </w:r>
      <w:r w:rsidRPr="00172672">
        <w:rPr>
          <w:rFonts w:hint="eastAsia"/>
          <w:highlight w:val="yellow"/>
        </w:rPr>
        <w:t>이동 속도</w:t>
      </w:r>
    </w:p>
    <w:p w14:paraId="3EA6A552" w14:textId="7909CF1E" w:rsidR="00BF64C3" w:rsidRDefault="004E0841" w:rsidP="00BF64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이동 속도는 </w:t>
      </w:r>
      <w:r>
        <w:t>npc</w:t>
      </w:r>
      <w:r>
        <w:rPr>
          <w:rFonts w:hint="eastAsia"/>
        </w:rPr>
        <w:t xml:space="preserve">의 </w:t>
      </w:r>
      <w:r w:rsidR="00BF64C3">
        <w:rPr>
          <w:rFonts w:hint="eastAsia"/>
        </w:rPr>
        <w:t>s</w:t>
      </w:r>
      <w:r w:rsidR="00BF64C3">
        <w:t xml:space="preserve">peed </w:t>
      </w:r>
      <w:r w:rsidR="00BF64C3">
        <w:rPr>
          <w:rFonts w:hint="eastAsia"/>
        </w:rPr>
        <w:t>컬럼에 영향을 주는 변수로 정의한다.</w:t>
      </w:r>
    </w:p>
    <w:p w14:paraId="069202AD" w14:textId="49969C2B" w:rsidR="00BF64C3" w:rsidRDefault="00BF64C3" w:rsidP="00BF64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해당 변수가 음수로 적용되면 상태</w:t>
      </w:r>
      <w:r w:rsidR="00172672">
        <w:rPr>
          <w:rFonts w:hint="eastAsia"/>
        </w:rPr>
        <w:t xml:space="preserve"> </w:t>
      </w:r>
      <w:r>
        <w:rPr>
          <w:rFonts w:hint="eastAsia"/>
        </w:rPr>
        <w:t xml:space="preserve">이상이 적용된 </w:t>
      </w:r>
      <w:r>
        <w:t>npc</w:t>
      </w:r>
      <w:r>
        <w:rPr>
          <w:rFonts w:hint="eastAsia"/>
        </w:rPr>
        <w:t>의 이동 속도는 감소한다.</w:t>
      </w:r>
    </w:p>
    <w:p w14:paraId="085BA451" w14:textId="22EE2AC6" w:rsidR="00BF64C3" w:rsidRDefault="00BF64C3" w:rsidP="00BF64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이때 감소</w:t>
      </w:r>
      <w:r>
        <w:t xml:space="preserve"> </w:t>
      </w:r>
      <w:r>
        <w:rPr>
          <w:rFonts w:hint="eastAsia"/>
        </w:rPr>
        <w:t xml:space="preserve">상수가 </w:t>
      </w:r>
      <w:r>
        <w:t>speed</w:t>
      </w:r>
      <w:r>
        <w:rPr>
          <w:rFonts w:hint="eastAsia"/>
        </w:rPr>
        <w:t xml:space="preserve">보다 작을 경우 </w:t>
      </w:r>
      <w:r>
        <w:t>0</w:t>
      </w:r>
      <w:r>
        <w:rPr>
          <w:rFonts w:hint="eastAsia"/>
        </w:rPr>
        <w:t xml:space="preserve">으로 수렴하나 </w:t>
      </w:r>
      <w:r>
        <w:t>0</w:t>
      </w:r>
      <w:r>
        <w:rPr>
          <w:rFonts w:hint="eastAsia"/>
        </w:rPr>
        <w:t>이 되지 않는다.</w:t>
      </w:r>
      <w:r>
        <w:t xml:space="preserve"> </w:t>
      </w:r>
    </w:p>
    <w:p w14:paraId="2E9A8966" w14:textId="7ECF68DE" w:rsidR="00172672" w:rsidRDefault="00172672" w:rsidP="0017267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해당 변수가 양수로 적용되면 상태 이상이 적용된 </w:t>
      </w:r>
      <w:r>
        <w:t>npc</w:t>
      </w:r>
      <w:r>
        <w:rPr>
          <w:rFonts w:hint="eastAsia"/>
        </w:rPr>
        <w:t>의 이동 속도는 증가한다.</w:t>
      </w:r>
    </w:p>
    <w:p w14:paraId="4FD46DC7" w14:textId="72EB5F1E" w:rsidR="004E0841" w:rsidRDefault="00172672" w:rsidP="004E0841">
      <w:r w:rsidRPr="00172672">
        <w:rPr>
          <w:rFonts w:hint="eastAsia"/>
          <w:highlight w:val="yellow"/>
        </w:rPr>
        <w:t>4</w:t>
      </w:r>
      <w:r w:rsidRPr="00172672">
        <w:rPr>
          <w:highlight w:val="yellow"/>
        </w:rPr>
        <w:t xml:space="preserve">.1.4.2. </w:t>
      </w:r>
      <w:r w:rsidRPr="00172672">
        <w:rPr>
          <w:rFonts w:hint="eastAsia"/>
          <w:highlight w:val="yellow"/>
        </w:rPr>
        <w:t>스택</w:t>
      </w:r>
    </w:p>
    <w:p w14:paraId="4AACF0B8" w14:textId="5A7176D9" w:rsidR="00172672" w:rsidRDefault="00172672" w:rsidP="0017267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최대 스택 수를 조정하는 변수로 정의한다.</w:t>
      </w:r>
    </w:p>
    <w:p w14:paraId="4DE9479C" w14:textId="22A02DFC" w:rsidR="00172672" w:rsidRDefault="00172672" w:rsidP="0017267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0이 될 수는 없으며 </w:t>
      </w:r>
      <w:r>
        <w:t>Int</w:t>
      </w:r>
      <w:r>
        <w:rPr>
          <w:rFonts w:hint="eastAsia"/>
        </w:rPr>
        <w:t>값을 입력한다.</w:t>
      </w:r>
    </w:p>
    <w:p w14:paraId="408D500B" w14:textId="0374E786" w:rsidR="00172672" w:rsidRDefault="00172672" w:rsidP="0017267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스택의 감소 방법은 </w:t>
      </w:r>
      <w:r>
        <w:t>2</w:t>
      </w:r>
      <w:r>
        <w:rPr>
          <w:rFonts w:hint="eastAsia"/>
        </w:rPr>
        <w:t>가지가 존재하며 s</w:t>
      </w:r>
      <w:r>
        <w:t>ec</w:t>
      </w:r>
      <w:r>
        <w:rPr>
          <w:rFonts w:hint="eastAsia"/>
        </w:rPr>
        <w:t xml:space="preserve">방식과 </w:t>
      </w:r>
      <w:r>
        <w:t>all</w:t>
      </w:r>
      <w:r>
        <w:rPr>
          <w:rFonts w:hint="eastAsia"/>
        </w:rPr>
        <w:t>방식이 존재한다</w:t>
      </w:r>
      <w:r>
        <w:t>.</w:t>
      </w:r>
    </w:p>
    <w:p w14:paraId="6294C3F5" w14:textId="511AC847" w:rsidR="00172672" w:rsidRDefault="00172672" w:rsidP="00172672">
      <w:r w:rsidRPr="00172672">
        <w:rPr>
          <w:rFonts w:hint="eastAsia"/>
          <w:highlight w:val="yellow"/>
        </w:rPr>
        <w:t>4</w:t>
      </w:r>
      <w:r w:rsidRPr="00172672">
        <w:rPr>
          <w:highlight w:val="yellow"/>
        </w:rPr>
        <w:t xml:space="preserve">.1.4.3. </w:t>
      </w:r>
      <w:r w:rsidRPr="00172672">
        <w:rPr>
          <w:rFonts w:hint="eastAsia"/>
          <w:highlight w:val="yellow"/>
        </w:rPr>
        <w:t>스택 감소 방식</w:t>
      </w:r>
    </w:p>
    <w:p w14:paraId="13B56886" w14:textId="0336B77E" w:rsidR="00172672" w:rsidRDefault="00F15A5A" w:rsidP="0017267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ec </w:t>
      </w:r>
      <w:r>
        <w:rPr>
          <w:rFonts w:hint="eastAsia"/>
        </w:rPr>
        <w:t xml:space="preserve">방식은 지속 시간이 지나면 </w:t>
      </w:r>
      <w:r>
        <w:t>npc</w:t>
      </w:r>
      <w:r>
        <w:rPr>
          <w:rFonts w:hint="eastAsia"/>
        </w:rPr>
        <w:t>가 보유한 상태이상의 스택수를 하나 제거한다.</w:t>
      </w:r>
    </w:p>
    <w:p w14:paraId="18DE4897" w14:textId="27CF4DB3" w:rsidR="00F15A5A" w:rsidRDefault="00F15A5A" w:rsidP="0017267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ll </w:t>
      </w:r>
      <w:r>
        <w:rPr>
          <w:rFonts w:hint="eastAsia"/>
        </w:rPr>
        <w:t xml:space="preserve">방식은 지속 시간이 지나면 </w:t>
      </w:r>
      <w:r>
        <w:t>npc</w:t>
      </w:r>
      <w:r>
        <w:rPr>
          <w:rFonts w:hint="eastAsia"/>
        </w:rPr>
        <w:t>가 보유한 상태이상을 전부 제거한다.</w:t>
      </w:r>
    </w:p>
    <w:p w14:paraId="689F1442" w14:textId="75DC0750" w:rsidR="00F15A5A" w:rsidRDefault="00F15A5A" w:rsidP="00172672">
      <w:r w:rsidRPr="00F15A5A">
        <w:rPr>
          <w:rFonts w:hint="eastAsia"/>
          <w:highlight w:val="yellow"/>
        </w:rPr>
        <w:t>4</w:t>
      </w:r>
      <w:r w:rsidRPr="00F15A5A">
        <w:rPr>
          <w:highlight w:val="yellow"/>
        </w:rPr>
        <w:t>.1</w:t>
      </w:r>
      <w:r w:rsidRPr="00F15A5A">
        <w:rPr>
          <w:rFonts w:hint="eastAsia"/>
          <w:highlight w:val="yellow"/>
        </w:rPr>
        <w:t>.</w:t>
      </w:r>
      <w:r w:rsidRPr="00F15A5A">
        <w:rPr>
          <w:highlight w:val="yellow"/>
        </w:rPr>
        <w:t xml:space="preserve">4.4. </w:t>
      </w:r>
      <w:r w:rsidRPr="00F15A5A">
        <w:rPr>
          <w:rFonts w:hint="eastAsia"/>
          <w:highlight w:val="yellow"/>
        </w:rPr>
        <w:t>지속 시간</w:t>
      </w:r>
    </w:p>
    <w:p w14:paraId="15117563" w14:textId="5CBE4355" w:rsidR="00F15A5A" w:rsidRDefault="00F15A5A" w:rsidP="00F15A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지속 시간은 스택이 유지되는 시간으로 정의한다.</w:t>
      </w:r>
    </w:p>
    <w:p w14:paraId="0A29F55D" w14:textId="06DD8202" w:rsidR="00F15A5A" w:rsidRDefault="00F15A5A" w:rsidP="00F15A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지속시간의 입력은 </w:t>
      </w:r>
      <w:r>
        <w:t>float</w:t>
      </w:r>
      <w:r>
        <w:rPr>
          <w:rFonts w:hint="eastAsia"/>
        </w:rPr>
        <w:t>형으로 입력한다.</w:t>
      </w:r>
    </w:p>
    <w:p w14:paraId="04849A67" w14:textId="5AA1259D" w:rsidR="00172672" w:rsidRPr="00172672" w:rsidRDefault="00F15A5A" w:rsidP="0017267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지속시간이 </w:t>
      </w:r>
      <w:r>
        <w:t>0</w:t>
      </w:r>
      <w:r>
        <w:rPr>
          <w:rFonts w:hint="eastAsia"/>
        </w:rPr>
        <w:t>일 경우 특수한 경우를 제외하고 상태이상의 유지가 무한정 지속된다.</w:t>
      </w:r>
    </w:p>
    <w:p w14:paraId="208901B4" w14:textId="77777777" w:rsidR="00C758CD" w:rsidRDefault="00C758CD" w:rsidP="00C758CD">
      <w:r>
        <w:rPr>
          <w:rFonts w:hint="eastAsia"/>
        </w:rPr>
        <w:t>4</w:t>
      </w:r>
      <w:r>
        <w:t>.1.5. target</w:t>
      </w:r>
    </w:p>
    <w:p w14:paraId="431316AE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t>Targe</w:t>
      </w:r>
      <w:r w:rsidR="0006299F">
        <w:rPr>
          <w:rFonts w:hint="eastAsia"/>
        </w:rPr>
        <w:t>t</w:t>
      </w:r>
      <w:r w:rsidR="0006299F">
        <w:t>, self, faction</w:t>
      </w:r>
      <w:r>
        <w:rPr>
          <w:rFonts w:hint="eastAsia"/>
        </w:rPr>
        <w:t xml:space="preserve"> </w:t>
      </w:r>
      <w:r w:rsidR="0006299F">
        <w:rPr>
          <w:rFonts w:hint="eastAsia"/>
        </w:rPr>
        <w:t>세</w:t>
      </w:r>
      <w:r>
        <w:rPr>
          <w:rFonts w:hint="eastAsia"/>
        </w:rPr>
        <w:t>가지 형태로 구분한다.</w:t>
      </w:r>
    </w:p>
    <w:p w14:paraId="4E59E534" w14:textId="77777777" w:rsidR="009A20EC" w:rsidRDefault="008179A5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arget – 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 xml:space="preserve">이 적용된 대상에게 </w:t>
      </w:r>
      <w:r>
        <w:t xml:space="preserve">abnormal </w:t>
      </w:r>
      <w:r>
        <w:rPr>
          <w:rFonts w:hint="eastAsia"/>
        </w:rPr>
        <w:t>적용</w:t>
      </w:r>
    </w:p>
    <w:p w14:paraId="69BAED7B" w14:textId="77777777" w:rsidR="008179A5" w:rsidRDefault="008179A5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elf – Skill</w:t>
      </w:r>
      <w:r>
        <w:rPr>
          <w:rFonts w:hint="eastAsia"/>
        </w:rPr>
        <w:t>이 적용된 대상과 무관하게 자신에게 적용</w:t>
      </w:r>
    </w:p>
    <w:p w14:paraId="43356F9C" w14:textId="77777777" w:rsidR="008179A5" w:rsidRDefault="008179A5" w:rsidP="009A20EC">
      <w:pPr>
        <w:pStyle w:val="a4"/>
        <w:numPr>
          <w:ilvl w:val="0"/>
          <w:numId w:val="3"/>
        </w:numPr>
        <w:ind w:leftChars="0"/>
      </w:pPr>
      <w:r>
        <w:lastRenderedPageBreak/>
        <w:t xml:space="preserve">Faction – </w:t>
      </w:r>
      <w:r>
        <w:rPr>
          <w:rFonts w:hint="eastAsia"/>
        </w:rPr>
        <w:t xml:space="preserve">같은 </w:t>
      </w:r>
      <w:r>
        <w:t>Faction</w:t>
      </w:r>
      <w:r>
        <w:rPr>
          <w:rFonts w:hint="eastAsia"/>
        </w:rPr>
        <w:t>에게 적용</w:t>
      </w:r>
    </w:p>
    <w:p w14:paraId="74078B09" w14:textId="77777777" w:rsidR="00C758CD" w:rsidRDefault="00C758CD" w:rsidP="00C758CD"/>
    <w:sectPr w:rsidR="00C7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ox.Sanghyen Joo" w:date="2018-04-02T14:09:00Z" w:initials="FJ">
    <w:p w14:paraId="681A2AF6" w14:textId="77777777" w:rsidR="00294653" w:rsidRDefault="0029465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2" w:author="Fox.Sanghyen Joo" w:date="2018-04-02T15:12:00Z" w:initials="FJ">
    <w:p w14:paraId="4EEF0F29" w14:textId="77777777" w:rsidR="00C758CD" w:rsidRDefault="00C758CD">
      <w:pPr>
        <w:pStyle w:val="a6"/>
      </w:pPr>
      <w:r>
        <w:rPr>
          <w:rFonts w:hint="eastAsia"/>
        </w:rPr>
        <w:t xml:space="preserve">주의 </w:t>
      </w:r>
      <w:r>
        <w:t xml:space="preserve">: </w:t>
      </w:r>
      <w:r>
        <w:rPr>
          <w:rStyle w:val="a5"/>
        </w:rPr>
        <w:annotationRef/>
      </w:r>
      <w:r>
        <w:rPr>
          <w:rFonts w:hint="eastAsia"/>
        </w:rPr>
        <w:t>성공 판정의 기준은 데미지의 적용이 아닙니다.</w:t>
      </w:r>
    </w:p>
  </w:comment>
  <w:comment w:id="3" w:author="Fox.Sanghyen Joo" w:date="2018-04-02T14:09:00Z" w:initials="FJ">
    <w:p w14:paraId="44257209" w14:textId="77777777" w:rsidR="009A20EC" w:rsidRDefault="009A20EC" w:rsidP="009A20E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1A2AF6" w15:done="0"/>
  <w15:commentEx w15:paraId="4EEF0F29" w15:done="0"/>
  <w15:commentEx w15:paraId="442572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A2AF6" w16cid:durableId="1E6CB819"/>
  <w16cid:commentId w16cid:paraId="4EEF0F29" w16cid:durableId="1E6CC6DD"/>
  <w16cid:commentId w16cid:paraId="44257209" w16cid:durableId="1E6CCF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DABAF" w14:textId="77777777" w:rsidR="003C1414" w:rsidRDefault="003C1414" w:rsidP="004E0841">
      <w:pPr>
        <w:spacing w:after="0" w:line="240" w:lineRule="auto"/>
      </w:pPr>
      <w:r>
        <w:separator/>
      </w:r>
    </w:p>
  </w:endnote>
  <w:endnote w:type="continuationSeparator" w:id="0">
    <w:p w14:paraId="281DC434" w14:textId="77777777" w:rsidR="003C1414" w:rsidRDefault="003C1414" w:rsidP="004E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EEFEB" w14:textId="77777777" w:rsidR="003C1414" w:rsidRDefault="003C1414" w:rsidP="004E0841">
      <w:pPr>
        <w:spacing w:after="0" w:line="240" w:lineRule="auto"/>
      </w:pPr>
      <w:r>
        <w:separator/>
      </w:r>
    </w:p>
  </w:footnote>
  <w:footnote w:type="continuationSeparator" w:id="0">
    <w:p w14:paraId="2F4B072E" w14:textId="77777777" w:rsidR="003C1414" w:rsidRDefault="003C1414" w:rsidP="004E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6645FD"/>
    <w:multiLevelType w:val="hybridMultilevel"/>
    <w:tmpl w:val="06D2F0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9D043A0"/>
    <w:multiLevelType w:val="hybridMultilevel"/>
    <w:tmpl w:val="425AD1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79A55D0"/>
    <w:multiLevelType w:val="hybridMultilevel"/>
    <w:tmpl w:val="B37AEA6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E237BC8"/>
    <w:multiLevelType w:val="hybridMultilevel"/>
    <w:tmpl w:val="DEA610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6299F"/>
    <w:rsid w:val="000C564F"/>
    <w:rsid w:val="00172672"/>
    <w:rsid w:val="0029160B"/>
    <w:rsid w:val="00294653"/>
    <w:rsid w:val="003A2BE7"/>
    <w:rsid w:val="003C1414"/>
    <w:rsid w:val="00470261"/>
    <w:rsid w:val="004E0841"/>
    <w:rsid w:val="005871B0"/>
    <w:rsid w:val="006E6361"/>
    <w:rsid w:val="007F1E83"/>
    <w:rsid w:val="008179A5"/>
    <w:rsid w:val="00974D82"/>
    <w:rsid w:val="009A20EC"/>
    <w:rsid w:val="00A21B83"/>
    <w:rsid w:val="00BF64C3"/>
    <w:rsid w:val="00C758CD"/>
    <w:rsid w:val="00E526F1"/>
    <w:rsid w:val="00F15A5A"/>
    <w:rsid w:val="00F17DDA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4E0841"/>
  </w:style>
  <w:style w:type="paragraph" w:styleId="aa">
    <w:name w:val="footer"/>
    <w:basedOn w:val="a"/>
    <w:link w:val="Char3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4E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4</cp:revision>
  <dcterms:created xsi:type="dcterms:W3CDTF">2018-04-02T04:50:00Z</dcterms:created>
  <dcterms:modified xsi:type="dcterms:W3CDTF">2018-07-30T08:40:00Z</dcterms:modified>
</cp:coreProperties>
</file>