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340BB" w14:textId="77777777" w:rsidR="00826BDF" w:rsidRPr="00826BDF" w:rsidRDefault="00826BDF" w:rsidP="00826BDF">
      <w:pPr>
        <w:rPr>
          <w:b/>
          <w:bCs/>
        </w:rPr>
      </w:pPr>
      <w:r w:rsidRPr="00826BDF">
        <w:rPr>
          <w:b/>
          <w:bCs/>
        </w:rPr>
        <w:t>DOCUMENT 12 OF THE DAEDALUS CANON</w:t>
      </w:r>
    </w:p>
    <w:p w14:paraId="3217380D" w14:textId="77777777" w:rsidR="00826BDF" w:rsidRPr="00826BDF" w:rsidRDefault="00826BDF" w:rsidP="00826BDF">
      <w:pPr>
        <w:rPr>
          <w:b/>
          <w:bCs/>
        </w:rPr>
      </w:pPr>
      <w:r w:rsidRPr="00826BDF">
        <w:rPr>
          <w:b/>
          <w:bCs/>
        </w:rPr>
        <w:t>Daedalus Canon — Master Index</w:t>
      </w:r>
    </w:p>
    <w:p w14:paraId="3FCE16B3" w14:textId="77777777" w:rsidR="00826BDF" w:rsidRPr="00826BDF" w:rsidRDefault="00826BDF" w:rsidP="00826BDF">
      <w:pPr>
        <w:rPr>
          <w:b/>
          <w:bCs/>
        </w:rPr>
      </w:pPr>
      <w:r w:rsidRPr="00826BDF">
        <w:rPr>
          <w:b/>
          <w:bCs/>
        </w:rPr>
        <w:t>Version 1.0 — Publication</w:t>
      </w:r>
      <w:r w:rsidRPr="00826BDF">
        <w:rPr>
          <w:b/>
          <w:bCs/>
        </w:rPr>
        <w:noBreakHyphen/>
        <w:t>Ready</w:t>
      </w:r>
    </w:p>
    <w:p w14:paraId="6049B1E8" w14:textId="77777777" w:rsidR="00826BDF" w:rsidRPr="00826BDF" w:rsidRDefault="00826BDF" w:rsidP="00826BDF">
      <w:r w:rsidRPr="00826BDF">
        <w:rPr>
          <w:b/>
          <w:bCs/>
        </w:rPr>
        <w:t>Author:</w:t>
      </w:r>
      <w:r w:rsidRPr="00826BDF">
        <w:t xml:space="preserve"> Spencer </w:t>
      </w:r>
      <w:proofErr w:type="spellStart"/>
      <w:r w:rsidRPr="00826BDF">
        <w:t>Fricks</w:t>
      </w:r>
      <w:proofErr w:type="spellEnd"/>
      <w:r w:rsidRPr="00826BDF">
        <w:t xml:space="preserve"> Molitor </w:t>
      </w:r>
      <w:r w:rsidRPr="00826BDF">
        <w:rPr>
          <w:b/>
          <w:bCs/>
        </w:rPr>
        <w:t>Status:</w:t>
      </w:r>
      <w:r w:rsidRPr="00826BDF">
        <w:t xml:space="preserve"> Canonical Index</w:t>
      </w:r>
    </w:p>
    <w:p w14:paraId="063B0C2B" w14:textId="77777777" w:rsidR="00826BDF" w:rsidRPr="00826BDF" w:rsidRDefault="00826BDF" w:rsidP="00826BDF">
      <w:pPr>
        <w:rPr>
          <w:b/>
          <w:bCs/>
        </w:rPr>
      </w:pPr>
      <w:r w:rsidRPr="00826BDF">
        <w:rPr>
          <w:b/>
          <w:bCs/>
        </w:rPr>
        <w:t>1. Overview</w:t>
      </w:r>
    </w:p>
    <w:p w14:paraId="224E7CE7" w14:textId="77777777" w:rsidR="00826BDF" w:rsidRPr="00826BDF" w:rsidRDefault="00826BDF" w:rsidP="00826BDF">
      <w:r w:rsidRPr="00826BDF">
        <w:t xml:space="preserve">The </w:t>
      </w:r>
      <w:r w:rsidRPr="00826BDF">
        <w:rPr>
          <w:b/>
          <w:bCs/>
        </w:rPr>
        <w:t>Daedalus Canon</w:t>
      </w:r>
      <w:r w:rsidRPr="00826BDF">
        <w:t xml:space="preserve"> is the complete, authoritative documentation </w:t>
      </w:r>
      <w:proofErr w:type="gramStart"/>
      <w:r w:rsidRPr="00826BDF">
        <w:t>suite</w:t>
      </w:r>
      <w:proofErr w:type="gramEnd"/>
      <w:r w:rsidRPr="00826BDF">
        <w:t xml:space="preserve"> for:</w:t>
      </w:r>
    </w:p>
    <w:p w14:paraId="381A74FF" w14:textId="77777777" w:rsidR="00826BDF" w:rsidRPr="00826BDF" w:rsidRDefault="00826BDF" w:rsidP="00826BDF">
      <w:pPr>
        <w:numPr>
          <w:ilvl w:val="0"/>
          <w:numId w:val="1"/>
        </w:numPr>
      </w:pPr>
      <w:r w:rsidRPr="00826BDF">
        <w:t xml:space="preserve">the </w:t>
      </w:r>
      <w:r w:rsidRPr="00826BDF">
        <w:rPr>
          <w:b/>
          <w:bCs/>
        </w:rPr>
        <w:t>Distributed Constitutional Organism (DCO)</w:t>
      </w:r>
      <w:r w:rsidRPr="00826BDF">
        <w:t xml:space="preserve"> category</w:t>
      </w:r>
    </w:p>
    <w:p w14:paraId="6A0734A0" w14:textId="77777777" w:rsidR="00826BDF" w:rsidRPr="00826BDF" w:rsidRDefault="00826BDF" w:rsidP="00826BDF">
      <w:pPr>
        <w:numPr>
          <w:ilvl w:val="0"/>
          <w:numId w:val="1"/>
        </w:numPr>
      </w:pPr>
      <w:proofErr w:type="gramStart"/>
      <w:r w:rsidRPr="00826BDF">
        <w:t>the</w:t>
      </w:r>
      <w:proofErr w:type="gramEnd"/>
      <w:r w:rsidRPr="00826BDF">
        <w:t xml:space="preserve"> </w:t>
      </w:r>
      <w:r w:rsidRPr="00826BDF">
        <w:rPr>
          <w:b/>
          <w:bCs/>
        </w:rPr>
        <w:t>Daedalus architecture</w:t>
      </w:r>
    </w:p>
    <w:p w14:paraId="317ABDBC" w14:textId="77777777" w:rsidR="00826BDF" w:rsidRPr="00826BDF" w:rsidRDefault="00826BDF" w:rsidP="00826BDF">
      <w:pPr>
        <w:numPr>
          <w:ilvl w:val="0"/>
          <w:numId w:val="1"/>
        </w:numPr>
      </w:pPr>
      <w:r w:rsidRPr="00826BDF">
        <w:t xml:space="preserve">the </w:t>
      </w:r>
      <w:r w:rsidRPr="00826BDF">
        <w:rPr>
          <w:b/>
          <w:bCs/>
        </w:rPr>
        <w:t>long</w:t>
      </w:r>
      <w:r w:rsidRPr="00826BDF">
        <w:rPr>
          <w:b/>
          <w:bCs/>
        </w:rPr>
        <w:noBreakHyphen/>
        <w:t>horizon stability results</w:t>
      </w:r>
    </w:p>
    <w:p w14:paraId="4CCDA672" w14:textId="77777777" w:rsidR="00826BDF" w:rsidRPr="00826BDF" w:rsidRDefault="00826BDF" w:rsidP="00826BDF">
      <w:pPr>
        <w:numPr>
          <w:ilvl w:val="0"/>
          <w:numId w:val="1"/>
        </w:numPr>
      </w:pPr>
      <w:r w:rsidRPr="00826BDF">
        <w:t xml:space="preserve">the </w:t>
      </w:r>
      <w:r w:rsidRPr="00826BDF">
        <w:rPr>
          <w:b/>
          <w:bCs/>
        </w:rPr>
        <w:t>reference implementation</w:t>
      </w:r>
    </w:p>
    <w:p w14:paraId="08773264" w14:textId="77777777" w:rsidR="00826BDF" w:rsidRPr="00826BDF" w:rsidRDefault="00826BDF" w:rsidP="00826BDF">
      <w:pPr>
        <w:numPr>
          <w:ilvl w:val="0"/>
          <w:numId w:val="1"/>
        </w:numPr>
      </w:pPr>
      <w:r w:rsidRPr="00826BDF">
        <w:t xml:space="preserve">the </w:t>
      </w:r>
      <w:r w:rsidRPr="00826BDF">
        <w:rPr>
          <w:b/>
          <w:bCs/>
        </w:rPr>
        <w:t>operator model</w:t>
      </w:r>
    </w:p>
    <w:p w14:paraId="5FD4EB09" w14:textId="77777777" w:rsidR="00826BDF" w:rsidRPr="00826BDF" w:rsidRDefault="00826BDF" w:rsidP="00826BDF">
      <w:pPr>
        <w:numPr>
          <w:ilvl w:val="0"/>
          <w:numId w:val="1"/>
        </w:numPr>
      </w:pPr>
      <w:r w:rsidRPr="00826BDF">
        <w:t xml:space="preserve">the </w:t>
      </w:r>
      <w:r w:rsidRPr="00826BDF">
        <w:rPr>
          <w:b/>
          <w:bCs/>
        </w:rPr>
        <w:t>scientific methodology</w:t>
      </w:r>
    </w:p>
    <w:p w14:paraId="0649A7C4" w14:textId="77777777" w:rsidR="00826BDF" w:rsidRPr="00826BDF" w:rsidRDefault="00826BDF" w:rsidP="00826BDF">
      <w:r w:rsidRPr="00826BDF">
        <w:t>This index provides a unified structure for the entire Canon, enabling researchers, engineers, and reviewers to navigate the work as a cohesive whole.</w:t>
      </w:r>
    </w:p>
    <w:p w14:paraId="52B5C878" w14:textId="77777777" w:rsidR="00826BDF" w:rsidRPr="00826BDF" w:rsidRDefault="00826BDF" w:rsidP="00826BDF">
      <w:pPr>
        <w:rPr>
          <w:b/>
          <w:bCs/>
        </w:rPr>
      </w:pPr>
      <w:r w:rsidRPr="00826BDF">
        <w:rPr>
          <w:b/>
          <w:bCs/>
        </w:rPr>
        <w:t>2. Canon Structure</w:t>
      </w:r>
    </w:p>
    <w:p w14:paraId="22D87B43" w14:textId="77777777" w:rsidR="00826BDF" w:rsidRPr="00826BDF" w:rsidRDefault="00826BDF" w:rsidP="00826BDF">
      <w:r w:rsidRPr="00826BDF">
        <w:t xml:space="preserve">The Canon consists of </w:t>
      </w:r>
      <w:r w:rsidRPr="00826BDF">
        <w:rPr>
          <w:b/>
          <w:bCs/>
        </w:rPr>
        <w:t>twelve documents</w:t>
      </w:r>
      <w:r w:rsidRPr="00826BDF">
        <w:t>, grouped into four thematic pillars:</w:t>
      </w:r>
    </w:p>
    <w:p w14:paraId="65FD80BF" w14:textId="77777777" w:rsidR="00826BDF" w:rsidRPr="00826BDF" w:rsidRDefault="00826BDF" w:rsidP="00826BDF">
      <w:pPr>
        <w:rPr>
          <w:b/>
          <w:bCs/>
        </w:rPr>
      </w:pPr>
      <w:r w:rsidRPr="00826BDF">
        <w:rPr>
          <w:b/>
          <w:bCs/>
        </w:rPr>
        <w:t>Pillar I — Foundations (Category &amp; Conceptual Framework)</w:t>
      </w:r>
    </w:p>
    <w:p w14:paraId="4940FD32" w14:textId="77777777" w:rsidR="00826BDF" w:rsidRPr="00826BDF" w:rsidRDefault="00826BDF" w:rsidP="00826BDF">
      <w:pPr>
        <w:rPr>
          <w:b/>
          <w:bCs/>
        </w:rPr>
      </w:pPr>
      <w:r w:rsidRPr="00826BDF">
        <w:rPr>
          <w:b/>
          <w:bCs/>
        </w:rPr>
        <w:t>1. Distributed Constitutional Organism — Category Definition</w:t>
      </w:r>
    </w:p>
    <w:p w14:paraId="5D3E50E3" w14:textId="77777777" w:rsidR="00826BDF" w:rsidRPr="00826BDF" w:rsidRDefault="00826BDF" w:rsidP="00826BDF">
      <w:r w:rsidRPr="00826BDF">
        <w:t>Defines the DCO category, its required properties, non</w:t>
      </w:r>
      <w:r w:rsidRPr="00826BDF">
        <w:noBreakHyphen/>
        <w:t>examples, and the canonical example (Daedalus).</w:t>
      </w:r>
    </w:p>
    <w:p w14:paraId="3AB1F99E" w14:textId="77777777" w:rsidR="00826BDF" w:rsidRPr="00826BDF" w:rsidRDefault="00826BDF" w:rsidP="00826BDF">
      <w:pPr>
        <w:rPr>
          <w:b/>
          <w:bCs/>
        </w:rPr>
      </w:pPr>
      <w:r w:rsidRPr="00826BDF">
        <w:rPr>
          <w:b/>
          <w:bCs/>
        </w:rPr>
        <w:t>2. Daedalus Whitepaper</w:t>
      </w:r>
    </w:p>
    <w:p w14:paraId="58C2047A" w14:textId="77777777" w:rsidR="00826BDF" w:rsidRPr="00826BDF" w:rsidRDefault="00826BDF" w:rsidP="00826BDF">
      <w:r w:rsidRPr="00826BDF">
        <w:t>Introduces Daedalus as the first DCO, explains the architecture, and establishes the conceptual framework.</w:t>
      </w:r>
    </w:p>
    <w:p w14:paraId="2632B39C" w14:textId="77777777" w:rsidR="00826BDF" w:rsidRPr="00826BDF" w:rsidRDefault="00826BDF" w:rsidP="00826BDF">
      <w:pPr>
        <w:rPr>
          <w:b/>
          <w:bCs/>
        </w:rPr>
      </w:pPr>
      <w:r w:rsidRPr="00826BDF">
        <w:rPr>
          <w:b/>
          <w:bCs/>
        </w:rPr>
        <w:t>Pillar II — Scientific Evidence (Simulations &amp; Methodology)</w:t>
      </w:r>
    </w:p>
    <w:p w14:paraId="022121BF" w14:textId="77777777" w:rsidR="00826BDF" w:rsidRPr="00826BDF" w:rsidRDefault="00826BDF" w:rsidP="00826BDF">
      <w:pPr>
        <w:rPr>
          <w:b/>
          <w:bCs/>
        </w:rPr>
      </w:pPr>
      <w:r w:rsidRPr="00826BDF">
        <w:rPr>
          <w:b/>
          <w:bCs/>
        </w:rPr>
        <w:t>3. Long</w:t>
      </w:r>
      <w:r w:rsidRPr="00826BDF">
        <w:rPr>
          <w:b/>
          <w:bCs/>
        </w:rPr>
        <w:noBreakHyphen/>
        <w:t>Horizon Stability Report</w:t>
      </w:r>
    </w:p>
    <w:p w14:paraId="4C184718" w14:textId="77777777" w:rsidR="00826BDF" w:rsidRPr="00826BDF" w:rsidRDefault="00826BDF" w:rsidP="00826BDF">
      <w:r w:rsidRPr="00826BDF">
        <w:t xml:space="preserve">Presents the results of the </w:t>
      </w:r>
      <w:proofErr w:type="gramStart"/>
      <w:r w:rsidRPr="00826BDF">
        <w:t>5</w:t>
      </w:r>
      <w:r w:rsidRPr="00826BDF">
        <w:noBreakHyphen/>
        <w:t>,</w:t>
      </w:r>
      <w:proofErr w:type="gramEnd"/>
      <w:r w:rsidRPr="00826BDF">
        <w:t xml:space="preserve"> </w:t>
      </w:r>
      <w:proofErr w:type="gramStart"/>
      <w:r w:rsidRPr="00826BDF">
        <w:t>25</w:t>
      </w:r>
      <w:r w:rsidRPr="00826BDF">
        <w:noBreakHyphen/>
        <w:t>,</w:t>
      </w:r>
      <w:proofErr w:type="gramEnd"/>
      <w:r w:rsidRPr="00826BDF">
        <w:t xml:space="preserve"> and 250</w:t>
      </w:r>
      <w:r w:rsidRPr="00826BDF">
        <w:noBreakHyphen/>
        <w:t>year simulations.</w:t>
      </w:r>
    </w:p>
    <w:p w14:paraId="5A6C5217" w14:textId="77777777" w:rsidR="00826BDF" w:rsidRPr="00826BDF" w:rsidRDefault="00826BDF" w:rsidP="00826BDF">
      <w:pPr>
        <w:rPr>
          <w:b/>
          <w:bCs/>
        </w:rPr>
      </w:pPr>
      <w:r w:rsidRPr="00826BDF">
        <w:rPr>
          <w:b/>
          <w:bCs/>
        </w:rPr>
        <w:t>4. Simulation Methodology</w:t>
      </w:r>
    </w:p>
    <w:p w14:paraId="08961C31" w14:textId="77777777" w:rsidR="00826BDF" w:rsidRPr="00826BDF" w:rsidRDefault="00826BDF" w:rsidP="00826BDF">
      <w:r w:rsidRPr="00826BDF">
        <w:lastRenderedPageBreak/>
        <w:t>Describes the scientific methodology used to evaluate Daedalus across long time horizons.</w:t>
      </w:r>
    </w:p>
    <w:p w14:paraId="01C4437E" w14:textId="77777777" w:rsidR="00826BDF" w:rsidRPr="00826BDF" w:rsidRDefault="00826BDF" w:rsidP="00826BDF">
      <w:pPr>
        <w:rPr>
          <w:b/>
          <w:bCs/>
        </w:rPr>
      </w:pPr>
      <w:r w:rsidRPr="00826BDF">
        <w:rPr>
          <w:b/>
          <w:bCs/>
        </w:rPr>
        <w:t>5. Era Breakdowns (250</w:t>
      </w:r>
      <w:r w:rsidRPr="00826BDF">
        <w:rPr>
          <w:b/>
          <w:bCs/>
        </w:rPr>
        <w:noBreakHyphen/>
        <w:t>Year Simulation)</w:t>
      </w:r>
    </w:p>
    <w:p w14:paraId="615DFB62" w14:textId="77777777" w:rsidR="00826BDF" w:rsidRPr="00826BDF" w:rsidRDefault="00826BDF" w:rsidP="00826BDF">
      <w:r w:rsidRPr="00826BDF">
        <w:t>Provides detailed analysis of the eight eras of the 250</w:t>
      </w:r>
      <w:r w:rsidRPr="00826BDF">
        <w:noBreakHyphen/>
        <w:t>year simulation.</w:t>
      </w:r>
    </w:p>
    <w:p w14:paraId="6D81CACC" w14:textId="77777777" w:rsidR="00826BDF" w:rsidRPr="00826BDF" w:rsidRDefault="00826BDF" w:rsidP="00826BDF">
      <w:pPr>
        <w:rPr>
          <w:b/>
          <w:bCs/>
        </w:rPr>
      </w:pPr>
      <w:r w:rsidRPr="00826BDF">
        <w:rPr>
          <w:b/>
          <w:bCs/>
        </w:rPr>
        <w:t>Pillar III — Architecture &amp; Operation (System Design &amp; Stewardship)</w:t>
      </w:r>
    </w:p>
    <w:p w14:paraId="274DF00B" w14:textId="77777777" w:rsidR="00826BDF" w:rsidRPr="00826BDF" w:rsidRDefault="00826BDF" w:rsidP="00826BDF">
      <w:pPr>
        <w:rPr>
          <w:b/>
          <w:bCs/>
        </w:rPr>
      </w:pPr>
      <w:r w:rsidRPr="00826BDF">
        <w:rPr>
          <w:b/>
          <w:bCs/>
        </w:rPr>
        <w:t>6. Architecture Overview</w:t>
      </w:r>
    </w:p>
    <w:p w14:paraId="73FE9A41" w14:textId="77777777" w:rsidR="00826BDF" w:rsidRPr="00826BDF" w:rsidRDefault="00826BDF" w:rsidP="00826BDF">
      <w:r w:rsidRPr="00826BDF">
        <w:t>Describes the organism’s architecture: node fabric, constitution, continuity engine, expressive physiology, cockpit.</w:t>
      </w:r>
    </w:p>
    <w:p w14:paraId="09709BAA" w14:textId="77777777" w:rsidR="00826BDF" w:rsidRPr="00826BDF" w:rsidRDefault="00826BDF" w:rsidP="00826BDF">
      <w:pPr>
        <w:rPr>
          <w:b/>
          <w:bCs/>
        </w:rPr>
      </w:pPr>
      <w:r w:rsidRPr="00826BDF">
        <w:rPr>
          <w:b/>
          <w:bCs/>
        </w:rPr>
        <w:t>7. Operator Handbook</w:t>
      </w:r>
    </w:p>
    <w:p w14:paraId="40107989" w14:textId="77777777" w:rsidR="00826BDF" w:rsidRPr="00826BDF" w:rsidRDefault="00826BDF" w:rsidP="00826BDF">
      <w:r w:rsidRPr="00826BDF">
        <w:t>Explains how to operate Daedalus as an organism: posture, governance, continuity, incidents, hardware evolution.</w:t>
      </w:r>
    </w:p>
    <w:p w14:paraId="53136020" w14:textId="77777777" w:rsidR="00826BDF" w:rsidRPr="00826BDF" w:rsidRDefault="00826BDF" w:rsidP="00826BDF">
      <w:pPr>
        <w:rPr>
          <w:b/>
          <w:bCs/>
        </w:rPr>
      </w:pPr>
      <w:r w:rsidRPr="00826BDF">
        <w:rPr>
          <w:b/>
          <w:bCs/>
        </w:rPr>
        <w:t>8. Glossary</w:t>
      </w:r>
    </w:p>
    <w:p w14:paraId="295B7FEC" w14:textId="77777777" w:rsidR="00826BDF" w:rsidRPr="00826BDF" w:rsidRDefault="00826BDF" w:rsidP="00826BDF">
      <w:r w:rsidRPr="00826BDF">
        <w:t xml:space="preserve">Defines all terminology used across </w:t>
      </w:r>
      <w:proofErr w:type="gramStart"/>
      <w:r w:rsidRPr="00826BDF">
        <w:t>the Canon</w:t>
      </w:r>
      <w:proofErr w:type="gramEnd"/>
      <w:r w:rsidRPr="00826BDF">
        <w:t>.</w:t>
      </w:r>
    </w:p>
    <w:p w14:paraId="36474179" w14:textId="77777777" w:rsidR="00826BDF" w:rsidRPr="00826BDF" w:rsidRDefault="00826BDF" w:rsidP="00826BDF">
      <w:pPr>
        <w:rPr>
          <w:b/>
          <w:bCs/>
        </w:rPr>
      </w:pPr>
      <w:r w:rsidRPr="00826BDF">
        <w:rPr>
          <w:b/>
          <w:bCs/>
        </w:rPr>
        <w:t>Pillar IV — Publication &amp; Provenance (Release &amp; Authorship)</w:t>
      </w:r>
    </w:p>
    <w:p w14:paraId="66A79665" w14:textId="77777777" w:rsidR="00826BDF" w:rsidRPr="00826BDF" w:rsidRDefault="00826BDF" w:rsidP="00826BDF">
      <w:pPr>
        <w:rPr>
          <w:b/>
          <w:bCs/>
        </w:rPr>
      </w:pPr>
      <w:r w:rsidRPr="00826BDF">
        <w:rPr>
          <w:b/>
          <w:bCs/>
        </w:rPr>
        <w:t>9. README</w:t>
      </w:r>
    </w:p>
    <w:p w14:paraId="46419FEB" w14:textId="77777777" w:rsidR="00826BDF" w:rsidRPr="00826BDF" w:rsidRDefault="00826BDF" w:rsidP="00826BDF">
      <w:r w:rsidRPr="00826BDF">
        <w:t>The front</w:t>
      </w:r>
      <w:r w:rsidRPr="00826BDF">
        <w:noBreakHyphen/>
        <w:t>door document for the repository.</w:t>
      </w:r>
    </w:p>
    <w:p w14:paraId="5EA0E48B" w14:textId="77777777" w:rsidR="00826BDF" w:rsidRPr="00826BDF" w:rsidRDefault="00826BDF" w:rsidP="00826BDF">
      <w:pPr>
        <w:rPr>
          <w:b/>
          <w:bCs/>
        </w:rPr>
      </w:pPr>
      <w:r w:rsidRPr="00826BDF">
        <w:rPr>
          <w:b/>
          <w:bCs/>
        </w:rPr>
        <w:t>10. Reveal Sequence</w:t>
      </w:r>
    </w:p>
    <w:p w14:paraId="5D6C9118" w14:textId="77777777" w:rsidR="00826BDF" w:rsidRPr="00826BDF" w:rsidRDefault="00826BDF" w:rsidP="00826BDF">
      <w:r w:rsidRPr="00826BDF">
        <w:t>A strategic plan for releasing Daedalus and the DCO category to the scientific and engineering community.</w:t>
      </w:r>
    </w:p>
    <w:p w14:paraId="29073570" w14:textId="77777777" w:rsidR="00826BDF" w:rsidRPr="00826BDF" w:rsidRDefault="00826BDF" w:rsidP="00826BDF">
      <w:pPr>
        <w:rPr>
          <w:b/>
          <w:bCs/>
        </w:rPr>
      </w:pPr>
      <w:r w:rsidRPr="00826BDF">
        <w:rPr>
          <w:b/>
          <w:bCs/>
        </w:rPr>
        <w:t>11. Provenance &amp; Authorship Plan</w:t>
      </w:r>
    </w:p>
    <w:p w14:paraId="1499DCDC" w14:textId="77777777" w:rsidR="00826BDF" w:rsidRPr="00826BDF" w:rsidRDefault="00826BDF" w:rsidP="00826BDF">
      <w:r w:rsidRPr="00826BDF">
        <w:t>Ensures authorship, attribution, and historical record.</w:t>
      </w:r>
    </w:p>
    <w:p w14:paraId="6DBAAF39" w14:textId="77777777" w:rsidR="00826BDF" w:rsidRPr="00826BDF" w:rsidRDefault="00826BDF" w:rsidP="00826BDF">
      <w:pPr>
        <w:rPr>
          <w:b/>
          <w:bCs/>
        </w:rPr>
      </w:pPr>
      <w:r w:rsidRPr="00826BDF">
        <w:rPr>
          <w:b/>
          <w:bCs/>
        </w:rPr>
        <w:t>12. Canon Index (this document)</w:t>
      </w:r>
    </w:p>
    <w:p w14:paraId="2DE10C9A" w14:textId="77777777" w:rsidR="00826BDF" w:rsidRPr="00826BDF" w:rsidRDefault="00826BDF" w:rsidP="00826BDF">
      <w:r w:rsidRPr="00826BDF">
        <w:t>The master table of contents for the entire Canon.</w:t>
      </w:r>
    </w:p>
    <w:p w14:paraId="2DAD4331" w14:textId="77777777" w:rsidR="00826BDF" w:rsidRPr="00826BDF" w:rsidRDefault="00826BDF" w:rsidP="00826BDF">
      <w:pPr>
        <w:rPr>
          <w:b/>
          <w:bCs/>
        </w:rPr>
      </w:pPr>
      <w:r w:rsidRPr="00826BDF">
        <w:rPr>
          <w:b/>
          <w:bCs/>
        </w:rPr>
        <w:t>3. Canon Table of Contents</w:t>
      </w:r>
    </w:p>
    <w:p w14:paraId="6AF78112" w14:textId="77777777" w:rsidR="00826BDF" w:rsidRPr="00826BDF" w:rsidRDefault="00826BDF" w:rsidP="00826BDF">
      <w:r w:rsidRPr="00826BDF">
        <w:t>Below is the full, hierarchical table of contents for the Daedalus Canon.</w:t>
      </w:r>
    </w:p>
    <w:p w14:paraId="341F7A50" w14:textId="77777777" w:rsidR="00826BDF" w:rsidRPr="00826BDF" w:rsidRDefault="00826BDF" w:rsidP="00826BDF">
      <w:pPr>
        <w:rPr>
          <w:b/>
          <w:bCs/>
        </w:rPr>
      </w:pPr>
      <w:r w:rsidRPr="00826BDF">
        <w:rPr>
          <w:b/>
          <w:bCs/>
        </w:rPr>
        <w:t>I. Distributed Constitutional Organism (DCO)</w:t>
      </w:r>
    </w:p>
    <w:p w14:paraId="36A422C2" w14:textId="77777777" w:rsidR="00826BDF" w:rsidRPr="00826BDF" w:rsidRDefault="00826BDF" w:rsidP="00826BDF">
      <w:pPr>
        <w:numPr>
          <w:ilvl w:val="0"/>
          <w:numId w:val="2"/>
        </w:numPr>
      </w:pPr>
      <w:r w:rsidRPr="00826BDF">
        <w:t>Category Definition</w:t>
      </w:r>
    </w:p>
    <w:p w14:paraId="51D64232" w14:textId="77777777" w:rsidR="00826BDF" w:rsidRPr="00826BDF" w:rsidRDefault="00826BDF" w:rsidP="00826BDF">
      <w:pPr>
        <w:numPr>
          <w:ilvl w:val="1"/>
          <w:numId w:val="2"/>
        </w:numPr>
      </w:pPr>
      <w:r w:rsidRPr="00826BDF">
        <w:lastRenderedPageBreak/>
        <w:t>Formal definition</w:t>
      </w:r>
    </w:p>
    <w:p w14:paraId="23B64A36" w14:textId="77777777" w:rsidR="00826BDF" w:rsidRPr="00826BDF" w:rsidRDefault="00826BDF" w:rsidP="00826BDF">
      <w:pPr>
        <w:numPr>
          <w:ilvl w:val="1"/>
          <w:numId w:val="2"/>
        </w:numPr>
      </w:pPr>
      <w:r w:rsidRPr="00826BDF">
        <w:t>Required properties</w:t>
      </w:r>
    </w:p>
    <w:p w14:paraId="2349CF7D" w14:textId="77777777" w:rsidR="00826BDF" w:rsidRPr="00826BDF" w:rsidRDefault="00826BDF" w:rsidP="00826BDF">
      <w:pPr>
        <w:numPr>
          <w:ilvl w:val="1"/>
          <w:numId w:val="2"/>
        </w:numPr>
      </w:pPr>
      <w:r w:rsidRPr="00826BDF">
        <w:t>Non</w:t>
      </w:r>
      <w:r w:rsidRPr="00826BDF">
        <w:noBreakHyphen/>
        <w:t>examples</w:t>
      </w:r>
    </w:p>
    <w:p w14:paraId="61A9A807" w14:textId="77777777" w:rsidR="00826BDF" w:rsidRPr="00826BDF" w:rsidRDefault="00826BDF" w:rsidP="00826BDF">
      <w:pPr>
        <w:numPr>
          <w:ilvl w:val="1"/>
          <w:numId w:val="2"/>
        </w:numPr>
      </w:pPr>
      <w:r w:rsidRPr="00826BDF">
        <w:t>Canonical example</w:t>
      </w:r>
    </w:p>
    <w:p w14:paraId="44A00888" w14:textId="77777777" w:rsidR="00826BDF" w:rsidRPr="00826BDF" w:rsidRDefault="00826BDF" w:rsidP="00826BDF">
      <w:pPr>
        <w:numPr>
          <w:ilvl w:val="0"/>
          <w:numId w:val="2"/>
        </w:numPr>
      </w:pPr>
      <w:r w:rsidRPr="00826BDF">
        <w:t>Daedalus Whitepaper</w:t>
      </w:r>
    </w:p>
    <w:p w14:paraId="4A742A23" w14:textId="77777777" w:rsidR="00826BDF" w:rsidRPr="00826BDF" w:rsidRDefault="00826BDF" w:rsidP="00826BDF">
      <w:pPr>
        <w:numPr>
          <w:ilvl w:val="1"/>
          <w:numId w:val="2"/>
        </w:numPr>
      </w:pPr>
      <w:r w:rsidRPr="00826BDF">
        <w:t>Abstract</w:t>
      </w:r>
    </w:p>
    <w:p w14:paraId="65816DA9" w14:textId="77777777" w:rsidR="00826BDF" w:rsidRPr="00826BDF" w:rsidRDefault="00826BDF" w:rsidP="00826BDF">
      <w:pPr>
        <w:numPr>
          <w:ilvl w:val="1"/>
          <w:numId w:val="2"/>
        </w:numPr>
      </w:pPr>
      <w:r w:rsidRPr="00826BDF">
        <w:t>Introduction</w:t>
      </w:r>
    </w:p>
    <w:p w14:paraId="3158CA48" w14:textId="77777777" w:rsidR="00826BDF" w:rsidRPr="00826BDF" w:rsidRDefault="00826BDF" w:rsidP="00826BDF">
      <w:pPr>
        <w:numPr>
          <w:ilvl w:val="1"/>
          <w:numId w:val="2"/>
        </w:numPr>
      </w:pPr>
      <w:r w:rsidRPr="00826BDF">
        <w:t>Architecture</w:t>
      </w:r>
    </w:p>
    <w:p w14:paraId="3654F67C" w14:textId="77777777" w:rsidR="00826BDF" w:rsidRPr="00826BDF" w:rsidRDefault="00826BDF" w:rsidP="00826BDF">
      <w:pPr>
        <w:numPr>
          <w:ilvl w:val="1"/>
          <w:numId w:val="2"/>
        </w:numPr>
      </w:pPr>
      <w:r w:rsidRPr="00826BDF">
        <w:t>Methodology</w:t>
      </w:r>
    </w:p>
    <w:p w14:paraId="7480D413" w14:textId="77777777" w:rsidR="00826BDF" w:rsidRPr="00826BDF" w:rsidRDefault="00826BDF" w:rsidP="00826BDF">
      <w:pPr>
        <w:numPr>
          <w:ilvl w:val="1"/>
          <w:numId w:val="2"/>
        </w:numPr>
      </w:pPr>
      <w:r w:rsidRPr="00826BDF">
        <w:t>Results</w:t>
      </w:r>
    </w:p>
    <w:p w14:paraId="0D54E5BA" w14:textId="77777777" w:rsidR="00826BDF" w:rsidRPr="00826BDF" w:rsidRDefault="00826BDF" w:rsidP="00826BDF">
      <w:pPr>
        <w:numPr>
          <w:ilvl w:val="1"/>
          <w:numId w:val="2"/>
        </w:numPr>
      </w:pPr>
      <w:r w:rsidRPr="00826BDF">
        <w:t>Discussion</w:t>
      </w:r>
    </w:p>
    <w:p w14:paraId="0CFDB7C3" w14:textId="77777777" w:rsidR="00826BDF" w:rsidRPr="00826BDF" w:rsidRDefault="00826BDF" w:rsidP="00826BDF">
      <w:pPr>
        <w:numPr>
          <w:ilvl w:val="1"/>
          <w:numId w:val="2"/>
        </w:numPr>
      </w:pPr>
      <w:r w:rsidRPr="00826BDF">
        <w:t>Conclusion</w:t>
      </w:r>
    </w:p>
    <w:p w14:paraId="7C7F673D" w14:textId="77777777" w:rsidR="00826BDF" w:rsidRPr="00826BDF" w:rsidRDefault="00826BDF" w:rsidP="00826BDF">
      <w:pPr>
        <w:rPr>
          <w:b/>
          <w:bCs/>
        </w:rPr>
      </w:pPr>
      <w:r w:rsidRPr="00826BDF">
        <w:rPr>
          <w:b/>
          <w:bCs/>
        </w:rPr>
        <w:t>II. Long</w:t>
      </w:r>
      <w:r w:rsidRPr="00826BDF">
        <w:rPr>
          <w:b/>
          <w:bCs/>
        </w:rPr>
        <w:noBreakHyphen/>
        <w:t>Horizon Evaluation</w:t>
      </w:r>
    </w:p>
    <w:p w14:paraId="3EA8803A" w14:textId="77777777" w:rsidR="00826BDF" w:rsidRPr="00826BDF" w:rsidRDefault="00826BDF" w:rsidP="00826BDF">
      <w:pPr>
        <w:numPr>
          <w:ilvl w:val="0"/>
          <w:numId w:val="3"/>
        </w:numPr>
      </w:pPr>
      <w:r w:rsidRPr="00826BDF">
        <w:t>Long</w:t>
      </w:r>
      <w:r w:rsidRPr="00826BDF">
        <w:noBreakHyphen/>
        <w:t>Horizon Stability Report</w:t>
      </w:r>
    </w:p>
    <w:p w14:paraId="614C0EA7" w14:textId="77777777" w:rsidR="00826BDF" w:rsidRPr="00826BDF" w:rsidRDefault="00826BDF" w:rsidP="00826BDF">
      <w:pPr>
        <w:numPr>
          <w:ilvl w:val="1"/>
          <w:numId w:val="3"/>
        </w:numPr>
      </w:pPr>
      <w:r w:rsidRPr="00826BDF">
        <w:t>5</w:t>
      </w:r>
      <w:r w:rsidRPr="00826BDF">
        <w:noBreakHyphen/>
        <w:t>year simulation</w:t>
      </w:r>
    </w:p>
    <w:p w14:paraId="3DDB17DA" w14:textId="77777777" w:rsidR="00826BDF" w:rsidRPr="00826BDF" w:rsidRDefault="00826BDF" w:rsidP="00826BDF">
      <w:pPr>
        <w:numPr>
          <w:ilvl w:val="1"/>
          <w:numId w:val="3"/>
        </w:numPr>
      </w:pPr>
      <w:r w:rsidRPr="00826BDF">
        <w:t>25</w:t>
      </w:r>
      <w:r w:rsidRPr="00826BDF">
        <w:noBreakHyphen/>
        <w:t>year simulation</w:t>
      </w:r>
    </w:p>
    <w:p w14:paraId="192ED15A" w14:textId="77777777" w:rsidR="00826BDF" w:rsidRPr="00826BDF" w:rsidRDefault="00826BDF" w:rsidP="00826BDF">
      <w:pPr>
        <w:numPr>
          <w:ilvl w:val="1"/>
          <w:numId w:val="3"/>
        </w:numPr>
      </w:pPr>
      <w:r w:rsidRPr="00826BDF">
        <w:t>250</w:t>
      </w:r>
      <w:r w:rsidRPr="00826BDF">
        <w:noBreakHyphen/>
        <w:t>year simulation</w:t>
      </w:r>
    </w:p>
    <w:p w14:paraId="3422244A" w14:textId="77777777" w:rsidR="00826BDF" w:rsidRPr="00826BDF" w:rsidRDefault="00826BDF" w:rsidP="00826BDF">
      <w:pPr>
        <w:numPr>
          <w:ilvl w:val="1"/>
          <w:numId w:val="3"/>
        </w:numPr>
      </w:pPr>
      <w:r w:rsidRPr="00826BDF">
        <w:t>Memory behavior</w:t>
      </w:r>
    </w:p>
    <w:p w14:paraId="1CD7065F" w14:textId="77777777" w:rsidR="00826BDF" w:rsidRPr="00826BDF" w:rsidRDefault="00826BDF" w:rsidP="00826BDF">
      <w:pPr>
        <w:numPr>
          <w:ilvl w:val="1"/>
          <w:numId w:val="3"/>
        </w:numPr>
      </w:pPr>
      <w:r w:rsidRPr="00826BDF">
        <w:t>Posture distribution</w:t>
      </w:r>
    </w:p>
    <w:p w14:paraId="001C3C0A" w14:textId="77777777" w:rsidR="00826BDF" w:rsidRPr="00826BDF" w:rsidRDefault="00826BDF" w:rsidP="00826BDF">
      <w:pPr>
        <w:numPr>
          <w:ilvl w:val="1"/>
          <w:numId w:val="3"/>
        </w:numPr>
      </w:pPr>
      <w:r w:rsidRPr="00826BDF">
        <w:t>Survivability summary</w:t>
      </w:r>
    </w:p>
    <w:p w14:paraId="5637F0B9" w14:textId="77777777" w:rsidR="00826BDF" w:rsidRPr="00826BDF" w:rsidRDefault="00826BDF" w:rsidP="00826BDF">
      <w:pPr>
        <w:numPr>
          <w:ilvl w:val="0"/>
          <w:numId w:val="3"/>
        </w:numPr>
      </w:pPr>
      <w:r w:rsidRPr="00826BDF">
        <w:t>Simulation Methodology</w:t>
      </w:r>
    </w:p>
    <w:p w14:paraId="3B1ABFAD" w14:textId="77777777" w:rsidR="00826BDF" w:rsidRPr="00826BDF" w:rsidRDefault="00826BDF" w:rsidP="00826BDF">
      <w:pPr>
        <w:numPr>
          <w:ilvl w:val="1"/>
          <w:numId w:val="3"/>
        </w:numPr>
      </w:pPr>
      <w:r w:rsidRPr="00826BDF">
        <w:t>Time resolution</w:t>
      </w:r>
    </w:p>
    <w:p w14:paraId="0C38293E" w14:textId="77777777" w:rsidR="00826BDF" w:rsidRPr="00826BDF" w:rsidRDefault="00826BDF" w:rsidP="00826BDF">
      <w:pPr>
        <w:numPr>
          <w:ilvl w:val="1"/>
          <w:numId w:val="3"/>
        </w:numPr>
      </w:pPr>
      <w:r w:rsidRPr="00826BDF">
        <w:t>Node fabric</w:t>
      </w:r>
    </w:p>
    <w:p w14:paraId="6192D762" w14:textId="77777777" w:rsidR="00826BDF" w:rsidRPr="00826BDF" w:rsidRDefault="00826BDF" w:rsidP="00826BDF">
      <w:pPr>
        <w:numPr>
          <w:ilvl w:val="1"/>
          <w:numId w:val="3"/>
        </w:numPr>
      </w:pPr>
      <w:r w:rsidRPr="00826BDF">
        <w:t>Hardware evolution</w:t>
      </w:r>
    </w:p>
    <w:p w14:paraId="595DBCB7" w14:textId="77777777" w:rsidR="00826BDF" w:rsidRPr="00826BDF" w:rsidRDefault="00826BDF" w:rsidP="00826BDF">
      <w:pPr>
        <w:numPr>
          <w:ilvl w:val="1"/>
          <w:numId w:val="3"/>
        </w:numPr>
      </w:pPr>
      <w:r w:rsidRPr="00826BDF">
        <w:t>Error injection</w:t>
      </w:r>
    </w:p>
    <w:p w14:paraId="7C1DAAD1" w14:textId="77777777" w:rsidR="00826BDF" w:rsidRPr="00826BDF" w:rsidRDefault="00826BDF" w:rsidP="00826BDF">
      <w:pPr>
        <w:numPr>
          <w:ilvl w:val="1"/>
          <w:numId w:val="3"/>
        </w:numPr>
      </w:pPr>
      <w:r w:rsidRPr="00826BDF">
        <w:t>Catastrophic failures</w:t>
      </w:r>
    </w:p>
    <w:p w14:paraId="192F1B2D" w14:textId="77777777" w:rsidR="00826BDF" w:rsidRPr="00826BDF" w:rsidRDefault="00826BDF" w:rsidP="00826BDF">
      <w:pPr>
        <w:numPr>
          <w:ilvl w:val="1"/>
          <w:numId w:val="3"/>
        </w:numPr>
      </w:pPr>
      <w:r w:rsidRPr="00826BDF">
        <w:lastRenderedPageBreak/>
        <w:t>Metrics</w:t>
      </w:r>
    </w:p>
    <w:p w14:paraId="3F323B94" w14:textId="77777777" w:rsidR="00826BDF" w:rsidRPr="00826BDF" w:rsidRDefault="00826BDF" w:rsidP="00826BDF">
      <w:pPr>
        <w:numPr>
          <w:ilvl w:val="1"/>
          <w:numId w:val="3"/>
        </w:numPr>
      </w:pPr>
      <w:r w:rsidRPr="00826BDF">
        <w:t>Validation criteria</w:t>
      </w:r>
    </w:p>
    <w:p w14:paraId="05247962" w14:textId="77777777" w:rsidR="00826BDF" w:rsidRPr="00826BDF" w:rsidRDefault="00826BDF" w:rsidP="00826BDF">
      <w:pPr>
        <w:numPr>
          <w:ilvl w:val="0"/>
          <w:numId w:val="3"/>
        </w:numPr>
      </w:pPr>
      <w:r w:rsidRPr="00826BDF">
        <w:t>Era Breakdowns</w:t>
      </w:r>
    </w:p>
    <w:p w14:paraId="63514532" w14:textId="77777777" w:rsidR="00826BDF" w:rsidRPr="00826BDF" w:rsidRDefault="00826BDF" w:rsidP="00826BDF">
      <w:pPr>
        <w:numPr>
          <w:ilvl w:val="1"/>
          <w:numId w:val="3"/>
        </w:numPr>
      </w:pPr>
      <w:r w:rsidRPr="00826BDF">
        <w:t>SPARK</w:t>
      </w:r>
    </w:p>
    <w:p w14:paraId="3FD86987" w14:textId="77777777" w:rsidR="00826BDF" w:rsidRPr="00826BDF" w:rsidRDefault="00826BDF" w:rsidP="00826BDF">
      <w:pPr>
        <w:numPr>
          <w:ilvl w:val="1"/>
          <w:numId w:val="3"/>
        </w:numPr>
      </w:pPr>
      <w:r w:rsidRPr="00826BDF">
        <w:t>EXPANSION</w:t>
      </w:r>
    </w:p>
    <w:p w14:paraId="6C553C21" w14:textId="77777777" w:rsidR="00826BDF" w:rsidRPr="00826BDF" w:rsidRDefault="00826BDF" w:rsidP="00826BDF">
      <w:pPr>
        <w:numPr>
          <w:ilvl w:val="1"/>
          <w:numId w:val="3"/>
        </w:numPr>
      </w:pPr>
      <w:r w:rsidRPr="00826BDF">
        <w:t>EMPIRE</w:t>
      </w:r>
    </w:p>
    <w:p w14:paraId="1CF0A0E5" w14:textId="77777777" w:rsidR="00826BDF" w:rsidRPr="00826BDF" w:rsidRDefault="00826BDF" w:rsidP="00826BDF">
      <w:pPr>
        <w:numPr>
          <w:ilvl w:val="1"/>
          <w:numId w:val="3"/>
        </w:numPr>
      </w:pPr>
      <w:r w:rsidRPr="00826BDF">
        <w:t>ZENITH</w:t>
      </w:r>
    </w:p>
    <w:p w14:paraId="5659420A" w14:textId="77777777" w:rsidR="00826BDF" w:rsidRPr="00826BDF" w:rsidRDefault="00826BDF" w:rsidP="00826BDF">
      <w:pPr>
        <w:numPr>
          <w:ilvl w:val="1"/>
          <w:numId w:val="3"/>
        </w:numPr>
      </w:pPr>
      <w:r w:rsidRPr="00826BDF">
        <w:t>EQUILIBRIUM</w:t>
      </w:r>
    </w:p>
    <w:p w14:paraId="39475319" w14:textId="77777777" w:rsidR="00826BDF" w:rsidRPr="00826BDF" w:rsidRDefault="00826BDF" w:rsidP="00826BDF">
      <w:pPr>
        <w:numPr>
          <w:ilvl w:val="1"/>
          <w:numId w:val="3"/>
        </w:numPr>
      </w:pPr>
      <w:r w:rsidRPr="00826BDF">
        <w:t>CONTRACTION</w:t>
      </w:r>
    </w:p>
    <w:p w14:paraId="004BBB48" w14:textId="77777777" w:rsidR="00826BDF" w:rsidRPr="00826BDF" w:rsidRDefault="00826BDF" w:rsidP="00826BDF">
      <w:pPr>
        <w:numPr>
          <w:ilvl w:val="1"/>
          <w:numId w:val="3"/>
        </w:numPr>
      </w:pPr>
      <w:r w:rsidRPr="00826BDF">
        <w:t>RENEWAL</w:t>
      </w:r>
    </w:p>
    <w:p w14:paraId="745C5A6C" w14:textId="77777777" w:rsidR="00826BDF" w:rsidRPr="00826BDF" w:rsidRDefault="00826BDF" w:rsidP="00826BDF">
      <w:pPr>
        <w:numPr>
          <w:ilvl w:val="1"/>
          <w:numId w:val="3"/>
        </w:numPr>
      </w:pPr>
      <w:r w:rsidRPr="00826BDF">
        <w:t>ETERNITY</w:t>
      </w:r>
    </w:p>
    <w:p w14:paraId="1605D3F4" w14:textId="77777777" w:rsidR="00826BDF" w:rsidRPr="00826BDF" w:rsidRDefault="00826BDF" w:rsidP="00826BDF">
      <w:pPr>
        <w:rPr>
          <w:b/>
          <w:bCs/>
        </w:rPr>
      </w:pPr>
      <w:r w:rsidRPr="00826BDF">
        <w:rPr>
          <w:b/>
          <w:bCs/>
        </w:rPr>
        <w:t>III. Architecture &amp; Operation</w:t>
      </w:r>
    </w:p>
    <w:p w14:paraId="78A0FD19" w14:textId="77777777" w:rsidR="00826BDF" w:rsidRPr="00826BDF" w:rsidRDefault="00826BDF" w:rsidP="00826BDF">
      <w:pPr>
        <w:numPr>
          <w:ilvl w:val="0"/>
          <w:numId w:val="4"/>
        </w:numPr>
      </w:pPr>
      <w:r w:rsidRPr="00826BDF">
        <w:t>Architecture Overview</w:t>
      </w:r>
    </w:p>
    <w:p w14:paraId="531A9088" w14:textId="77777777" w:rsidR="00826BDF" w:rsidRPr="00826BDF" w:rsidRDefault="00826BDF" w:rsidP="00826BDF">
      <w:pPr>
        <w:numPr>
          <w:ilvl w:val="1"/>
          <w:numId w:val="4"/>
        </w:numPr>
      </w:pPr>
      <w:r w:rsidRPr="00826BDF">
        <w:t>Node fabric</w:t>
      </w:r>
    </w:p>
    <w:p w14:paraId="3D279357" w14:textId="77777777" w:rsidR="00826BDF" w:rsidRPr="00826BDF" w:rsidRDefault="00826BDF" w:rsidP="00826BDF">
      <w:pPr>
        <w:numPr>
          <w:ilvl w:val="1"/>
          <w:numId w:val="4"/>
        </w:numPr>
      </w:pPr>
      <w:r w:rsidRPr="00826BDF">
        <w:t>Constitution</w:t>
      </w:r>
    </w:p>
    <w:p w14:paraId="324C3398" w14:textId="77777777" w:rsidR="00826BDF" w:rsidRPr="00826BDF" w:rsidRDefault="00826BDF" w:rsidP="00826BDF">
      <w:pPr>
        <w:numPr>
          <w:ilvl w:val="1"/>
          <w:numId w:val="4"/>
        </w:numPr>
      </w:pPr>
      <w:r w:rsidRPr="00826BDF">
        <w:t>Continuity engine</w:t>
      </w:r>
    </w:p>
    <w:p w14:paraId="30641088" w14:textId="77777777" w:rsidR="00826BDF" w:rsidRPr="00826BDF" w:rsidRDefault="00826BDF" w:rsidP="00826BDF">
      <w:pPr>
        <w:numPr>
          <w:ilvl w:val="1"/>
          <w:numId w:val="4"/>
        </w:numPr>
      </w:pPr>
      <w:r w:rsidRPr="00826BDF">
        <w:t>Expressive physiology</w:t>
      </w:r>
    </w:p>
    <w:p w14:paraId="09DB01BC" w14:textId="77777777" w:rsidR="00826BDF" w:rsidRPr="00826BDF" w:rsidRDefault="00826BDF" w:rsidP="00826BDF">
      <w:pPr>
        <w:numPr>
          <w:ilvl w:val="1"/>
          <w:numId w:val="4"/>
        </w:numPr>
      </w:pPr>
      <w:r w:rsidRPr="00826BDF">
        <w:t>Cockpit</w:t>
      </w:r>
    </w:p>
    <w:p w14:paraId="31DE31FC" w14:textId="77777777" w:rsidR="00826BDF" w:rsidRPr="00826BDF" w:rsidRDefault="00826BDF" w:rsidP="00826BDF">
      <w:pPr>
        <w:numPr>
          <w:ilvl w:val="0"/>
          <w:numId w:val="4"/>
        </w:numPr>
      </w:pPr>
      <w:r w:rsidRPr="00826BDF">
        <w:t>Operator Handbook</w:t>
      </w:r>
    </w:p>
    <w:p w14:paraId="34305C3A" w14:textId="77777777" w:rsidR="00826BDF" w:rsidRPr="00826BDF" w:rsidRDefault="00826BDF" w:rsidP="00826BDF">
      <w:pPr>
        <w:numPr>
          <w:ilvl w:val="1"/>
          <w:numId w:val="4"/>
        </w:numPr>
      </w:pPr>
      <w:r w:rsidRPr="00826BDF">
        <w:t>Operator role</w:t>
      </w:r>
    </w:p>
    <w:p w14:paraId="3E4EE214" w14:textId="77777777" w:rsidR="00826BDF" w:rsidRPr="00826BDF" w:rsidRDefault="00826BDF" w:rsidP="00826BDF">
      <w:pPr>
        <w:numPr>
          <w:ilvl w:val="1"/>
          <w:numId w:val="4"/>
        </w:numPr>
      </w:pPr>
      <w:r w:rsidRPr="00826BDF">
        <w:t>Posture system</w:t>
      </w:r>
    </w:p>
    <w:p w14:paraId="7343FE44" w14:textId="77777777" w:rsidR="00826BDF" w:rsidRPr="00826BDF" w:rsidRDefault="00826BDF" w:rsidP="00826BDF">
      <w:pPr>
        <w:numPr>
          <w:ilvl w:val="1"/>
          <w:numId w:val="4"/>
        </w:numPr>
      </w:pPr>
      <w:r w:rsidRPr="00826BDF">
        <w:t>Governance</w:t>
      </w:r>
    </w:p>
    <w:p w14:paraId="127E7137" w14:textId="77777777" w:rsidR="00826BDF" w:rsidRPr="00826BDF" w:rsidRDefault="00826BDF" w:rsidP="00826BDF">
      <w:pPr>
        <w:numPr>
          <w:ilvl w:val="1"/>
          <w:numId w:val="4"/>
        </w:numPr>
      </w:pPr>
      <w:r w:rsidRPr="00826BDF">
        <w:t>Continuity</w:t>
      </w:r>
    </w:p>
    <w:p w14:paraId="17C9FDDC" w14:textId="77777777" w:rsidR="00826BDF" w:rsidRPr="00826BDF" w:rsidRDefault="00826BDF" w:rsidP="00826BDF">
      <w:pPr>
        <w:numPr>
          <w:ilvl w:val="1"/>
          <w:numId w:val="4"/>
        </w:numPr>
      </w:pPr>
      <w:r w:rsidRPr="00826BDF">
        <w:t xml:space="preserve">Node </w:t>
      </w:r>
      <w:proofErr w:type="gramStart"/>
      <w:r w:rsidRPr="00826BDF">
        <w:t>lifecycle</w:t>
      </w:r>
      <w:proofErr w:type="gramEnd"/>
    </w:p>
    <w:p w14:paraId="3B1CA136" w14:textId="77777777" w:rsidR="00826BDF" w:rsidRPr="00826BDF" w:rsidRDefault="00826BDF" w:rsidP="00826BDF">
      <w:pPr>
        <w:numPr>
          <w:ilvl w:val="1"/>
          <w:numId w:val="4"/>
        </w:numPr>
      </w:pPr>
      <w:r w:rsidRPr="00826BDF">
        <w:t>Incident handling</w:t>
      </w:r>
    </w:p>
    <w:p w14:paraId="5461689C" w14:textId="77777777" w:rsidR="00826BDF" w:rsidRPr="00826BDF" w:rsidRDefault="00826BDF" w:rsidP="00826BDF">
      <w:pPr>
        <w:numPr>
          <w:ilvl w:val="1"/>
          <w:numId w:val="4"/>
        </w:numPr>
      </w:pPr>
      <w:r w:rsidRPr="00826BDF">
        <w:t>Hardware evolution</w:t>
      </w:r>
    </w:p>
    <w:p w14:paraId="37F71A44" w14:textId="77777777" w:rsidR="00826BDF" w:rsidRPr="00826BDF" w:rsidRDefault="00826BDF" w:rsidP="00826BDF">
      <w:pPr>
        <w:numPr>
          <w:ilvl w:val="0"/>
          <w:numId w:val="4"/>
        </w:numPr>
      </w:pPr>
      <w:r w:rsidRPr="00826BDF">
        <w:lastRenderedPageBreak/>
        <w:t>Glossary</w:t>
      </w:r>
    </w:p>
    <w:p w14:paraId="1DB76445" w14:textId="77777777" w:rsidR="00826BDF" w:rsidRPr="00826BDF" w:rsidRDefault="00826BDF" w:rsidP="00826BDF">
      <w:pPr>
        <w:numPr>
          <w:ilvl w:val="1"/>
          <w:numId w:val="4"/>
        </w:numPr>
      </w:pPr>
      <w:r w:rsidRPr="00826BDF">
        <w:t>Core category terms</w:t>
      </w:r>
    </w:p>
    <w:p w14:paraId="1F8E5C12" w14:textId="77777777" w:rsidR="00826BDF" w:rsidRPr="00826BDF" w:rsidRDefault="00826BDF" w:rsidP="00826BDF">
      <w:pPr>
        <w:numPr>
          <w:ilvl w:val="1"/>
          <w:numId w:val="4"/>
        </w:numPr>
      </w:pPr>
      <w:r w:rsidRPr="00826BDF">
        <w:t>Governance terms</w:t>
      </w:r>
    </w:p>
    <w:p w14:paraId="336EF070" w14:textId="77777777" w:rsidR="00826BDF" w:rsidRPr="00826BDF" w:rsidRDefault="00826BDF" w:rsidP="00826BDF">
      <w:pPr>
        <w:numPr>
          <w:ilvl w:val="1"/>
          <w:numId w:val="4"/>
        </w:numPr>
      </w:pPr>
      <w:r w:rsidRPr="00826BDF">
        <w:t>Node fabric terms</w:t>
      </w:r>
    </w:p>
    <w:p w14:paraId="420AC09E" w14:textId="77777777" w:rsidR="00826BDF" w:rsidRPr="00826BDF" w:rsidRDefault="00826BDF" w:rsidP="00826BDF">
      <w:pPr>
        <w:numPr>
          <w:ilvl w:val="1"/>
          <w:numId w:val="4"/>
        </w:numPr>
      </w:pPr>
      <w:r w:rsidRPr="00826BDF">
        <w:t>Continuity terms</w:t>
      </w:r>
    </w:p>
    <w:p w14:paraId="318C55A0" w14:textId="77777777" w:rsidR="00826BDF" w:rsidRPr="00826BDF" w:rsidRDefault="00826BDF" w:rsidP="00826BDF">
      <w:pPr>
        <w:numPr>
          <w:ilvl w:val="1"/>
          <w:numId w:val="4"/>
        </w:numPr>
      </w:pPr>
      <w:r w:rsidRPr="00826BDF">
        <w:t>Expressive physiology terms</w:t>
      </w:r>
    </w:p>
    <w:p w14:paraId="6FBDA800" w14:textId="77777777" w:rsidR="00826BDF" w:rsidRPr="00826BDF" w:rsidRDefault="00826BDF" w:rsidP="00826BDF">
      <w:pPr>
        <w:numPr>
          <w:ilvl w:val="1"/>
          <w:numId w:val="4"/>
        </w:numPr>
      </w:pPr>
      <w:r w:rsidRPr="00826BDF">
        <w:t>Simulation terms</w:t>
      </w:r>
    </w:p>
    <w:p w14:paraId="59E2EFC6" w14:textId="77777777" w:rsidR="00826BDF" w:rsidRPr="00826BDF" w:rsidRDefault="00826BDF" w:rsidP="00826BDF">
      <w:pPr>
        <w:numPr>
          <w:ilvl w:val="1"/>
          <w:numId w:val="4"/>
        </w:numPr>
      </w:pPr>
      <w:r w:rsidRPr="00826BDF">
        <w:t>Operator terms</w:t>
      </w:r>
    </w:p>
    <w:p w14:paraId="72156ECB" w14:textId="77777777" w:rsidR="00826BDF" w:rsidRPr="00826BDF" w:rsidRDefault="00826BDF" w:rsidP="00826BDF">
      <w:pPr>
        <w:rPr>
          <w:b/>
          <w:bCs/>
        </w:rPr>
      </w:pPr>
      <w:r w:rsidRPr="00826BDF">
        <w:rPr>
          <w:b/>
          <w:bCs/>
        </w:rPr>
        <w:t>IV. Publication &amp; Provenance</w:t>
      </w:r>
    </w:p>
    <w:p w14:paraId="3B486938" w14:textId="77777777" w:rsidR="00826BDF" w:rsidRPr="00826BDF" w:rsidRDefault="00826BDF" w:rsidP="00826BDF">
      <w:pPr>
        <w:numPr>
          <w:ilvl w:val="0"/>
          <w:numId w:val="5"/>
        </w:numPr>
      </w:pPr>
      <w:r w:rsidRPr="00826BDF">
        <w:t>README</w:t>
      </w:r>
    </w:p>
    <w:p w14:paraId="63F94C67" w14:textId="77777777" w:rsidR="00826BDF" w:rsidRPr="00826BDF" w:rsidRDefault="00826BDF" w:rsidP="00826BDF">
      <w:pPr>
        <w:numPr>
          <w:ilvl w:val="1"/>
          <w:numId w:val="5"/>
        </w:numPr>
      </w:pPr>
      <w:r w:rsidRPr="00826BDF">
        <w:t>Summary</w:t>
      </w:r>
    </w:p>
    <w:p w14:paraId="6DF4FB0F" w14:textId="77777777" w:rsidR="00826BDF" w:rsidRPr="00826BDF" w:rsidRDefault="00826BDF" w:rsidP="00826BDF">
      <w:pPr>
        <w:numPr>
          <w:ilvl w:val="1"/>
          <w:numId w:val="5"/>
        </w:numPr>
      </w:pPr>
      <w:r w:rsidRPr="00826BDF">
        <w:t>Key features</w:t>
      </w:r>
    </w:p>
    <w:p w14:paraId="6A506103" w14:textId="77777777" w:rsidR="00826BDF" w:rsidRPr="00826BDF" w:rsidRDefault="00826BDF" w:rsidP="00826BDF">
      <w:pPr>
        <w:numPr>
          <w:ilvl w:val="1"/>
          <w:numId w:val="5"/>
        </w:numPr>
      </w:pPr>
      <w:r w:rsidRPr="00826BDF">
        <w:t>Results</w:t>
      </w:r>
    </w:p>
    <w:p w14:paraId="28A6A5F4" w14:textId="77777777" w:rsidR="00826BDF" w:rsidRPr="00826BDF" w:rsidRDefault="00826BDF" w:rsidP="00826BDF">
      <w:pPr>
        <w:numPr>
          <w:ilvl w:val="1"/>
          <w:numId w:val="5"/>
        </w:numPr>
      </w:pPr>
      <w:r w:rsidRPr="00826BDF">
        <w:t>Documentation links</w:t>
      </w:r>
    </w:p>
    <w:p w14:paraId="1C3950C4" w14:textId="77777777" w:rsidR="00826BDF" w:rsidRPr="00826BDF" w:rsidRDefault="00826BDF" w:rsidP="00826BDF">
      <w:pPr>
        <w:numPr>
          <w:ilvl w:val="0"/>
          <w:numId w:val="5"/>
        </w:numPr>
      </w:pPr>
      <w:r w:rsidRPr="00826BDF">
        <w:t>Reveal Sequence</w:t>
      </w:r>
    </w:p>
    <w:p w14:paraId="5DDC41D9" w14:textId="77777777" w:rsidR="00826BDF" w:rsidRPr="00826BDF" w:rsidRDefault="00826BDF" w:rsidP="00826BDF">
      <w:pPr>
        <w:numPr>
          <w:ilvl w:val="0"/>
          <w:numId w:val="6"/>
        </w:numPr>
      </w:pPr>
      <w:r w:rsidRPr="00826BDF">
        <w:t>Category first</w:t>
      </w:r>
    </w:p>
    <w:p w14:paraId="65D70915" w14:textId="77777777" w:rsidR="00826BDF" w:rsidRPr="00826BDF" w:rsidRDefault="00826BDF" w:rsidP="00826BDF">
      <w:pPr>
        <w:numPr>
          <w:ilvl w:val="0"/>
          <w:numId w:val="6"/>
        </w:numPr>
      </w:pPr>
      <w:r w:rsidRPr="00826BDF">
        <w:t>Evidence second</w:t>
      </w:r>
    </w:p>
    <w:p w14:paraId="05845003" w14:textId="77777777" w:rsidR="00826BDF" w:rsidRPr="00826BDF" w:rsidRDefault="00826BDF" w:rsidP="00826BDF">
      <w:pPr>
        <w:numPr>
          <w:ilvl w:val="0"/>
          <w:numId w:val="6"/>
        </w:numPr>
      </w:pPr>
      <w:r w:rsidRPr="00826BDF">
        <w:t>Implementation third</w:t>
      </w:r>
    </w:p>
    <w:p w14:paraId="3FFE2D5A" w14:textId="77777777" w:rsidR="00826BDF" w:rsidRPr="00826BDF" w:rsidRDefault="00826BDF" w:rsidP="00826BDF">
      <w:pPr>
        <w:numPr>
          <w:ilvl w:val="0"/>
          <w:numId w:val="6"/>
        </w:numPr>
      </w:pPr>
      <w:r w:rsidRPr="00826BDF">
        <w:t>Publicity last</w:t>
      </w:r>
    </w:p>
    <w:p w14:paraId="151E9A42" w14:textId="77777777" w:rsidR="00826BDF" w:rsidRPr="00826BDF" w:rsidRDefault="00826BDF" w:rsidP="00826BDF">
      <w:pPr>
        <w:numPr>
          <w:ilvl w:val="0"/>
          <w:numId w:val="7"/>
        </w:numPr>
      </w:pPr>
      <w:r w:rsidRPr="00826BDF">
        <w:t>Provenance &amp; Authorship Plan</w:t>
      </w:r>
    </w:p>
    <w:p w14:paraId="5210912B" w14:textId="77777777" w:rsidR="00826BDF" w:rsidRPr="00826BDF" w:rsidRDefault="00826BDF" w:rsidP="00826BDF">
      <w:pPr>
        <w:numPr>
          <w:ilvl w:val="0"/>
          <w:numId w:val="8"/>
        </w:numPr>
      </w:pPr>
      <w:r w:rsidRPr="00826BDF">
        <w:t>Authorship</w:t>
      </w:r>
    </w:p>
    <w:p w14:paraId="609E0B7E" w14:textId="77777777" w:rsidR="00826BDF" w:rsidRPr="00826BDF" w:rsidRDefault="00826BDF" w:rsidP="00826BDF">
      <w:pPr>
        <w:numPr>
          <w:ilvl w:val="0"/>
          <w:numId w:val="8"/>
        </w:numPr>
      </w:pPr>
      <w:r w:rsidRPr="00826BDF">
        <w:t>Timestamping</w:t>
      </w:r>
    </w:p>
    <w:p w14:paraId="2A2BB7B1" w14:textId="77777777" w:rsidR="00826BDF" w:rsidRPr="00826BDF" w:rsidRDefault="00826BDF" w:rsidP="00826BDF">
      <w:pPr>
        <w:numPr>
          <w:ilvl w:val="0"/>
          <w:numId w:val="8"/>
        </w:numPr>
      </w:pPr>
      <w:r w:rsidRPr="00826BDF">
        <w:t>Raw data</w:t>
      </w:r>
    </w:p>
    <w:p w14:paraId="6A32CFC0" w14:textId="77777777" w:rsidR="00826BDF" w:rsidRPr="00826BDF" w:rsidRDefault="00826BDF" w:rsidP="00826BDF">
      <w:pPr>
        <w:numPr>
          <w:ilvl w:val="0"/>
          <w:numId w:val="8"/>
        </w:numPr>
      </w:pPr>
      <w:r w:rsidRPr="00826BDF">
        <w:t>Backups</w:t>
      </w:r>
    </w:p>
    <w:p w14:paraId="3A58D968" w14:textId="77777777" w:rsidR="00826BDF" w:rsidRPr="00826BDF" w:rsidRDefault="00826BDF" w:rsidP="00826BDF">
      <w:pPr>
        <w:numPr>
          <w:ilvl w:val="0"/>
          <w:numId w:val="8"/>
        </w:numPr>
      </w:pPr>
      <w:r w:rsidRPr="00826BDF">
        <w:t>Citation</w:t>
      </w:r>
    </w:p>
    <w:p w14:paraId="7D9950C1" w14:textId="77777777" w:rsidR="00826BDF" w:rsidRPr="00826BDF" w:rsidRDefault="00826BDF" w:rsidP="00826BDF">
      <w:pPr>
        <w:numPr>
          <w:ilvl w:val="0"/>
          <w:numId w:val="9"/>
        </w:numPr>
      </w:pPr>
      <w:r w:rsidRPr="00826BDF">
        <w:t>Canon Index</w:t>
      </w:r>
    </w:p>
    <w:p w14:paraId="7DBC047B" w14:textId="77777777" w:rsidR="00826BDF" w:rsidRPr="00826BDF" w:rsidRDefault="00826BDF" w:rsidP="00826BDF">
      <w:pPr>
        <w:numPr>
          <w:ilvl w:val="0"/>
          <w:numId w:val="10"/>
        </w:numPr>
      </w:pPr>
      <w:r w:rsidRPr="00826BDF">
        <w:lastRenderedPageBreak/>
        <w:t>This document</w:t>
      </w:r>
    </w:p>
    <w:p w14:paraId="3104D301" w14:textId="77777777" w:rsidR="00826BDF" w:rsidRPr="00826BDF" w:rsidRDefault="00826BDF" w:rsidP="00826BDF">
      <w:pPr>
        <w:rPr>
          <w:b/>
          <w:bCs/>
        </w:rPr>
      </w:pPr>
      <w:r w:rsidRPr="00826BDF">
        <w:rPr>
          <w:b/>
          <w:bCs/>
        </w:rPr>
        <w:t>4. Canon Integrity Requirements</w:t>
      </w:r>
    </w:p>
    <w:p w14:paraId="211F8BA2" w14:textId="77777777" w:rsidR="00826BDF" w:rsidRPr="00826BDF" w:rsidRDefault="00826BDF" w:rsidP="00826BDF">
      <w:r w:rsidRPr="00826BDF">
        <w:t>To maintain the integrity of the Canon:</w:t>
      </w:r>
    </w:p>
    <w:p w14:paraId="523C7727" w14:textId="77777777" w:rsidR="00826BDF" w:rsidRPr="00826BDF" w:rsidRDefault="00826BDF" w:rsidP="00826BDF">
      <w:pPr>
        <w:numPr>
          <w:ilvl w:val="0"/>
          <w:numId w:val="11"/>
        </w:numPr>
      </w:pPr>
      <w:r w:rsidRPr="00826BDF">
        <w:t>All documents must include author, version, and status.</w:t>
      </w:r>
    </w:p>
    <w:p w14:paraId="74B400EF" w14:textId="77777777" w:rsidR="00826BDF" w:rsidRPr="00826BDF" w:rsidRDefault="00826BDF" w:rsidP="00826BDF">
      <w:pPr>
        <w:numPr>
          <w:ilvl w:val="0"/>
          <w:numId w:val="11"/>
        </w:numPr>
      </w:pPr>
      <w:r w:rsidRPr="00826BDF">
        <w:t>Documents must remain internally consistent.</w:t>
      </w:r>
    </w:p>
    <w:p w14:paraId="3894D500" w14:textId="77777777" w:rsidR="00826BDF" w:rsidRPr="00826BDF" w:rsidRDefault="00826BDF" w:rsidP="00826BDF">
      <w:pPr>
        <w:numPr>
          <w:ilvl w:val="0"/>
          <w:numId w:val="11"/>
        </w:numPr>
      </w:pPr>
      <w:r w:rsidRPr="00826BDF">
        <w:t>Updates must be versioned and logged.</w:t>
      </w:r>
    </w:p>
    <w:p w14:paraId="40BC245C" w14:textId="77777777" w:rsidR="00826BDF" w:rsidRPr="00826BDF" w:rsidRDefault="00826BDF" w:rsidP="00826BDF">
      <w:pPr>
        <w:numPr>
          <w:ilvl w:val="0"/>
          <w:numId w:val="11"/>
        </w:numPr>
      </w:pPr>
      <w:r w:rsidRPr="00826BDF">
        <w:t>The Canon must be published in the order defined in the Reveal Sequence.</w:t>
      </w:r>
    </w:p>
    <w:p w14:paraId="0CCBC294" w14:textId="77777777" w:rsidR="00826BDF" w:rsidRPr="00826BDF" w:rsidRDefault="00826BDF" w:rsidP="00826BDF">
      <w:pPr>
        <w:numPr>
          <w:ilvl w:val="0"/>
          <w:numId w:val="11"/>
        </w:numPr>
      </w:pPr>
      <w:r w:rsidRPr="00826BDF">
        <w:t>The Canon must remain complete and unfragmented.</w:t>
      </w:r>
    </w:p>
    <w:p w14:paraId="7FF4637B" w14:textId="77777777" w:rsidR="00826BDF" w:rsidRPr="00826BDF" w:rsidRDefault="00826BDF" w:rsidP="00826BDF">
      <w:pPr>
        <w:rPr>
          <w:b/>
          <w:bCs/>
        </w:rPr>
      </w:pPr>
      <w:r w:rsidRPr="00826BDF">
        <w:rPr>
          <w:b/>
          <w:bCs/>
        </w:rPr>
        <w:t>5. Conclusion</w:t>
      </w:r>
    </w:p>
    <w:p w14:paraId="5D995CF8" w14:textId="77777777" w:rsidR="00826BDF" w:rsidRPr="00826BDF" w:rsidRDefault="00826BDF" w:rsidP="00826BDF">
      <w:r w:rsidRPr="00826BDF">
        <w:t>The Daedalus Canon is a complete, unified, scientifically rigorous documentation suite that:</w:t>
      </w:r>
    </w:p>
    <w:p w14:paraId="5F907686" w14:textId="77777777" w:rsidR="00826BDF" w:rsidRPr="00826BDF" w:rsidRDefault="00826BDF" w:rsidP="00826BDF">
      <w:pPr>
        <w:numPr>
          <w:ilvl w:val="0"/>
          <w:numId w:val="12"/>
        </w:numPr>
      </w:pPr>
      <w:r w:rsidRPr="00826BDF">
        <w:t>defines a new category of distributed systems</w:t>
      </w:r>
    </w:p>
    <w:p w14:paraId="441FEA1E" w14:textId="77777777" w:rsidR="00826BDF" w:rsidRPr="00826BDF" w:rsidRDefault="00826BDF" w:rsidP="00826BDF">
      <w:pPr>
        <w:numPr>
          <w:ilvl w:val="0"/>
          <w:numId w:val="12"/>
        </w:numPr>
      </w:pPr>
      <w:r w:rsidRPr="00826BDF">
        <w:t>presents a reference implementation</w:t>
      </w:r>
    </w:p>
    <w:p w14:paraId="176548E8" w14:textId="77777777" w:rsidR="00826BDF" w:rsidRPr="00826BDF" w:rsidRDefault="00826BDF" w:rsidP="00826BDF">
      <w:pPr>
        <w:numPr>
          <w:ilvl w:val="0"/>
          <w:numId w:val="12"/>
        </w:numPr>
      </w:pPr>
      <w:r w:rsidRPr="00826BDF">
        <w:t>provides long</w:t>
      </w:r>
      <w:r w:rsidRPr="00826BDF">
        <w:noBreakHyphen/>
        <w:t>horizon evidence</w:t>
      </w:r>
    </w:p>
    <w:p w14:paraId="23AAB51D" w14:textId="77777777" w:rsidR="00826BDF" w:rsidRPr="00826BDF" w:rsidRDefault="00826BDF" w:rsidP="00826BDF">
      <w:pPr>
        <w:numPr>
          <w:ilvl w:val="0"/>
          <w:numId w:val="12"/>
        </w:numPr>
      </w:pPr>
      <w:proofErr w:type="gramStart"/>
      <w:r w:rsidRPr="00826BDF">
        <w:t>describes</w:t>
      </w:r>
      <w:proofErr w:type="gramEnd"/>
      <w:r w:rsidRPr="00826BDF">
        <w:t xml:space="preserve"> the architecture</w:t>
      </w:r>
    </w:p>
    <w:p w14:paraId="66F2E24A" w14:textId="77777777" w:rsidR="00826BDF" w:rsidRPr="00826BDF" w:rsidRDefault="00826BDF" w:rsidP="00826BDF">
      <w:pPr>
        <w:numPr>
          <w:ilvl w:val="0"/>
          <w:numId w:val="12"/>
        </w:numPr>
      </w:pPr>
      <w:r w:rsidRPr="00826BDF">
        <w:t>explains the operator model</w:t>
      </w:r>
    </w:p>
    <w:p w14:paraId="0EE01909" w14:textId="77777777" w:rsidR="00826BDF" w:rsidRPr="00826BDF" w:rsidRDefault="00826BDF" w:rsidP="00826BDF">
      <w:pPr>
        <w:numPr>
          <w:ilvl w:val="0"/>
          <w:numId w:val="12"/>
        </w:numPr>
      </w:pPr>
      <w:r w:rsidRPr="00826BDF">
        <w:t>establishes authorship</w:t>
      </w:r>
    </w:p>
    <w:p w14:paraId="462D342D" w14:textId="77777777" w:rsidR="00826BDF" w:rsidRPr="00826BDF" w:rsidRDefault="00826BDF" w:rsidP="00826BDF">
      <w:pPr>
        <w:numPr>
          <w:ilvl w:val="0"/>
          <w:numId w:val="12"/>
        </w:numPr>
      </w:pPr>
      <w:r w:rsidRPr="00826BDF">
        <w:t>prepares the system for public release</w:t>
      </w:r>
    </w:p>
    <w:p w14:paraId="4F378E3E" w14:textId="77777777" w:rsidR="00826BDF" w:rsidRPr="00826BDF" w:rsidRDefault="00826BDF" w:rsidP="00826BDF">
      <w:r w:rsidRPr="00826BDF">
        <w:t>This index binds the Canon together into a coherent whole.</w:t>
      </w:r>
    </w:p>
    <w:p w14:paraId="2158CFF2" w14:textId="77777777" w:rsidR="00826BDF" w:rsidRPr="00826BDF" w:rsidRDefault="00826BDF" w:rsidP="00826BDF">
      <w:r w:rsidRPr="00826BDF">
        <w:t>Daedalus is the first Distributed Constitutional Organism. The Canon is its foundation.</w:t>
      </w:r>
    </w:p>
    <w:p w14:paraId="6F2BF44D" w14:textId="77777777" w:rsidR="00015D87" w:rsidRDefault="00015D87"/>
    <w:sectPr w:rsidR="00015D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17BD3"/>
    <w:multiLevelType w:val="multilevel"/>
    <w:tmpl w:val="413E3DC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87453D"/>
    <w:multiLevelType w:val="multilevel"/>
    <w:tmpl w:val="EBCC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E3FF3"/>
    <w:multiLevelType w:val="multilevel"/>
    <w:tmpl w:val="12102E7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784949"/>
    <w:multiLevelType w:val="multilevel"/>
    <w:tmpl w:val="508EB0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991DBA"/>
    <w:multiLevelType w:val="multilevel"/>
    <w:tmpl w:val="3D425B1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CA662F"/>
    <w:multiLevelType w:val="multilevel"/>
    <w:tmpl w:val="E772A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E586F"/>
    <w:multiLevelType w:val="multilevel"/>
    <w:tmpl w:val="B98E0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E4728A"/>
    <w:multiLevelType w:val="multilevel"/>
    <w:tmpl w:val="AD18DCA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9B520F"/>
    <w:multiLevelType w:val="multilevel"/>
    <w:tmpl w:val="81FE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ED6595"/>
    <w:multiLevelType w:val="multilevel"/>
    <w:tmpl w:val="C0DA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3D1A78"/>
    <w:multiLevelType w:val="multilevel"/>
    <w:tmpl w:val="230C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BA0511"/>
    <w:multiLevelType w:val="multilevel"/>
    <w:tmpl w:val="F382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9406615">
    <w:abstractNumId w:val="9"/>
  </w:num>
  <w:num w:numId="2" w16cid:durableId="836269564">
    <w:abstractNumId w:val="6"/>
  </w:num>
  <w:num w:numId="3" w16cid:durableId="869876253">
    <w:abstractNumId w:val="3"/>
  </w:num>
  <w:num w:numId="4" w16cid:durableId="930357920">
    <w:abstractNumId w:val="2"/>
  </w:num>
  <w:num w:numId="5" w16cid:durableId="246692925">
    <w:abstractNumId w:val="4"/>
  </w:num>
  <w:num w:numId="6" w16cid:durableId="1614248093">
    <w:abstractNumId w:val="8"/>
  </w:num>
  <w:num w:numId="7" w16cid:durableId="402609502">
    <w:abstractNumId w:val="0"/>
  </w:num>
  <w:num w:numId="8" w16cid:durableId="105318477">
    <w:abstractNumId w:val="11"/>
  </w:num>
  <w:num w:numId="9" w16cid:durableId="873621349">
    <w:abstractNumId w:val="7"/>
  </w:num>
  <w:num w:numId="10" w16cid:durableId="2000189174">
    <w:abstractNumId w:val="10"/>
  </w:num>
  <w:num w:numId="11" w16cid:durableId="2013146361">
    <w:abstractNumId w:val="5"/>
  </w:num>
  <w:num w:numId="12" w16cid:durableId="15107545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BDF"/>
    <w:rsid w:val="00015D87"/>
    <w:rsid w:val="002B646B"/>
    <w:rsid w:val="00781E28"/>
    <w:rsid w:val="00826BDF"/>
    <w:rsid w:val="00F55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EE4F5"/>
  <w15:chartTrackingRefBased/>
  <w15:docId w15:val="{52B8448A-6241-4689-927F-54AC6BE1C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B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B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B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B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B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B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B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B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B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B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B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B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B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B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B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B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B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B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B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B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B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B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B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B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B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B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B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B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642</Words>
  <Characters>3959</Characters>
  <Application>Microsoft Office Word</Application>
  <DocSecurity>0</DocSecurity>
  <Lines>152</Lines>
  <Paragraphs>144</Paragraphs>
  <ScaleCrop>false</ScaleCrop>
  <Company/>
  <LinksUpToDate>false</LinksUpToDate>
  <CharactersWithSpaces>4492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Molitor</dc:creator>
  <cp:keywords/>
  <dc:description/>
  <cp:lastModifiedBy>Spencer Molitor</cp:lastModifiedBy>
  <cp:revision>2</cp:revision>
  <dcterms:created xsi:type="dcterms:W3CDTF">2026-03-24T09:05:00Z</dcterms:created>
  <dcterms:modified xsi:type="dcterms:W3CDTF">2026-03-24T09:06:00Z</dcterms:modified>
</cp:coreProperties>
</file>