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8D44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DOCUMENT 9 OF THE DAEDALUS CANON</w:t>
      </w:r>
    </w:p>
    <w:p w14:paraId="53E34C62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Provenance &amp; Authorship Plan</w:t>
      </w:r>
    </w:p>
    <w:p w14:paraId="51F62DE8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Version 1.0 — Publication</w:t>
      </w:r>
      <w:r w:rsidRPr="00E7543B">
        <w:rPr>
          <w:b/>
          <w:bCs/>
        </w:rPr>
        <w:noBreakHyphen/>
        <w:t>Ready</w:t>
      </w:r>
    </w:p>
    <w:p w14:paraId="6C4C031B" w14:textId="77777777" w:rsidR="00E7543B" w:rsidRPr="00E7543B" w:rsidRDefault="00E7543B" w:rsidP="00E7543B">
      <w:r w:rsidRPr="00E7543B">
        <w:rPr>
          <w:b/>
          <w:bCs/>
        </w:rPr>
        <w:t>Author:</w:t>
      </w:r>
      <w:r w:rsidRPr="00E7543B">
        <w:t xml:space="preserve"> Spencer </w:t>
      </w:r>
      <w:proofErr w:type="spellStart"/>
      <w:r w:rsidRPr="00E7543B">
        <w:t>Fricks</w:t>
      </w:r>
      <w:proofErr w:type="spellEnd"/>
      <w:r w:rsidRPr="00E7543B">
        <w:t xml:space="preserve"> Molitor </w:t>
      </w:r>
      <w:r w:rsidRPr="00E7543B">
        <w:rPr>
          <w:b/>
          <w:bCs/>
        </w:rPr>
        <w:t>Status:</w:t>
      </w:r>
      <w:r w:rsidRPr="00E7543B">
        <w:t xml:space="preserve"> Internal Governance Document</w:t>
      </w:r>
    </w:p>
    <w:p w14:paraId="3B201D3E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1. Purpose</w:t>
      </w:r>
    </w:p>
    <w:p w14:paraId="5A0EA5DE" w14:textId="77777777" w:rsidR="00E7543B" w:rsidRPr="00E7543B" w:rsidRDefault="00E7543B" w:rsidP="00E7543B">
      <w:r w:rsidRPr="00E7543B">
        <w:t>This document defines the procedures required to:</w:t>
      </w:r>
    </w:p>
    <w:p w14:paraId="7EFE2763" w14:textId="77777777" w:rsidR="00E7543B" w:rsidRPr="00E7543B" w:rsidRDefault="00E7543B" w:rsidP="00E7543B">
      <w:pPr>
        <w:numPr>
          <w:ilvl w:val="0"/>
          <w:numId w:val="1"/>
        </w:numPr>
      </w:pPr>
      <w:r w:rsidRPr="00E7543B">
        <w:t>establish authorship</w:t>
      </w:r>
    </w:p>
    <w:p w14:paraId="7739F6D3" w14:textId="77777777" w:rsidR="00E7543B" w:rsidRPr="00E7543B" w:rsidRDefault="00E7543B" w:rsidP="00E7543B">
      <w:pPr>
        <w:numPr>
          <w:ilvl w:val="0"/>
          <w:numId w:val="1"/>
        </w:numPr>
      </w:pPr>
      <w:r w:rsidRPr="00E7543B">
        <w:t xml:space="preserve">secure </w:t>
      </w:r>
      <w:proofErr w:type="gramStart"/>
      <w:r w:rsidRPr="00E7543B">
        <w:t>provenance</w:t>
      </w:r>
      <w:proofErr w:type="gramEnd"/>
    </w:p>
    <w:p w14:paraId="05BEF238" w14:textId="77777777" w:rsidR="00E7543B" w:rsidRPr="00E7543B" w:rsidRDefault="00E7543B" w:rsidP="00E7543B">
      <w:pPr>
        <w:numPr>
          <w:ilvl w:val="0"/>
          <w:numId w:val="1"/>
        </w:numPr>
      </w:pPr>
      <w:r w:rsidRPr="00E7543B">
        <w:t>create a verifiable historical record</w:t>
      </w:r>
    </w:p>
    <w:p w14:paraId="095F01AC" w14:textId="77777777" w:rsidR="00E7543B" w:rsidRPr="00E7543B" w:rsidRDefault="00E7543B" w:rsidP="00E7543B">
      <w:pPr>
        <w:numPr>
          <w:ilvl w:val="0"/>
          <w:numId w:val="1"/>
        </w:numPr>
      </w:pPr>
      <w:r w:rsidRPr="00E7543B">
        <w:t>protect conceptual originality</w:t>
      </w:r>
    </w:p>
    <w:p w14:paraId="1CCFE739" w14:textId="77777777" w:rsidR="00E7543B" w:rsidRPr="00E7543B" w:rsidRDefault="00E7543B" w:rsidP="00E7543B">
      <w:pPr>
        <w:numPr>
          <w:ilvl w:val="0"/>
          <w:numId w:val="1"/>
        </w:numPr>
      </w:pPr>
      <w:r w:rsidRPr="00E7543B">
        <w:t>ensure proper attribution</w:t>
      </w:r>
    </w:p>
    <w:p w14:paraId="6EE630F9" w14:textId="77777777" w:rsidR="00E7543B" w:rsidRPr="00E7543B" w:rsidRDefault="00E7543B" w:rsidP="00E7543B">
      <w:pPr>
        <w:numPr>
          <w:ilvl w:val="0"/>
          <w:numId w:val="1"/>
        </w:numPr>
      </w:pPr>
      <w:r w:rsidRPr="00E7543B">
        <w:t>prepare Daedalus and the DCO category for public release</w:t>
      </w:r>
    </w:p>
    <w:p w14:paraId="0FF1B44D" w14:textId="77777777" w:rsidR="00E7543B" w:rsidRPr="00E7543B" w:rsidRDefault="00E7543B" w:rsidP="00E7543B">
      <w:r w:rsidRPr="00E7543B">
        <w:t xml:space="preserve">This plan ensures that the scientific and engineering communities recognize </w:t>
      </w:r>
      <w:r w:rsidRPr="00E7543B">
        <w:rPr>
          <w:b/>
          <w:bCs/>
        </w:rPr>
        <w:t xml:space="preserve">Spencer </w:t>
      </w:r>
      <w:proofErr w:type="spellStart"/>
      <w:r w:rsidRPr="00E7543B">
        <w:rPr>
          <w:b/>
          <w:bCs/>
        </w:rPr>
        <w:t>Fricks</w:t>
      </w:r>
      <w:proofErr w:type="spellEnd"/>
      <w:r w:rsidRPr="00E7543B">
        <w:rPr>
          <w:b/>
          <w:bCs/>
        </w:rPr>
        <w:t xml:space="preserve"> Molitor</w:t>
      </w:r>
      <w:r w:rsidRPr="00E7543B">
        <w:t xml:space="preserve"> as the originator of:</w:t>
      </w:r>
    </w:p>
    <w:p w14:paraId="469E9A8E" w14:textId="77777777" w:rsidR="00E7543B" w:rsidRPr="00E7543B" w:rsidRDefault="00E7543B" w:rsidP="00E7543B">
      <w:pPr>
        <w:numPr>
          <w:ilvl w:val="0"/>
          <w:numId w:val="2"/>
        </w:numPr>
      </w:pPr>
      <w:r w:rsidRPr="00E7543B">
        <w:t xml:space="preserve">the </w:t>
      </w:r>
      <w:r w:rsidRPr="00E7543B">
        <w:rPr>
          <w:b/>
          <w:bCs/>
        </w:rPr>
        <w:t>Distributed Constitutional Organism</w:t>
      </w:r>
      <w:r w:rsidRPr="00E7543B">
        <w:t xml:space="preserve"> category</w:t>
      </w:r>
    </w:p>
    <w:p w14:paraId="4D9C1659" w14:textId="77777777" w:rsidR="00E7543B" w:rsidRPr="00E7543B" w:rsidRDefault="00E7543B" w:rsidP="00E7543B">
      <w:pPr>
        <w:numPr>
          <w:ilvl w:val="0"/>
          <w:numId w:val="2"/>
        </w:numPr>
      </w:pPr>
      <w:proofErr w:type="gramStart"/>
      <w:r w:rsidRPr="00E7543B">
        <w:t>the</w:t>
      </w:r>
      <w:proofErr w:type="gramEnd"/>
      <w:r w:rsidRPr="00E7543B">
        <w:t xml:space="preserve"> </w:t>
      </w:r>
      <w:r w:rsidRPr="00E7543B">
        <w:rPr>
          <w:b/>
          <w:bCs/>
        </w:rPr>
        <w:t>Daedalus architecture</w:t>
      </w:r>
    </w:p>
    <w:p w14:paraId="78122939" w14:textId="77777777" w:rsidR="00E7543B" w:rsidRPr="00E7543B" w:rsidRDefault="00E7543B" w:rsidP="00E7543B">
      <w:pPr>
        <w:numPr>
          <w:ilvl w:val="0"/>
          <w:numId w:val="2"/>
        </w:numPr>
      </w:pPr>
      <w:r w:rsidRPr="00E7543B">
        <w:t xml:space="preserve">the </w:t>
      </w:r>
      <w:r w:rsidRPr="00E7543B">
        <w:rPr>
          <w:b/>
          <w:bCs/>
        </w:rPr>
        <w:t>long</w:t>
      </w:r>
      <w:r w:rsidRPr="00E7543B">
        <w:rPr>
          <w:b/>
          <w:bCs/>
        </w:rPr>
        <w:noBreakHyphen/>
        <w:t>horizon stability methodology</w:t>
      </w:r>
    </w:p>
    <w:p w14:paraId="6BC46830" w14:textId="77777777" w:rsidR="00E7543B" w:rsidRPr="00E7543B" w:rsidRDefault="00E7543B" w:rsidP="00E7543B">
      <w:pPr>
        <w:numPr>
          <w:ilvl w:val="0"/>
          <w:numId w:val="2"/>
        </w:numPr>
      </w:pPr>
      <w:proofErr w:type="gramStart"/>
      <w:r w:rsidRPr="00E7543B">
        <w:t>the</w:t>
      </w:r>
      <w:proofErr w:type="gramEnd"/>
      <w:r w:rsidRPr="00E7543B">
        <w:t xml:space="preserve"> </w:t>
      </w:r>
      <w:r w:rsidRPr="00E7543B">
        <w:rPr>
          <w:b/>
          <w:bCs/>
        </w:rPr>
        <w:t>Daedalus Canon</w:t>
      </w:r>
    </w:p>
    <w:p w14:paraId="68DDFCA3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2. Authorship Principles</w:t>
      </w:r>
    </w:p>
    <w:p w14:paraId="2731D527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2.1 Single Originator</w:t>
      </w:r>
    </w:p>
    <w:p w14:paraId="3DCB0E23" w14:textId="77777777" w:rsidR="00E7543B" w:rsidRPr="00E7543B" w:rsidRDefault="00E7543B" w:rsidP="00E7543B">
      <w:r w:rsidRPr="00E7543B">
        <w:t>Daedalus and the DCO category have a single author:</w:t>
      </w:r>
    </w:p>
    <w:p w14:paraId="31EA2DCE" w14:textId="77777777" w:rsidR="00E7543B" w:rsidRPr="00E7543B" w:rsidRDefault="00E7543B" w:rsidP="00E7543B">
      <w:r w:rsidRPr="00E7543B">
        <w:rPr>
          <w:b/>
          <w:bCs/>
        </w:rPr>
        <w:t xml:space="preserve">Spencer </w:t>
      </w:r>
      <w:proofErr w:type="spellStart"/>
      <w:r w:rsidRPr="00E7543B">
        <w:rPr>
          <w:b/>
          <w:bCs/>
        </w:rPr>
        <w:t>Fricks</w:t>
      </w:r>
      <w:proofErr w:type="spellEnd"/>
      <w:r w:rsidRPr="00E7543B">
        <w:rPr>
          <w:b/>
          <w:bCs/>
        </w:rPr>
        <w:t xml:space="preserve"> Molitor</w:t>
      </w:r>
    </w:p>
    <w:p w14:paraId="7FEC108C" w14:textId="77777777" w:rsidR="00E7543B" w:rsidRPr="00E7543B" w:rsidRDefault="00E7543B" w:rsidP="00E7543B">
      <w:r w:rsidRPr="00E7543B">
        <w:t>This must be stated clearly in:</w:t>
      </w:r>
    </w:p>
    <w:p w14:paraId="1E43CD76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t>the README</w:t>
      </w:r>
    </w:p>
    <w:p w14:paraId="2A2DF26C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t>the whitepaper</w:t>
      </w:r>
    </w:p>
    <w:p w14:paraId="3FB9E8CF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t>the category definition</w:t>
      </w:r>
    </w:p>
    <w:p w14:paraId="5A25234A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lastRenderedPageBreak/>
        <w:t>the stability report</w:t>
      </w:r>
    </w:p>
    <w:p w14:paraId="5DC7C2C5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t>the architecture overview</w:t>
      </w:r>
    </w:p>
    <w:p w14:paraId="5387E731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t>the operator handbook</w:t>
      </w:r>
    </w:p>
    <w:p w14:paraId="1FBD24A9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t>the glossary</w:t>
      </w:r>
    </w:p>
    <w:p w14:paraId="3634236A" w14:textId="77777777" w:rsidR="00E7543B" w:rsidRPr="00E7543B" w:rsidRDefault="00E7543B" w:rsidP="00E7543B">
      <w:pPr>
        <w:numPr>
          <w:ilvl w:val="0"/>
          <w:numId w:val="3"/>
        </w:numPr>
      </w:pPr>
      <w:r w:rsidRPr="00E7543B">
        <w:t>the reveal sequence</w:t>
      </w:r>
    </w:p>
    <w:p w14:paraId="093F5FF2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2.2 Canonical Documents</w:t>
      </w:r>
    </w:p>
    <w:p w14:paraId="5F50707F" w14:textId="77777777" w:rsidR="00E7543B" w:rsidRPr="00E7543B" w:rsidRDefault="00E7543B" w:rsidP="00E7543B">
      <w:r w:rsidRPr="00E7543B">
        <w:t xml:space="preserve">The following documents constitute the </w:t>
      </w:r>
      <w:r w:rsidRPr="00E7543B">
        <w:rPr>
          <w:b/>
          <w:bCs/>
        </w:rPr>
        <w:t>Daedalus Canon</w:t>
      </w:r>
      <w:r w:rsidRPr="00E7543B">
        <w:t>:</w:t>
      </w:r>
    </w:p>
    <w:p w14:paraId="2BF8B113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Distributed Constitutional Organism — Category Definition</w:t>
      </w:r>
    </w:p>
    <w:p w14:paraId="7EADDFD2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Daedalus Whitepaper</w:t>
      </w:r>
    </w:p>
    <w:p w14:paraId="6F7064C9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Long</w:t>
      </w:r>
      <w:r w:rsidRPr="00E7543B">
        <w:noBreakHyphen/>
        <w:t>Horizon Stability Report</w:t>
      </w:r>
    </w:p>
    <w:p w14:paraId="45D769A2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Architecture Overview</w:t>
      </w:r>
    </w:p>
    <w:p w14:paraId="73FC3401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Operator Handbook</w:t>
      </w:r>
    </w:p>
    <w:p w14:paraId="2D64077F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Glossary</w:t>
      </w:r>
    </w:p>
    <w:p w14:paraId="718053CC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README</w:t>
      </w:r>
    </w:p>
    <w:p w14:paraId="631BAFF2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Reveal Sequence</w:t>
      </w:r>
    </w:p>
    <w:p w14:paraId="3839B40D" w14:textId="77777777" w:rsidR="00E7543B" w:rsidRPr="00E7543B" w:rsidRDefault="00E7543B" w:rsidP="00E7543B">
      <w:pPr>
        <w:numPr>
          <w:ilvl w:val="0"/>
          <w:numId w:val="4"/>
        </w:numPr>
      </w:pPr>
      <w:r w:rsidRPr="00E7543B">
        <w:t>Provenance &amp; Authorship Plan</w:t>
      </w:r>
    </w:p>
    <w:p w14:paraId="18BD2819" w14:textId="77777777" w:rsidR="00E7543B" w:rsidRPr="00E7543B" w:rsidRDefault="00E7543B" w:rsidP="00E7543B">
      <w:r w:rsidRPr="00E7543B">
        <w:t>These documents form the authoritative record of the category and system.</w:t>
      </w:r>
    </w:p>
    <w:p w14:paraId="2BB8049A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2.3 Immutable Attribution</w:t>
      </w:r>
    </w:p>
    <w:p w14:paraId="4D95404A" w14:textId="77777777" w:rsidR="00E7543B" w:rsidRPr="00E7543B" w:rsidRDefault="00E7543B" w:rsidP="00E7543B">
      <w:r w:rsidRPr="00E7543B">
        <w:t>Every document must include:</w:t>
      </w:r>
    </w:p>
    <w:p w14:paraId="71D0477F" w14:textId="77777777" w:rsidR="00E7543B" w:rsidRPr="00E7543B" w:rsidRDefault="00E7543B" w:rsidP="00E7543B">
      <w:pPr>
        <w:numPr>
          <w:ilvl w:val="0"/>
          <w:numId w:val="5"/>
        </w:numPr>
      </w:pPr>
      <w:r w:rsidRPr="00E7543B">
        <w:t>author name</w:t>
      </w:r>
    </w:p>
    <w:p w14:paraId="5E53D390" w14:textId="77777777" w:rsidR="00E7543B" w:rsidRPr="00E7543B" w:rsidRDefault="00E7543B" w:rsidP="00E7543B">
      <w:pPr>
        <w:numPr>
          <w:ilvl w:val="0"/>
          <w:numId w:val="5"/>
        </w:numPr>
      </w:pPr>
      <w:r w:rsidRPr="00E7543B">
        <w:t>version number</w:t>
      </w:r>
    </w:p>
    <w:p w14:paraId="50E8220A" w14:textId="77777777" w:rsidR="00E7543B" w:rsidRPr="00E7543B" w:rsidRDefault="00E7543B" w:rsidP="00E7543B">
      <w:pPr>
        <w:numPr>
          <w:ilvl w:val="0"/>
          <w:numId w:val="5"/>
        </w:numPr>
      </w:pPr>
      <w:r w:rsidRPr="00E7543B">
        <w:t>publication date</w:t>
      </w:r>
    </w:p>
    <w:p w14:paraId="746EB498" w14:textId="77777777" w:rsidR="00E7543B" w:rsidRPr="00E7543B" w:rsidRDefault="00E7543B" w:rsidP="00E7543B">
      <w:pPr>
        <w:numPr>
          <w:ilvl w:val="0"/>
          <w:numId w:val="5"/>
        </w:numPr>
      </w:pPr>
      <w:r w:rsidRPr="00E7543B">
        <w:t>canonical title</w:t>
      </w:r>
    </w:p>
    <w:p w14:paraId="561318B0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3. Provenance Requirements</w:t>
      </w:r>
    </w:p>
    <w:p w14:paraId="35A70050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3.1 Timestamped Repository</w:t>
      </w:r>
    </w:p>
    <w:p w14:paraId="62C3D7E0" w14:textId="77777777" w:rsidR="00E7543B" w:rsidRPr="00E7543B" w:rsidRDefault="00E7543B" w:rsidP="00E7543B">
      <w:r w:rsidRPr="00E7543B">
        <w:t>Maintain a private Git repository containing:</w:t>
      </w:r>
    </w:p>
    <w:p w14:paraId="0E3D8BE9" w14:textId="77777777" w:rsidR="00E7543B" w:rsidRPr="00E7543B" w:rsidRDefault="00E7543B" w:rsidP="00E7543B">
      <w:pPr>
        <w:numPr>
          <w:ilvl w:val="0"/>
          <w:numId w:val="6"/>
        </w:numPr>
      </w:pPr>
      <w:r w:rsidRPr="00E7543B">
        <w:lastRenderedPageBreak/>
        <w:t>all canonical documents</w:t>
      </w:r>
    </w:p>
    <w:p w14:paraId="6A2D33D2" w14:textId="77777777" w:rsidR="00E7543B" w:rsidRPr="00E7543B" w:rsidRDefault="00E7543B" w:rsidP="00E7543B">
      <w:pPr>
        <w:numPr>
          <w:ilvl w:val="0"/>
          <w:numId w:val="6"/>
        </w:numPr>
      </w:pPr>
      <w:r w:rsidRPr="00E7543B">
        <w:t>all simulation outputs</w:t>
      </w:r>
    </w:p>
    <w:p w14:paraId="6329F8BF" w14:textId="77777777" w:rsidR="00E7543B" w:rsidRPr="00E7543B" w:rsidRDefault="00E7543B" w:rsidP="00E7543B">
      <w:pPr>
        <w:numPr>
          <w:ilvl w:val="0"/>
          <w:numId w:val="6"/>
        </w:numPr>
      </w:pPr>
      <w:r w:rsidRPr="00E7543B">
        <w:t>all code</w:t>
      </w:r>
    </w:p>
    <w:p w14:paraId="5C38A215" w14:textId="77777777" w:rsidR="00E7543B" w:rsidRPr="00E7543B" w:rsidRDefault="00E7543B" w:rsidP="00E7543B">
      <w:pPr>
        <w:numPr>
          <w:ilvl w:val="0"/>
          <w:numId w:val="6"/>
        </w:numPr>
      </w:pPr>
      <w:r w:rsidRPr="00E7543B">
        <w:t>all diagrams</w:t>
      </w:r>
    </w:p>
    <w:p w14:paraId="03AEF2A6" w14:textId="77777777" w:rsidR="00E7543B" w:rsidRPr="00E7543B" w:rsidRDefault="00E7543B" w:rsidP="00E7543B">
      <w:pPr>
        <w:numPr>
          <w:ilvl w:val="0"/>
          <w:numId w:val="6"/>
        </w:numPr>
      </w:pPr>
      <w:r w:rsidRPr="00E7543B">
        <w:t>all metadata</w:t>
      </w:r>
    </w:p>
    <w:p w14:paraId="699F76CF" w14:textId="77777777" w:rsidR="00E7543B" w:rsidRPr="00E7543B" w:rsidRDefault="00E7543B" w:rsidP="00E7543B">
      <w:r w:rsidRPr="00E7543B">
        <w:t>Commit history must be:</w:t>
      </w:r>
    </w:p>
    <w:p w14:paraId="259DDF5B" w14:textId="77777777" w:rsidR="00E7543B" w:rsidRPr="00E7543B" w:rsidRDefault="00E7543B" w:rsidP="00E7543B">
      <w:pPr>
        <w:numPr>
          <w:ilvl w:val="0"/>
          <w:numId w:val="7"/>
        </w:numPr>
      </w:pPr>
      <w:r w:rsidRPr="00E7543B">
        <w:t>chronological</w:t>
      </w:r>
    </w:p>
    <w:p w14:paraId="348E7F13" w14:textId="77777777" w:rsidR="00E7543B" w:rsidRPr="00E7543B" w:rsidRDefault="00E7543B" w:rsidP="00E7543B">
      <w:pPr>
        <w:numPr>
          <w:ilvl w:val="0"/>
          <w:numId w:val="7"/>
        </w:numPr>
      </w:pPr>
      <w:r w:rsidRPr="00E7543B">
        <w:t>descriptive</w:t>
      </w:r>
    </w:p>
    <w:p w14:paraId="59ADCDA6" w14:textId="77777777" w:rsidR="00E7543B" w:rsidRPr="00E7543B" w:rsidRDefault="00E7543B" w:rsidP="00E7543B">
      <w:pPr>
        <w:numPr>
          <w:ilvl w:val="0"/>
          <w:numId w:val="7"/>
        </w:numPr>
      </w:pPr>
      <w:r w:rsidRPr="00E7543B">
        <w:t>unambiguous</w:t>
      </w:r>
    </w:p>
    <w:p w14:paraId="7BB739A9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3.2 Raw Simulation Data</w:t>
      </w:r>
    </w:p>
    <w:p w14:paraId="3F2BF8DD" w14:textId="77777777" w:rsidR="00E7543B" w:rsidRPr="00E7543B" w:rsidRDefault="00E7543B" w:rsidP="00E7543B">
      <w:r w:rsidRPr="00E7543B">
        <w:t>Store raw outputs for:</w:t>
      </w:r>
    </w:p>
    <w:p w14:paraId="14F7027D" w14:textId="77777777" w:rsidR="00E7543B" w:rsidRPr="00E7543B" w:rsidRDefault="00E7543B" w:rsidP="00E7543B">
      <w:pPr>
        <w:numPr>
          <w:ilvl w:val="0"/>
          <w:numId w:val="8"/>
        </w:numPr>
      </w:pPr>
      <w:r w:rsidRPr="00E7543B">
        <w:t>5</w:t>
      </w:r>
      <w:r w:rsidRPr="00E7543B">
        <w:noBreakHyphen/>
        <w:t>year simulation</w:t>
      </w:r>
    </w:p>
    <w:p w14:paraId="632744D5" w14:textId="77777777" w:rsidR="00E7543B" w:rsidRPr="00E7543B" w:rsidRDefault="00E7543B" w:rsidP="00E7543B">
      <w:pPr>
        <w:numPr>
          <w:ilvl w:val="0"/>
          <w:numId w:val="8"/>
        </w:numPr>
      </w:pPr>
      <w:r w:rsidRPr="00E7543B">
        <w:t>25</w:t>
      </w:r>
      <w:r w:rsidRPr="00E7543B">
        <w:noBreakHyphen/>
        <w:t>year simulation</w:t>
      </w:r>
    </w:p>
    <w:p w14:paraId="74888DE5" w14:textId="77777777" w:rsidR="00E7543B" w:rsidRPr="00E7543B" w:rsidRDefault="00E7543B" w:rsidP="00E7543B">
      <w:pPr>
        <w:numPr>
          <w:ilvl w:val="0"/>
          <w:numId w:val="8"/>
        </w:numPr>
      </w:pPr>
      <w:r w:rsidRPr="00E7543B">
        <w:t>250</w:t>
      </w:r>
      <w:r w:rsidRPr="00E7543B">
        <w:noBreakHyphen/>
        <w:t>year simulation</w:t>
      </w:r>
    </w:p>
    <w:p w14:paraId="35B88753" w14:textId="77777777" w:rsidR="00E7543B" w:rsidRPr="00E7543B" w:rsidRDefault="00E7543B" w:rsidP="00E7543B">
      <w:r w:rsidRPr="00E7543B">
        <w:t>This includes:</w:t>
      </w:r>
    </w:p>
    <w:p w14:paraId="032C3BD2" w14:textId="77777777" w:rsidR="00E7543B" w:rsidRPr="00E7543B" w:rsidRDefault="00E7543B" w:rsidP="00E7543B">
      <w:pPr>
        <w:numPr>
          <w:ilvl w:val="0"/>
          <w:numId w:val="9"/>
        </w:numPr>
      </w:pPr>
      <w:proofErr w:type="gramStart"/>
      <w:r w:rsidRPr="00E7543B">
        <w:t>logs</w:t>
      </w:r>
      <w:proofErr w:type="gramEnd"/>
    </w:p>
    <w:p w14:paraId="52FF9166" w14:textId="77777777" w:rsidR="00E7543B" w:rsidRPr="00E7543B" w:rsidRDefault="00E7543B" w:rsidP="00E7543B">
      <w:pPr>
        <w:numPr>
          <w:ilvl w:val="0"/>
          <w:numId w:val="9"/>
        </w:numPr>
      </w:pPr>
      <w:r w:rsidRPr="00E7543B">
        <w:t>tables</w:t>
      </w:r>
    </w:p>
    <w:p w14:paraId="3179D30B" w14:textId="77777777" w:rsidR="00E7543B" w:rsidRPr="00E7543B" w:rsidRDefault="00E7543B" w:rsidP="00E7543B">
      <w:pPr>
        <w:numPr>
          <w:ilvl w:val="0"/>
          <w:numId w:val="9"/>
        </w:numPr>
      </w:pPr>
      <w:r w:rsidRPr="00E7543B">
        <w:t>snapshots</w:t>
      </w:r>
    </w:p>
    <w:p w14:paraId="29A22770" w14:textId="77777777" w:rsidR="00E7543B" w:rsidRPr="00E7543B" w:rsidRDefault="00E7543B" w:rsidP="00E7543B">
      <w:pPr>
        <w:numPr>
          <w:ilvl w:val="0"/>
          <w:numId w:val="9"/>
        </w:numPr>
      </w:pPr>
      <w:r w:rsidRPr="00E7543B">
        <w:t>metrics</w:t>
      </w:r>
    </w:p>
    <w:p w14:paraId="4CCFB061" w14:textId="77777777" w:rsidR="00E7543B" w:rsidRPr="00E7543B" w:rsidRDefault="00E7543B" w:rsidP="00E7543B">
      <w:pPr>
        <w:numPr>
          <w:ilvl w:val="0"/>
          <w:numId w:val="9"/>
        </w:numPr>
      </w:pPr>
      <w:r w:rsidRPr="00E7543B">
        <w:t xml:space="preserve">incident </w:t>
      </w:r>
      <w:proofErr w:type="gramStart"/>
      <w:r w:rsidRPr="00E7543B">
        <w:t>histories</w:t>
      </w:r>
      <w:proofErr w:type="gramEnd"/>
    </w:p>
    <w:p w14:paraId="56AE5806" w14:textId="77777777" w:rsidR="00E7543B" w:rsidRPr="00E7543B" w:rsidRDefault="00E7543B" w:rsidP="00E7543B">
      <w:pPr>
        <w:numPr>
          <w:ilvl w:val="0"/>
          <w:numId w:val="9"/>
        </w:numPr>
      </w:pPr>
      <w:r w:rsidRPr="00E7543B">
        <w:t>posture distributions</w:t>
      </w:r>
    </w:p>
    <w:p w14:paraId="7973AF66" w14:textId="77777777" w:rsidR="00E7543B" w:rsidRPr="00E7543B" w:rsidRDefault="00E7543B" w:rsidP="00E7543B">
      <w:pPr>
        <w:numPr>
          <w:ilvl w:val="0"/>
          <w:numId w:val="9"/>
        </w:numPr>
      </w:pPr>
      <w:r w:rsidRPr="00E7543B">
        <w:t>memory profiles</w:t>
      </w:r>
    </w:p>
    <w:p w14:paraId="661CD85C" w14:textId="77777777" w:rsidR="00E7543B" w:rsidRPr="00E7543B" w:rsidRDefault="00E7543B" w:rsidP="00E7543B">
      <w:r w:rsidRPr="00E7543B">
        <w:t>Raw data is essential for scientific verification.</w:t>
      </w:r>
    </w:p>
    <w:p w14:paraId="7BA52872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3.3 PDF Exports</w:t>
      </w:r>
    </w:p>
    <w:p w14:paraId="0A0D9441" w14:textId="77777777" w:rsidR="00E7543B" w:rsidRPr="00E7543B" w:rsidRDefault="00E7543B" w:rsidP="00E7543B">
      <w:r w:rsidRPr="00E7543B">
        <w:t>Export the following as PDFs:</w:t>
      </w:r>
    </w:p>
    <w:p w14:paraId="45FD3863" w14:textId="77777777" w:rsidR="00E7543B" w:rsidRPr="00E7543B" w:rsidRDefault="00E7543B" w:rsidP="00E7543B">
      <w:pPr>
        <w:numPr>
          <w:ilvl w:val="0"/>
          <w:numId w:val="10"/>
        </w:numPr>
      </w:pPr>
      <w:r w:rsidRPr="00E7543B">
        <w:t>Category Definition</w:t>
      </w:r>
    </w:p>
    <w:p w14:paraId="1E68FF57" w14:textId="77777777" w:rsidR="00E7543B" w:rsidRPr="00E7543B" w:rsidRDefault="00E7543B" w:rsidP="00E7543B">
      <w:pPr>
        <w:numPr>
          <w:ilvl w:val="0"/>
          <w:numId w:val="10"/>
        </w:numPr>
      </w:pPr>
      <w:r w:rsidRPr="00E7543B">
        <w:lastRenderedPageBreak/>
        <w:t>Whitepaper</w:t>
      </w:r>
    </w:p>
    <w:p w14:paraId="3D186A1F" w14:textId="77777777" w:rsidR="00E7543B" w:rsidRPr="00E7543B" w:rsidRDefault="00E7543B" w:rsidP="00E7543B">
      <w:pPr>
        <w:numPr>
          <w:ilvl w:val="0"/>
          <w:numId w:val="10"/>
        </w:numPr>
      </w:pPr>
      <w:r w:rsidRPr="00E7543B">
        <w:t>Stability Report</w:t>
      </w:r>
    </w:p>
    <w:p w14:paraId="6CAC05F8" w14:textId="77777777" w:rsidR="00E7543B" w:rsidRPr="00E7543B" w:rsidRDefault="00E7543B" w:rsidP="00E7543B">
      <w:pPr>
        <w:numPr>
          <w:ilvl w:val="0"/>
          <w:numId w:val="10"/>
        </w:numPr>
      </w:pPr>
      <w:r w:rsidRPr="00E7543B">
        <w:t>Architecture Overview</w:t>
      </w:r>
    </w:p>
    <w:p w14:paraId="1E6DEBB7" w14:textId="77777777" w:rsidR="00E7543B" w:rsidRPr="00E7543B" w:rsidRDefault="00E7543B" w:rsidP="00E7543B">
      <w:pPr>
        <w:numPr>
          <w:ilvl w:val="0"/>
          <w:numId w:val="10"/>
        </w:numPr>
      </w:pPr>
      <w:r w:rsidRPr="00E7543B">
        <w:t>Operator Handbook</w:t>
      </w:r>
    </w:p>
    <w:p w14:paraId="79F87F41" w14:textId="77777777" w:rsidR="00E7543B" w:rsidRPr="00E7543B" w:rsidRDefault="00E7543B" w:rsidP="00E7543B">
      <w:pPr>
        <w:numPr>
          <w:ilvl w:val="0"/>
          <w:numId w:val="10"/>
        </w:numPr>
      </w:pPr>
      <w:r w:rsidRPr="00E7543B">
        <w:t>Glossary</w:t>
      </w:r>
    </w:p>
    <w:p w14:paraId="4D36CE28" w14:textId="77777777" w:rsidR="00E7543B" w:rsidRPr="00E7543B" w:rsidRDefault="00E7543B" w:rsidP="00E7543B">
      <w:r w:rsidRPr="00E7543B">
        <w:t>PDFs serve as archival artifacts.</w:t>
      </w:r>
    </w:p>
    <w:p w14:paraId="4A8FC3F3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3.4 Multi</w:t>
      </w:r>
      <w:r w:rsidRPr="00E7543B">
        <w:rPr>
          <w:b/>
          <w:bCs/>
        </w:rPr>
        <w:noBreakHyphen/>
        <w:t>Location Backups</w:t>
      </w:r>
    </w:p>
    <w:p w14:paraId="085D1EF1" w14:textId="77777777" w:rsidR="00E7543B" w:rsidRPr="00E7543B" w:rsidRDefault="00E7543B" w:rsidP="00E7543B">
      <w:r w:rsidRPr="00E7543B">
        <w:t>Store backups in:</w:t>
      </w:r>
    </w:p>
    <w:p w14:paraId="7778B8F9" w14:textId="77777777" w:rsidR="00E7543B" w:rsidRPr="00E7543B" w:rsidRDefault="00E7543B" w:rsidP="00E7543B">
      <w:pPr>
        <w:numPr>
          <w:ilvl w:val="0"/>
          <w:numId w:val="11"/>
        </w:numPr>
      </w:pPr>
      <w:r w:rsidRPr="00E7543B">
        <w:t>cloud storage</w:t>
      </w:r>
    </w:p>
    <w:p w14:paraId="6D5D15DA" w14:textId="77777777" w:rsidR="00E7543B" w:rsidRPr="00E7543B" w:rsidRDefault="00E7543B" w:rsidP="00E7543B">
      <w:pPr>
        <w:numPr>
          <w:ilvl w:val="0"/>
          <w:numId w:val="11"/>
        </w:numPr>
      </w:pPr>
      <w:r w:rsidRPr="00E7543B">
        <w:t>external drive</w:t>
      </w:r>
    </w:p>
    <w:p w14:paraId="271C2D87" w14:textId="77777777" w:rsidR="00E7543B" w:rsidRPr="00E7543B" w:rsidRDefault="00E7543B" w:rsidP="00E7543B">
      <w:pPr>
        <w:numPr>
          <w:ilvl w:val="0"/>
          <w:numId w:val="11"/>
        </w:numPr>
      </w:pPr>
      <w:r w:rsidRPr="00E7543B">
        <w:t>personal email (optional)</w:t>
      </w:r>
    </w:p>
    <w:p w14:paraId="7F0B6C15" w14:textId="77777777" w:rsidR="00E7543B" w:rsidRPr="00E7543B" w:rsidRDefault="00E7543B" w:rsidP="00E7543B">
      <w:r w:rsidRPr="00E7543B">
        <w:t>This ensures redundancy and long</w:t>
      </w:r>
      <w:r w:rsidRPr="00E7543B">
        <w:noBreakHyphen/>
        <w:t>term preservation.</w:t>
      </w:r>
    </w:p>
    <w:p w14:paraId="743E4BE0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4. Public Record Establishment</w:t>
      </w:r>
    </w:p>
    <w:p w14:paraId="14F1C019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4.1 Pre</w:t>
      </w:r>
      <w:r w:rsidRPr="00E7543B">
        <w:rPr>
          <w:b/>
          <w:bCs/>
        </w:rPr>
        <w:noBreakHyphen/>
        <w:t>Release Documentation Publication</w:t>
      </w:r>
    </w:p>
    <w:p w14:paraId="19632BF7" w14:textId="77777777" w:rsidR="00E7543B" w:rsidRPr="00E7543B" w:rsidRDefault="00E7543B" w:rsidP="00E7543B">
      <w:r w:rsidRPr="00E7543B">
        <w:t>Before releasing code, publish:</w:t>
      </w:r>
    </w:p>
    <w:p w14:paraId="0C9A7501" w14:textId="77777777" w:rsidR="00E7543B" w:rsidRPr="00E7543B" w:rsidRDefault="00E7543B" w:rsidP="00E7543B">
      <w:pPr>
        <w:numPr>
          <w:ilvl w:val="0"/>
          <w:numId w:val="12"/>
        </w:numPr>
      </w:pPr>
      <w:r w:rsidRPr="00E7543B">
        <w:t>Category Definition</w:t>
      </w:r>
    </w:p>
    <w:p w14:paraId="1C876BC6" w14:textId="77777777" w:rsidR="00E7543B" w:rsidRPr="00E7543B" w:rsidRDefault="00E7543B" w:rsidP="00E7543B">
      <w:pPr>
        <w:numPr>
          <w:ilvl w:val="0"/>
          <w:numId w:val="12"/>
        </w:numPr>
      </w:pPr>
      <w:r w:rsidRPr="00E7543B">
        <w:t>Whitepaper</w:t>
      </w:r>
    </w:p>
    <w:p w14:paraId="123E5E8E" w14:textId="77777777" w:rsidR="00E7543B" w:rsidRPr="00E7543B" w:rsidRDefault="00E7543B" w:rsidP="00E7543B">
      <w:pPr>
        <w:numPr>
          <w:ilvl w:val="0"/>
          <w:numId w:val="12"/>
        </w:numPr>
      </w:pPr>
      <w:r w:rsidRPr="00E7543B">
        <w:t>Stability Report</w:t>
      </w:r>
    </w:p>
    <w:p w14:paraId="7DBE15F8" w14:textId="77777777" w:rsidR="00E7543B" w:rsidRPr="00E7543B" w:rsidRDefault="00E7543B" w:rsidP="00E7543B">
      <w:r w:rsidRPr="00E7543B">
        <w:t>This establishes the conceptual and scientific foundation.</w:t>
      </w:r>
    </w:p>
    <w:p w14:paraId="005DC7A1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4.2 Personal Website</w:t>
      </w:r>
    </w:p>
    <w:p w14:paraId="28C01AC5" w14:textId="77777777" w:rsidR="00E7543B" w:rsidRPr="00E7543B" w:rsidRDefault="00E7543B" w:rsidP="00E7543B">
      <w:r w:rsidRPr="00E7543B">
        <w:t>Host:</w:t>
      </w:r>
    </w:p>
    <w:p w14:paraId="6CCFC2A5" w14:textId="77777777" w:rsidR="00E7543B" w:rsidRPr="00E7543B" w:rsidRDefault="00E7543B" w:rsidP="00E7543B">
      <w:pPr>
        <w:numPr>
          <w:ilvl w:val="0"/>
          <w:numId w:val="13"/>
        </w:numPr>
      </w:pPr>
      <w:r w:rsidRPr="00E7543B">
        <w:t>PDFs</w:t>
      </w:r>
    </w:p>
    <w:p w14:paraId="796B1C50" w14:textId="77777777" w:rsidR="00E7543B" w:rsidRPr="00E7543B" w:rsidRDefault="00E7543B" w:rsidP="00E7543B">
      <w:pPr>
        <w:numPr>
          <w:ilvl w:val="0"/>
          <w:numId w:val="13"/>
        </w:numPr>
      </w:pPr>
      <w:r w:rsidRPr="00E7543B">
        <w:t>HTML versions</w:t>
      </w:r>
    </w:p>
    <w:p w14:paraId="1D2A2A51" w14:textId="77777777" w:rsidR="00E7543B" w:rsidRPr="00E7543B" w:rsidRDefault="00E7543B" w:rsidP="00E7543B">
      <w:pPr>
        <w:numPr>
          <w:ilvl w:val="0"/>
          <w:numId w:val="13"/>
        </w:numPr>
      </w:pPr>
      <w:proofErr w:type="gramStart"/>
      <w:r w:rsidRPr="00E7543B">
        <w:t>summary articles</w:t>
      </w:r>
      <w:proofErr w:type="gramEnd"/>
    </w:p>
    <w:p w14:paraId="75A625A3" w14:textId="77777777" w:rsidR="00E7543B" w:rsidRPr="00E7543B" w:rsidRDefault="00E7543B" w:rsidP="00E7543B">
      <w:r w:rsidRPr="00E7543B">
        <w:t xml:space="preserve">This creates </w:t>
      </w:r>
      <w:proofErr w:type="gramStart"/>
      <w:r w:rsidRPr="00E7543B">
        <w:t>a timestamped</w:t>
      </w:r>
      <w:proofErr w:type="gramEnd"/>
      <w:r w:rsidRPr="00E7543B">
        <w:t xml:space="preserve"> public record.</w:t>
      </w:r>
    </w:p>
    <w:p w14:paraId="01FED19C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4.3 Public Repository</w:t>
      </w:r>
    </w:p>
    <w:p w14:paraId="27BBF6A9" w14:textId="77777777" w:rsidR="00E7543B" w:rsidRPr="00E7543B" w:rsidRDefault="00E7543B" w:rsidP="00E7543B">
      <w:r w:rsidRPr="00E7543B">
        <w:lastRenderedPageBreak/>
        <w:t>When opening the repo:</w:t>
      </w:r>
    </w:p>
    <w:p w14:paraId="70F27295" w14:textId="77777777" w:rsidR="00E7543B" w:rsidRPr="00E7543B" w:rsidRDefault="00E7543B" w:rsidP="00E7543B">
      <w:pPr>
        <w:numPr>
          <w:ilvl w:val="0"/>
          <w:numId w:val="14"/>
        </w:numPr>
      </w:pPr>
      <w:r w:rsidRPr="00E7543B">
        <w:t>include all canonical documents</w:t>
      </w:r>
    </w:p>
    <w:p w14:paraId="2022B006" w14:textId="77777777" w:rsidR="00E7543B" w:rsidRPr="00E7543B" w:rsidRDefault="00E7543B" w:rsidP="00E7543B">
      <w:pPr>
        <w:numPr>
          <w:ilvl w:val="0"/>
          <w:numId w:val="14"/>
        </w:numPr>
      </w:pPr>
      <w:r w:rsidRPr="00E7543B">
        <w:t>include a clear authorship statement</w:t>
      </w:r>
    </w:p>
    <w:p w14:paraId="6DC78D40" w14:textId="77777777" w:rsidR="00E7543B" w:rsidRPr="00E7543B" w:rsidRDefault="00E7543B" w:rsidP="00E7543B">
      <w:pPr>
        <w:numPr>
          <w:ilvl w:val="0"/>
          <w:numId w:val="14"/>
        </w:numPr>
      </w:pPr>
      <w:r w:rsidRPr="00E7543B">
        <w:t>include a versioned release tag</w:t>
      </w:r>
    </w:p>
    <w:p w14:paraId="1B82BD7F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4.4 Citation Format</w:t>
      </w:r>
    </w:p>
    <w:p w14:paraId="01AC84B0" w14:textId="77777777" w:rsidR="00E7543B" w:rsidRPr="00E7543B" w:rsidRDefault="00E7543B" w:rsidP="00E7543B">
      <w:r w:rsidRPr="00E7543B">
        <w:t>Provide a standard citation:</w:t>
      </w:r>
    </w:p>
    <w:p w14:paraId="526AF55B" w14:textId="77777777" w:rsidR="00E7543B" w:rsidRPr="00E7543B" w:rsidRDefault="00E7543B" w:rsidP="00E7543B">
      <w:r w:rsidRPr="00E7543B">
        <w:rPr>
          <w:b/>
          <w:bCs/>
        </w:rPr>
        <w:t xml:space="preserve">Spencer </w:t>
      </w:r>
      <w:proofErr w:type="spellStart"/>
      <w:r w:rsidRPr="00E7543B">
        <w:rPr>
          <w:b/>
          <w:bCs/>
        </w:rPr>
        <w:t>Fricks</w:t>
      </w:r>
      <w:proofErr w:type="spellEnd"/>
      <w:r w:rsidRPr="00E7543B">
        <w:rPr>
          <w:b/>
          <w:bCs/>
        </w:rPr>
        <w:t xml:space="preserve"> Molitor.</w:t>
      </w:r>
      <w:r w:rsidRPr="00E7543B">
        <w:t xml:space="preserve"> </w:t>
      </w:r>
      <w:r w:rsidRPr="00E7543B">
        <w:rPr>
          <w:b/>
          <w:bCs/>
        </w:rPr>
        <w:t>“Daedalus: A Distributed Constitutional Organism.”</w:t>
      </w:r>
      <w:r w:rsidRPr="00E7543B">
        <w:t xml:space="preserve"> </w:t>
      </w:r>
      <w:r w:rsidRPr="00E7543B">
        <w:rPr>
          <w:b/>
          <w:bCs/>
        </w:rPr>
        <w:t>Version 1.0.</w:t>
      </w:r>
    </w:p>
    <w:p w14:paraId="6C537E59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5. Authorship Protection</w:t>
      </w:r>
    </w:p>
    <w:p w14:paraId="5A230874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5.1 Clear Attribution in All Documents</w:t>
      </w:r>
    </w:p>
    <w:p w14:paraId="0D08282E" w14:textId="77777777" w:rsidR="00E7543B" w:rsidRPr="00E7543B" w:rsidRDefault="00E7543B" w:rsidP="00E7543B">
      <w:r w:rsidRPr="00E7543B">
        <w:t>Every document must begin with:</w:t>
      </w:r>
    </w:p>
    <w:p w14:paraId="0CFA1E9E" w14:textId="77777777" w:rsidR="00E7543B" w:rsidRPr="00E7543B" w:rsidRDefault="00E7543B" w:rsidP="00E7543B">
      <w:pPr>
        <w:numPr>
          <w:ilvl w:val="0"/>
          <w:numId w:val="15"/>
        </w:numPr>
      </w:pPr>
      <w:r w:rsidRPr="00E7543B">
        <w:rPr>
          <w:b/>
          <w:bCs/>
        </w:rPr>
        <w:t>Author:</w:t>
      </w:r>
      <w:r w:rsidRPr="00E7543B">
        <w:t xml:space="preserve"> Spencer </w:t>
      </w:r>
      <w:proofErr w:type="spellStart"/>
      <w:r w:rsidRPr="00E7543B">
        <w:t>Fricks</w:t>
      </w:r>
      <w:proofErr w:type="spellEnd"/>
      <w:r w:rsidRPr="00E7543B">
        <w:t xml:space="preserve"> Molitor</w:t>
      </w:r>
    </w:p>
    <w:p w14:paraId="727545D3" w14:textId="77777777" w:rsidR="00E7543B" w:rsidRPr="00E7543B" w:rsidRDefault="00E7543B" w:rsidP="00E7543B">
      <w:pPr>
        <w:numPr>
          <w:ilvl w:val="0"/>
          <w:numId w:val="15"/>
        </w:numPr>
      </w:pPr>
      <w:r w:rsidRPr="00E7543B">
        <w:rPr>
          <w:b/>
          <w:bCs/>
        </w:rPr>
        <w:t>Status:</w:t>
      </w:r>
      <w:r w:rsidRPr="00E7543B">
        <w:t xml:space="preserve"> Canonical Document</w:t>
      </w:r>
    </w:p>
    <w:p w14:paraId="180492DC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5.2 Category Ownership</w:t>
      </w:r>
    </w:p>
    <w:p w14:paraId="0282C849" w14:textId="77777777" w:rsidR="00E7543B" w:rsidRPr="00E7543B" w:rsidRDefault="00E7543B" w:rsidP="00E7543B">
      <w:r w:rsidRPr="00E7543B">
        <w:t>The category definition must explicitly state:</w:t>
      </w:r>
    </w:p>
    <w:p w14:paraId="6E4A3B22" w14:textId="77777777" w:rsidR="00E7543B" w:rsidRPr="00E7543B" w:rsidRDefault="00E7543B" w:rsidP="00E7543B">
      <w:r w:rsidRPr="00E7543B">
        <w:t xml:space="preserve">“The Distributed Constitutional Organism (DCO) category was defined by Spencer </w:t>
      </w:r>
      <w:proofErr w:type="spellStart"/>
      <w:r w:rsidRPr="00E7543B">
        <w:t>Fricks</w:t>
      </w:r>
      <w:proofErr w:type="spellEnd"/>
      <w:r w:rsidRPr="00E7543B">
        <w:t xml:space="preserve"> Molitor.”</w:t>
      </w:r>
    </w:p>
    <w:p w14:paraId="30CB8469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5.3 Implementation Ownership</w:t>
      </w:r>
    </w:p>
    <w:p w14:paraId="0AA380B2" w14:textId="77777777" w:rsidR="00E7543B" w:rsidRPr="00E7543B" w:rsidRDefault="00E7543B" w:rsidP="00E7543B">
      <w:r w:rsidRPr="00E7543B">
        <w:t>The README must state:</w:t>
      </w:r>
    </w:p>
    <w:p w14:paraId="3D8CEA41" w14:textId="77777777" w:rsidR="00E7543B" w:rsidRPr="00E7543B" w:rsidRDefault="00E7543B" w:rsidP="00E7543B">
      <w:r w:rsidRPr="00E7543B">
        <w:t xml:space="preserve">“Daedalus is the first Distributed Constitutional Organism, designed and implemented by Spencer </w:t>
      </w:r>
      <w:proofErr w:type="spellStart"/>
      <w:r w:rsidRPr="00E7543B">
        <w:t>Fricks</w:t>
      </w:r>
      <w:proofErr w:type="spellEnd"/>
      <w:r w:rsidRPr="00E7543B">
        <w:t xml:space="preserve"> Molitor.”</w:t>
      </w:r>
    </w:p>
    <w:p w14:paraId="6203A54A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5.4 Public Announcement</w:t>
      </w:r>
    </w:p>
    <w:p w14:paraId="40E8F461" w14:textId="77777777" w:rsidR="00E7543B" w:rsidRPr="00E7543B" w:rsidRDefault="00E7543B" w:rsidP="00E7543B">
      <w:r w:rsidRPr="00E7543B">
        <w:t>The reveal sequence must include:</w:t>
      </w:r>
    </w:p>
    <w:p w14:paraId="43F407AD" w14:textId="77777777" w:rsidR="00E7543B" w:rsidRPr="00E7543B" w:rsidRDefault="00E7543B" w:rsidP="00E7543B">
      <w:pPr>
        <w:numPr>
          <w:ilvl w:val="0"/>
          <w:numId w:val="16"/>
        </w:numPr>
      </w:pPr>
      <w:r w:rsidRPr="00E7543B">
        <w:t>authorship statement</w:t>
      </w:r>
    </w:p>
    <w:p w14:paraId="03D75AE8" w14:textId="77777777" w:rsidR="00E7543B" w:rsidRPr="00E7543B" w:rsidRDefault="00E7543B" w:rsidP="00E7543B">
      <w:pPr>
        <w:numPr>
          <w:ilvl w:val="0"/>
          <w:numId w:val="16"/>
        </w:numPr>
      </w:pPr>
      <w:r w:rsidRPr="00E7543B">
        <w:t>category origin statement</w:t>
      </w:r>
    </w:p>
    <w:p w14:paraId="77C72EB3" w14:textId="77777777" w:rsidR="00E7543B" w:rsidRPr="00E7543B" w:rsidRDefault="00E7543B" w:rsidP="00E7543B">
      <w:pPr>
        <w:numPr>
          <w:ilvl w:val="0"/>
          <w:numId w:val="16"/>
        </w:numPr>
      </w:pPr>
      <w:proofErr w:type="gramStart"/>
      <w:r w:rsidRPr="00E7543B">
        <w:t>implementation</w:t>
      </w:r>
      <w:proofErr w:type="gramEnd"/>
      <w:r w:rsidRPr="00E7543B">
        <w:t xml:space="preserve"> origin statement</w:t>
      </w:r>
    </w:p>
    <w:p w14:paraId="2F57809D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6. Scientific Credibility Measures</w:t>
      </w:r>
    </w:p>
    <w:p w14:paraId="4AEDDCFA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lastRenderedPageBreak/>
        <w:t>6.1 Methodology Transparency</w:t>
      </w:r>
    </w:p>
    <w:p w14:paraId="224349C6" w14:textId="77777777" w:rsidR="00E7543B" w:rsidRPr="00E7543B" w:rsidRDefault="00E7543B" w:rsidP="00E7543B">
      <w:r w:rsidRPr="00E7543B">
        <w:t>The stability report must include:</w:t>
      </w:r>
    </w:p>
    <w:p w14:paraId="0A71FA70" w14:textId="77777777" w:rsidR="00E7543B" w:rsidRPr="00E7543B" w:rsidRDefault="00E7543B" w:rsidP="00E7543B">
      <w:pPr>
        <w:numPr>
          <w:ilvl w:val="0"/>
          <w:numId w:val="17"/>
        </w:numPr>
      </w:pPr>
      <w:r w:rsidRPr="00E7543B">
        <w:t>methodology</w:t>
      </w:r>
    </w:p>
    <w:p w14:paraId="51A1556E" w14:textId="77777777" w:rsidR="00E7543B" w:rsidRPr="00E7543B" w:rsidRDefault="00E7543B" w:rsidP="00E7543B">
      <w:pPr>
        <w:numPr>
          <w:ilvl w:val="0"/>
          <w:numId w:val="17"/>
        </w:numPr>
      </w:pPr>
      <w:r w:rsidRPr="00E7543B">
        <w:t>parameters</w:t>
      </w:r>
    </w:p>
    <w:p w14:paraId="35574663" w14:textId="77777777" w:rsidR="00E7543B" w:rsidRPr="00E7543B" w:rsidRDefault="00E7543B" w:rsidP="00E7543B">
      <w:pPr>
        <w:numPr>
          <w:ilvl w:val="0"/>
          <w:numId w:val="17"/>
        </w:numPr>
      </w:pPr>
      <w:r w:rsidRPr="00E7543B">
        <w:t>assumptions</w:t>
      </w:r>
    </w:p>
    <w:p w14:paraId="70340D3E" w14:textId="77777777" w:rsidR="00E7543B" w:rsidRPr="00E7543B" w:rsidRDefault="00E7543B" w:rsidP="00E7543B">
      <w:pPr>
        <w:numPr>
          <w:ilvl w:val="0"/>
          <w:numId w:val="17"/>
        </w:numPr>
      </w:pPr>
      <w:r w:rsidRPr="00E7543B">
        <w:t>metrics</w:t>
      </w:r>
    </w:p>
    <w:p w14:paraId="17ECF617" w14:textId="77777777" w:rsidR="00E7543B" w:rsidRPr="00E7543B" w:rsidRDefault="00E7543B" w:rsidP="00E7543B">
      <w:pPr>
        <w:numPr>
          <w:ilvl w:val="0"/>
          <w:numId w:val="17"/>
        </w:numPr>
      </w:pPr>
      <w:r w:rsidRPr="00E7543B">
        <w:t>raw data availability</w:t>
      </w:r>
    </w:p>
    <w:p w14:paraId="78A99FDA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6.2 Reproducibility</w:t>
      </w:r>
    </w:p>
    <w:p w14:paraId="1E6663AF" w14:textId="77777777" w:rsidR="00E7543B" w:rsidRPr="00E7543B" w:rsidRDefault="00E7543B" w:rsidP="00E7543B">
      <w:r w:rsidRPr="00E7543B">
        <w:t>Provide:</w:t>
      </w:r>
    </w:p>
    <w:p w14:paraId="590B0338" w14:textId="77777777" w:rsidR="00E7543B" w:rsidRPr="00E7543B" w:rsidRDefault="00E7543B" w:rsidP="00E7543B">
      <w:pPr>
        <w:numPr>
          <w:ilvl w:val="0"/>
          <w:numId w:val="18"/>
        </w:numPr>
      </w:pPr>
      <w:r w:rsidRPr="00E7543B">
        <w:t>simulation code</w:t>
      </w:r>
    </w:p>
    <w:p w14:paraId="16876299" w14:textId="77777777" w:rsidR="00E7543B" w:rsidRPr="00E7543B" w:rsidRDefault="00E7543B" w:rsidP="00E7543B">
      <w:pPr>
        <w:numPr>
          <w:ilvl w:val="0"/>
          <w:numId w:val="18"/>
        </w:numPr>
      </w:pPr>
      <w:r w:rsidRPr="00E7543B">
        <w:t>configuration files</w:t>
      </w:r>
    </w:p>
    <w:p w14:paraId="62DE4698" w14:textId="77777777" w:rsidR="00E7543B" w:rsidRPr="00E7543B" w:rsidRDefault="00E7543B" w:rsidP="00E7543B">
      <w:pPr>
        <w:numPr>
          <w:ilvl w:val="0"/>
          <w:numId w:val="18"/>
        </w:numPr>
      </w:pPr>
      <w:r w:rsidRPr="00E7543B">
        <w:t>instructions for running simulations</w:t>
      </w:r>
    </w:p>
    <w:p w14:paraId="04472C35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6.3 Peer Review Readiness</w:t>
      </w:r>
    </w:p>
    <w:p w14:paraId="3977B1D0" w14:textId="77777777" w:rsidR="00E7543B" w:rsidRPr="00E7543B" w:rsidRDefault="00E7543B" w:rsidP="00E7543B">
      <w:r w:rsidRPr="00E7543B">
        <w:t>Prepare:</w:t>
      </w:r>
    </w:p>
    <w:p w14:paraId="3FED5A1F" w14:textId="77777777" w:rsidR="00E7543B" w:rsidRPr="00E7543B" w:rsidRDefault="00E7543B" w:rsidP="00E7543B">
      <w:pPr>
        <w:numPr>
          <w:ilvl w:val="0"/>
          <w:numId w:val="19"/>
        </w:numPr>
      </w:pPr>
      <w:r w:rsidRPr="00E7543B">
        <w:t>summary slides</w:t>
      </w:r>
    </w:p>
    <w:p w14:paraId="0FA71DC6" w14:textId="77777777" w:rsidR="00E7543B" w:rsidRPr="00E7543B" w:rsidRDefault="00E7543B" w:rsidP="00E7543B">
      <w:pPr>
        <w:numPr>
          <w:ilvl w:val="0"/>
          <w:numId w:val="19"/>
        </w:numPr>
      </w:pPr>
      <w:r w:rsidRPr="00E7543B">
        <w:t>diagrams</w:t>
      </w:r>
    </w:p>
    <w:p w14:paraId="192DE57C" w14:textId="77777777" w:rsidR="00E7543B" w:rsidRPr="00E7543B" w:rsidRDefault="00E7543B" w:rsidP="00E7543B">
      <w:pPr>
        <w:numPr>
          <w:ilvl w:val="0"/>
          <w:numId w:val="19"/>
        </w:numPr>
      </w:pPr>
      <w:r w:rsidRPr="00E7543B">
        <w:t>reproducibility notes</w:t>
      </w:r>
    </w:p>
    <w:p w14:paraId="10C99480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7. Long</w:t>
      </w:r>
      <w:r w:rsidRPr="00E7543B">
        <w:rPr>
          <w:b/>
          <w:bCs/>
        </w:rPr>
        <w:noBreakHyphen/>
        <w:t>Term Stewardship</w:t>
      </w:r>
    </w:p>
    <w:p w14:paraId="2052ACCC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7.1 Versioning</w:t>
      </w:r>
    </w:p>
    <w:p w14:paraId="1EBBCDBA" w14:textId="77777777" w:rsidR="00E7543B" w:rsidRPr="00E7543B" w:rsidRDefault="00E7543B" w:rsidP="00E7543B">
      <w:r w:rsidRPr="00E7543B">
        <w:t>Use semantic versioning for:</w:t>
      </w:r>
    </w:p>
    <w:p w14:paraId="25D01437" w14:textId="77777777" w:rsidR="00E7543B" w:rsidRPr="00E7543B" w:rsidRDefault="00E7543B" w:rsidP="00E7543B">
      <w:pPr>
        <w:numPr>
          <w:ilvl w:val="0"/>
          <w:numId w:val="20"/>
        </w:numPr>
      </w:pPr>
      <w:r w:rsidRPr="00E7543B">
        <w:t>documents</w:t>
      </w:r>
    </w:p>
    <w:p w14:paraId="3AA44BEF" w14:textId="77777777" w:rsidR="00E7543B" w:rsidRPr="00E7543B" w:rsidRDefault="00E7543B" w:rsidP="00E7543B">
      <w:pPr>
        <w:numPr>
          <w:ilvl w:val="0"/>
          <w:numId w:val="20"/>
        </w:numPr>
      </w:pPr>
      <w:r w:rsidRPr="00E7543B">
        <w:t>code</w:t>
      </w:r>
    </w:p>
    <w:p w14:paraId="4C01F461" w14:textId="77777777" w:rsidR="00E7543B" w:rsidRPr="00E7543B" w:rsidRDefault="00E7543B" w:rsidP="00E7543B">
      <w:pPr>
        <w:numPr>
          <w:ilvl w:val="0"/>
          <w:numId w:val="20"/>
        </w:numPr>
      </w:pPr>
      <w:r w:rsidRPr="00E7543B">
        <w:t>simulations</w:t>
      </w:r>
    </w:p>
    <w:p w14:paraId="0208FDF1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7.2 Canon Maintenance</w:t>
      </w:r>
    </w:p>
    <w:p w14:paraId="2E02ABB7" w14:textId="77777777" w:rsidR="00E7543B" w:rsidRPr="00E7543B" w:rsidRDefault="00E7543B" w:rsidP="00E7543B">
      <w:r w:rsidRPr="00E7543B">
        <w:t>Update the Canon when:</w:t>
      </w:r>
    </w:p>
    <w:p w14:paraId="378268EB" w14:textId="77777777" w:rsidR="00E7543B" w:rsidRPr="00E7543B" w:rsidRDefault="00E7543B" w:rsidP="00E7543B">
      <w:pPr>
        <w:numPr>
          <w:ilvl w:val="0"/>
          <w:numId w:val="21"/>
        </w:numPr>
      </w:pPr>
      <w:r w:rsidRPr="00E7543B">
        <w:t>new simulations are run</w:t>
      </w:r>
    </w:p>
    <w:p w14:paraId="20FFDD42" w14:textId="77777777" w:rsidR="00E7543B" w:rsidRPr="00E7543B" w:rsidRDefault="00E7543B" w:rsidP="00E7543B">
      <w:pPr>
        <w:numPr>
          <w:ilvl w:val="0"/>
          <w:numId w:val="21"/>
        </w:numPr>
      </w:pPr>
      <w:r w:rsidRPr="00E7543B">
        <w:lastRenderedPageBreak/>
        <w:t>new hardware generations are added</w:t>
      </w:r>
    </w:p>
    <w:p w14:paraId="12D7F74F" w14:textId="77777777" w:rsidR="00E7543B" w:rsidRPr="00E7543B" w:rsidRDefault="00E7543B" w:rsidP="00E7543B">
      <w:pPr>
        <w:numPr>
          <w:ilvl w:val="0"/>
          <w:numId w:val="21"/>
        </w:numPr>
      </w:pPr>
      <w:proofErr w:type="gramStart"/>
      <w:r w:rsidRPr="00E7543B">
        <w:t>expressive</w:t>
      </w:r>
      <w:proofErr w:type="gramEnd"/>
      <w:r w:rsidRPr="00E7543B">
        <w:t xml:space="preserve"> physiology evolves</w:t>
      </w:r>
    </w:p>
    <w:p w14:paraId="02374C5F" w14:textId="77777777" w:rsidR="00E7543B" w:rsidRPr="00E7543B" w:rsidRDefault="00E7543B" w:rsidP="00E7543B">
      <w:pPr>
        <w:numPr>
          <w:ilvl w:val="0"/>
          <w:numId w:val="21"/>
        </w:numPr>
      </w:pPr>
      <w:r w:rsidRPr="00E7543B">
        <w:t>governance rules are refined</w:t>
      </w:r>
    </w:p>
    <w:p w14:paraId="1E79949B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7.3 Historical Record</w:t>
      </w:r>
    </w:p>
    <w:p w14:paraId="3946CBB6" w14:textId="77777777" w:rsidR="00E7543B" w:rsidRPr="00E7543B" w:rsidRDefault="00E7543B" w:rsidP="00E7543B">
      <w:r w:rsidRPr="00E7543B">
        <w:t>Maintain:</w:t>
      </w:r>
    </w:p>
    <w:p w14:paraId="6C01E7F2" w14:textId="77777777" w:rsidR="00E7543B" w:rsidRPr="00E7543B" w:rsidRDefault="00E7543B" w:rsidP="00E7543B">
      <w:pPr>
        <w:numPr>
          <w:ilvl w:val="0"/>
          <w:numId w:val="22"/>
        </w:numPr>
      </w:pPr>
      <w:r w:rsidRPr="00E7543B">
        <w:t>changelogs</w:t>
      </w:r>
    </w:p>
    <w:p w14:paraId="202C1F29" w14:textId="77777777" w:rsidR="00E7543B" w:rsidRPr="00E7543B" w:rsidRDefault="00E7543B" w:rsidP="00E7543B">
      <w:pPr>
        <w:numPr>
          <w:ilvl w:val="0"/>
          <w:numId w:val="22"/>
        </w:numPr>
      </w:pPr>
      <w:r w:rsidRPr="00E7543B">
        <w:t>lineage notes</w:t>
      </w:r>
    </w:p>
    <w:p w14:paraId="57B41F44" w14:textId="77777777" w:rsidR="00E7543B" w:rsidRPr="00E7543B" w:rsidRDefault="00E7543B" w:rsidP="00E7543B">
      <w:pPr>
        <w:numPr>
          <w:ilvl w:val="0"/>
          <w:numId w:val="22"/>
        </w:numPr>
      </w:pPr>
      <w:proofErr w:type="gramStart"/>
      <w:r w:rsidRPr="00E7543B">
        <w:t>version</w:t>
      </w:r>
      <w:proofErr w:type="gramEnd"/>
      <w:r w:rsidRPr="00E7543B">
        <w:t xml:space="preserve"> histories</w:t>
      </w:r>
    </w:p>
    <w:p w14:paraId="34205676" w14:textId="77777777" w:rsidR="00E7543B" w:rsidRPr="00E7543B" w:rsidRDefault="00E7543B" w:rsidP="00E7543B">
      <w:pPr>
        <w:rPr>
          <w:b/>
          <w:bCs/>
        </w:rPr>
      </w:pPr>
      <w:r w:rsidRPr="00E7543B">
        <w:rPr>
          <w:b/>
          <w:bCs/>
        </w:rPr>
        <w:t>8. Conclusion</w:t>
      </w:r>
    </w:p>
    <w:p w14:paraId="57A1AFC7" w14:textId="77777777" w:rsidR="00E7543B" w:rsidRPr="00E7543B" w:rsidRDefault="00E7543B" w:rsidP="00E7543B">
      <w:r w:rsidRPr="00E7543B">
        <w:t>This provenance and authorship plan ensures that:</w:t>
      </w:r>
    </w:p>
    <w:p w14:paraId="70E146FF" w14:textId="77777777" w:rsidR="00E7543B" w:rsidRPr="00E7543B" w:rsidRDefault="00E7543B" w:rsidP="00E7543B">
      <w:pPr>
        <w:numPr>
          <w:ilvl w:val="0"/>
          <w:numId w:val="23"/>
        </w:numPr>
      </w:pPr>
      <w:proofErr w:type="gramStart"/>
      <w:r w:rsidRPr="00E7543B">
        <w:t>the</w:t>
      </w:r>
      <w:proofErr w:type="gramEnd"/>
      <w:r w:rsidRPr="00E7543B">
        <w:t xml:space="preserve"> category is attributed correctly</w:t>
      </w:r>
    </w:p>
    <w:p w14:paraId="0D6D9F73" w14:textId="77777777" w:rsidR="00E7543B" w:rsidRPr="00E7543B" w:rsidRDefault="00E7543B" w:rsidP="00E7543B">
      <w:pPr>
        <w:numPr>
          <w:ilvl w:val="0"/>
          <w:numId w:val="23"/>
        </w:numPr>
      </w:pPr>
      <w:proofErr w:type="gramStart"/>
      <w:r w:rsidRPr="00E7543B">
        <w:t>the</w:t>
      </w:r>
      <w:proofErr w:type="gramEnd"/>
      <w:r w:rsidRPr="00E7543B">
        <w:t xml:space="preserve"> architecture is documented rigorously</w:t>
      </w:r>
    </w:p>
    <w:p w14:paraId="418AA72A" w14:textId="77777777" w:rsidR="00E7543B" w:rsidRPr="00E7543B" w:rsidRDefault="00E7543B" w:rsidP="00E7543B">
      <w:pPr>
        <w:numPr>
          <w:ilvl w:val="0"/>
          <w:numId w:val="23"/>
        </w:numPr>
      </w:pPr>
      <w:r w:rsidRPr="00E7543B">
        <w:t>the long</w:t>
      </w:r>
      <w:r w:rsidRPr="00E7543B">
        <w:noBreakHyphen/>
        <w:t>horizon results are preserved</w:t>
      </w:r>
    </w:p>
    <w:p w14:paraId="7F3BCC6C" w14:textId="77777777" w:rsidR="00E7543B" w:rsidRPr="00E7543B" w:rsidRDefault="00E7543B" w:rsidP="00E7543B">
      <w:pPr>
        <w:numPr>
          <w:ilvl w:val="0"/>
          <w:numId w:val="23"/>
        </w:numPr>
      </w:pPr>
      <w:r w:rsidRPr="00E7543B">
        <w:t>the scientific community can verify the work</w:t>
      </w:r>
    </w:p>
    <w:p w14:paraId="341E4718" w14:textId="77777777" w:rsidR="00E7543B" w:rsidRPr="00E7543B" w:rsidRDefault="00E7543B" w:rsidP="00E7543B">
      <w:pPr>
        <w:numPr>
          <w:ilvl w:val="0"/>
          <w:numId w:val="23"/>
        </w:numPr>
      </w:pPr>
      <w:proofErr w:type="gramStart"/>
      <w:r w:rsidRPr="00E7543B">
        <w:t>the</w:t>
      </w:r>
      <w:proofErr w:type="gramEnd"/>
      <w:r w:rsidRPr="00E7543B">
        <w:t xml:space="preserve"> historical record is clear and unambiguous</w:t>
      </w:r>
    </w:p>
    <w:p w14:paraId="089A20F0" w14:textId="77777777" w:rsidR="00E7543B" w:rsidRPr="00E7543B" w:rsidRDefault="00E7543B" w:rsidP="00E7543B">
      <w:r w:rsidRPr="00E7543B">
        <w:t>Daedalus is the first Distributed Constitutional Organism. This document ensures that the world knows who created it.</w:t>
      </w:r>
    </w:p>
    <w:p w14:paraId="11D1A0EB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9B5"/>
    <w:multiLevelType w:val="multilevel"/>
    <w:tmpl w:val="3A0C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4B3B"/>
    <w:multiLevelType w:val="multilevel"/>
    <w:tmpl w:val="A0F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B3C63"/>
    <w:multiLevelType w:val="multilevel"/>
    <w:tmpl w:val="DC3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08E0"/>
    <w:multiLevelType w:val="multilevel"/>
    <w:tmpl w:val="5126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927D2"/>
    <w:multiLevelType w:val="multilevel"/>
    <w:tmpl w:val="B41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12808"/>
    <w:multiLevelType w:val="multilevel"/>
    <w:tmpl w:val="CC9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BC7"/>
    <w:multiLevelType w:val="multilevel"/>
    <w:tmpl w:val="6B66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A54CD"/>
    <w:multiLevelType w:val="multilevel"/>
    <w:tmpl w:val="253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85339"/>
    <w:multiLevelType w:val="multilevel"/>
    <w:tmpl w:val="028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46EAA"/>
    <w:multiLevelType w:val="multilevel"/>
    <w:tmpl w:val="7A7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85597"/>
    <w:multiLevelType w:val="multilevel"/>
    <w:tmpl w:val="A61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3014"/>
    <w:multiLevelType w:val="multilevel"/>
    <w:tmpl w:val="709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9038D"/>
    <w:multiLevelType w:val="multilevel"/>
    <w:tmpl w:val="DC5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6419E"/>
    <w:multiLevelType w:val="multilevel"/>
    <w:tmpl w:val="283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27074"/>
    <w:multiLevelType w:val="multilevel"/>
    <w:tmpl w:val="B86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B2E1C"/>
    <w:multiLevelType w:val="multilevel"/>
    <w:tmpl w:val="47D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A1123"/>
    <w:multiLevelType w:val="multilevel"/>
    <w:tmpl w:val="29E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A0891"/>
    <w:multiLevelType w:val="multilevel"/>
    <w:tmpl w:val="AFC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E4A09"/>
    <w:multiLevelType w:val="multilevel"/>
    <w:tmpl w:val="FB6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9583D"/>
    <w:multiLevelType w:val="multilevel"/>
    <w:tmpl w:val="C09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07EA1"/>
    <w:multiLevelType w:val="multilevel"/>
    <w:tmpl w:val="943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9523D"/>
    <w:multiLevelType w:val="multilevel"/>
    <w:tmpl w:val="753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C6A8C"/>
    <w:multiLevelType w:val="multilevel"/>
    <w:tmpl w:val="765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253899">
    <w:abstractNumId w:val="20"/>
  </w:num>
  <w:num w:numId="2" w16cid:durableId="321859581">
    <w:abstractNumId w:val="3"/>
  </w:num>
  <w:num w:numId="3" w16cid:durableId="1686589228">
    <w:abstractNumId w:val="10"/>
  </w:num>
  <w:num w:numId="4" w16cid:durableId="424233895">
    <w:abstractNumId w:val="0"/>
  </w:num>
  <w:num w:numId="5" w16cid:durableId="2069762476">
    <w:abstractNumId w:val="21"/>
  </w:num>
  <w:num w:numId="6" w16cid:durableId="815412855">
    <w:abstractNumId w:val="7"/>
  </w:num>
  <w:num w:numId="7" w16cid:durableId="533467722">
    <w:abstractNumId w:val="11"/>
  </w:num>
  <w:num w:numId="8" w16cid:durableId="1562524670">
    <w:abstractNumId w:val="17"/>
  </w:num>
  <w:num w:numId="9" w16cid:durableId="948926834">
    <w:abstractNumId w:val="14"/>
  </w:num>
  <w:num w:numId="10" w16cid:durableId="422193431">
    <w:abstractNumId w:val="18"/>
  </w:num>
  <w:num w:numId="11" w16cid:durableId="885993015">
    <w:abstractNumId w:val="4"/>
  </w:num>
  <w:num w:numId="12" w16cid:durableId="322634840">
    <w:abstractNumId w:val="12"/>
  </w:num>
  <w:num w:numId="13" w16cid:durableId="1156074090">
    <w:abstractNumId w:val="13"/>
  </w:num>
  <w:num w:numId="14" w16cid:durableId="1966740540">
    <w:abstractNumId w:val="2"/>
  </w:num>
  <w:num w:numId="15" w16cid:durableId="1366058852">
    <w:abstractNumId w:val="16"/>
  </w:num>
  <w:num w:numId="16" w16cid:durableId="1118795414">
    <w:abstractNumId w:val="8"/>
  </w:num>
  <w:num w:numId="17" w16cid:durableId="402864">
    <w:abstractNumId w:val="6"/>
  </w:num>
  <w:num w:numId="18" w16cid:durableId="661279765">
    <w:abstractNumId w:val="1"/>
  </w:num>
  <w:num w:numId="19" w16cid:durableId="1870794568">
    <w:abstractNumId w:val="15"/>
  </w:num>
  <w:num w:numId="20" w16cid:durableId="1064182797">
    <w:abstractNumId w:val="22"/>
  </w:num>
  <w:num w:numId="21" w16cid:durableId="1716468785">
    <w:abstractNumId w:val="9"/>
  </w:num>
  <w:num w:numId="22" w16cid:durableId="1500466768">
    <w:abstractNumId w:val="19"/>
  </w:num>
  <w:num w:numId="23" w16cid:durableId="1037244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B"/>
    <w:rsid w:val="00015D87"/>
    <w:rsid w:val="006F7B9B"/>
    <w:rsid w:val="00781E28"/>
    <w:rsid w:val="00E7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B020"/>
  <w15:chartTrackingRefBased/>
  <w15:docId w15:val="{9672FAF4-DE8D-4388-8E43-006CB7D0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2026-03-24T08:59:00Z</dcterms:created>
  <dcterms:modified xsi:type="dcterms:W3CDTF">2026-03-24T09:00:00Z</dcterms:modified>
</cp:coreProperties>
</file>