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E08" w:rsidRDefault="00E72023" w:rsidP="00E72023">
      <w:pPr>
        <w:tabs>
          <w:tab w:val="right" w:pos="8306"/>
        </w:tabs>
      </w:pPr>
      <w:r>
        <w:rPr>
          <w:rFonts w:hint="eastAsia"/>
        </w:rPr>
        <w:t>CS3201</w:t>
      </w:r>
      <w:r>
        <w:tab/>
        <w:t>Tingrui Hu</w:t>
      </w:r>
    </w:p>
    <w:p w:rsidR="00E72023" w:rsidRDefault="00826D72" w:rsidP="00E72023">
      <w:pPr>
        <w:tabs>
          <w:tab w:val="right" w:pos="8306"/>
        </w:tabs>
      </w:pPr>
      <w:r>
        <w:t>Due 09.20/2018</w:t>
      </w:r>
      <w:r w:rsidR="00E72023">
        <w:tab/>
        <w:t>201513025</w:t>
      </w:r>
    </w:p>
    <w:p w:rsidR="00E72023" w:rsidRDefault="00E72023" w:rsidP="00E72023">
      <w:pPr>
        <w:tabs>
          <w:tab w:val="right" w:pos="8306"/>
        </w:tabs>
      </w:pPr>
    </w:p>
    <w:p w:rsidR="00E72023" w:rsidRDefault="00E72023" w:rsidP="00E72023">
      <w:pPr>
        <w:pStyle w:val="a3"/>
        <w:numPr>
          <w:ilvl w:val="0"/>
          <w:numId w:val="1"/>
        </w:numPr>
        <w:tabs>
          <w:tab w:val="right" w:pos="8306"/>
        </w:tabs>
        <w:ind w:firstLineChars="0"/>
      </w:pPr>
    </w:p>
    <w:p w:rsidR="00E72023" w:rsidRDefault="00E72023" w:rsidP="00E72023">
      <w:pPr>
        <w:pStyle w:val="a3"/>
        <w:numPr>
          <w:ilvl w:val="0"/>
          <w:numId w:val="2"/>
        </w:numPr>
        <w:tabs>
          <w:tab w:val="right" w:pos="8306"/>
        </w:tabs>
        <w:ind w:firstLineChars="0"/>
      </w:pPr>
      <w:r>
        <w:t>Input: Traffic signs</w:t>
      </w:r>
    </w:p>
    <w:p w:rsidR="00E72023" w:rsidRDefault="00E72023" w:rsidP="00E72023">
      <w:pPr>
        <w:pStyle w:val="a3"/>
        <w:tabs>
          <w:tab w:val="right" w:pos="8306"/>
        </w:tabs>
        <w:ind w:left="720" w:firstLineChars="0" w:firstLine="0"/>
      </w:pPr>
      <w:r>
        <w:t>Model: Recognizing methodology</w:t>
      </w:r>
    </w:p>
    <w:p w:rsidR="00E72023" w:rsidRDefault="00E72023" w:rsidP="00E72023">
      <w:pPr>
        <w:pStyle w:val="a3"/>
        <w:tabs>
          <w:tab w:val="right" w:pos="8306"/>
        </w:tabs>
        <w:ind w:left="720" w:firstLineChars="0" w:firstLine="0"/>
      </w:pPr>
      <w:r>
        <w:t>Output: Meaning of the signs</w:t>
      </w:r>
    </w:p>
    <w:p w:rsidR="00E72023" w:rsidRDefault="00E72023" w:rsidP="00E72023">
      <w:pPr>
        <w:pStyle w:val="a3"/>
        <w:tabs>
          <w:tab w:val="right" w:pos="8306"/>
        </w:tabs>
        <w:ind w:left="720" w:firstLineChars="0" w:firstLine="0"/>
      </w:pPr>
      <w:r>
        <w:t>Type: Modeling</w:t>
      </w:r>
    </w:p>
    <w:p w:rsidR="00E72023" w:rsidRDefault="00E72023" w:rsidP="00E72023">
      <w:pPr>
        <w:pStyle w:val="a3"/>
        <w:numPr>
          <w:ilvl w:val="0"/>
          <w:numId w:val="2"/>
        </w:numPr>
        <w:tabs>
          <w:tab w:val="right" w:pos="8306"/>
        </w:tabs>
        <w:ind w:firstLineChars="0"/>
      </w:pPr>
      <w:r>
        <w:t>Input: Video</w:t>
      </w:r>
      <w:r>
        <w:tab/>
      </w:r>
    </w:p>
    <w:p w:rsidR="00E72023" w:rsidRDefault="00E72023" w:rsidP="00E72023">
      <w:pPr>
        <w:pStyle w:val="a3"/>
        <w:tabs>
          <w:tab w:val="right" w:pos="8306"/>
        </w:tabs>
        <w:ind w:left="720" w:firstLineChars="0" w:firstLine="0"/>
      </w:pPr>
      <w:r>
        <w:t>Model: Recognizing methodology</w:t>
      </w:r>
    </w:p>
    <w:p w:rsidR="00E72023" w:rsidRDefault="00E72023" w:rsidP="00E72023">
      <w:pPr>
        <w:pStyle w:val="a3"/>
        <w:tabs>
          <w:tab w:val="right" w:pos="8306"/>
        </w:tabs>
        <w:ind w:left="720" w:firstLineChars="0" w:firstLine="0"/>
      </w:pPr>
      <w:r>
        <w:t xml:space="preserve">Output: </w:t>
      </w:r>
      <w:proofErr w:type="spellStart"/>
      <w:r>
        <w:t>Behaviour</w:t>
      </w:r>
      <w:proofErr w:type="spellEnd"/>
      <w:r>
        <w:t xml:space="preserve"> of the vehicle</w:t>
      </w:r>
    </w:p>
    <w:p w:rsidR="00E72023" w:rsidRDefault="00E72023" w:rsidP="00E72023">
      <w:pPr>
        <w:pStyle w:val="a3"/>
        <w:tabs>
          <w:tab w:val="right" w:pos="8306"/>
        </w:tabs>
        <w:ind w:left="720" w:firstLineChars="0" w:firstLine="0"/>
      </w:pPr>
      <w:r>
        <w:t>Type: Simulation</w:t>
      </w:r>
    </w:p>
    <w:p w:rsidR="00E72023" w:rsidRDefault="00E72023" w:rsidP="00E72023">
      <w:pPr>
        <w:pStyle w:val="a3"/>
        <w:numPr>
          <w:ilvl w:val="0"/>
          <w:numId w:val="2"/>
        </w:numPr>
        <w:tabs>
          <w:tab w:val="right" w:pos="8306"/>
        </w:tabs>
        <w:ind w:firstLineChars="0"/>
      </w:pPr>
      <w:r>
        <w:t>Input: Any two places</w:t>
      </w:r>
    </w:p>
    <w:p w:rsidR="00E72023" w:rsidRDefault="00E72023" w:rsidP="00E72023">
      <w:pPr>
        <w:pStyle w:val="a3"/>
        <w:tabs>
          <w:tab w:val="right" w:pos="8306"/>
        </w:tabs>
        <w:ind w:left="720" w:firstLineChars="0" w:firstLine="0"/>
      </w:pPr>
      <w:r>
        <w:t>Model: Route planning system</w:t>
      </w:r>
    </w:p>
    <w:p w:rsidR="00E72023" w:rsidRDefault="00E72023" w:rsidP="00E72023">
      <w:pPr>
        <w:pStyle w:val="a3"/>
        <w:tabs>
          <w:tab w:val="right" w:pos="8306"/>
        </w:tabs>
        <w:ind w:left="720" w:firstLineChars="0" w:firstLine="0"/>
      </w:pPr>
      <w:r>
        <w:t>Output: Shortest and quickest routes</w:t>
      </w:r>
    </w:p>
    <w:p w:rsidR="00E72023" w:rsidRDefault="00E72023" w:rsidP="00E72023">
      <w:pPr>
        <w:pStyle w:val="a3"/>
        <w:tabs>
          <w:tab w:val="right" w:pos="8306"/>
        </w:tabs>
        <w:ind w:left="720" w:firstLineChars="0" w:firstLine="0"/>
      </w:pPr>
      <w:r>
        <w:t>Type: Optimization</w:t>
      </w:r>
    </w:p>
    <w:p w:rsidR="00E72023" w:rsidRDefault="00E72023" w:rsidP="00E72023">
      <w:pPr>
        <w:pStyle w:val="a3"/>
        <w:numPr>
          <w:ilvl w:val="0"/>
          <w:numId w:val="2"/>
        </w:numPr>
        <w:tabs>
          <w:tab w:val="right" w:pos="8306"/>
        </w:tabs>
        <w:ind w:firstLineChars="0"/>
      </w:pPr>
      <w:r>
        <w:t>Input: A scene that a child crossing road</w:t>
      </w:r>
    </w:p>
    <w:p w:rsidR="00E72023" w:rsidRDefault="00E72023" w:rsidP="00E72023">
      <w:pPr>
        <w:pStyle w:val="a3"/>
        <w:tabs>
          <w:tab w:val="right" w:pos="8306"/>
        </w:tabs>
        <w:ind w:left="720" w:firstLineChars="0" w:firstLine="0"/>
      </w:pPr>
      <w:r>
        <w:t>Model: Reaction mechanism</w:t>
      </w:r>
    </w:p>
    <w:p w:rsidR="00E72023" w:rsidRDefault="00E72023" w:rsidP="00E72023">
      <w:pPr>
        <w:pStyle w:val="a3"/>
        <w:tabs>
          <w:tab w:val="right" w:pos="8306"/>
        </w:tabs>
        <w:ind w:left="720" w:firstLineChars="0" w:firstLine="0"/>
      </w:pPr>
      <w:r>
        <w:t>Output: Avoid the child successfully</w:t>
      </w:r>
    </w:p>
    <w:p w:rsidR="00E72023" w:rsidRDefault="00E72023" w:rsidP="00E72023">
      <w:pPr>
        <w:pStyle w:val="a3"/>
        <w:tabs>
          <w:tab w:val="right" w:pos="8306"/>
        </w:tabs>
        <w:ind w:left="720" w:firstLineChars="0" w:firstLine="0"/>
      </w:pPr>
      <w:r>
        <w:t>Type: Modeling</w:t>
      </w:r>
    </w:p>
    <w:p w:rsidR="00E72023" w:rsidRDefault="00E72023" w:rsidP="00E72023">
      <w:pPr>
        <w:pStyle w:val="a3"/>
        <w:numPr>
          <w:ilvl w:val="0"/>
          <w:numId w:val="2"/>
        </w:numPr>
        <w:tabs>
          <w:tab w:val="right" w:pos="8306"/>
        </w:tabs>
        <w:ind w:firstLineChars="0"/>
      </w:pPr>
      <w:r>
        <w:t>Input: A road</w:t>
      </w:r>
    </w:p>
    <w:p w:rsidR="00E72023" w:rsidRDefault="00E72023" w:rsidP="00E72023">
      <w:pPr>
        <w:pStyle w:val="a3"/>
        <w:tabs>
          <w:tab w:val="right" w:pos="8306"/>
        </w:tabs>
        <w:ind w:left="720" w:firstLineChars="0" w:firstLine="0"/>
      </w:pPr>
      <w:r>
        <w:t>Model: Self-driving-</w:t>
      </w:r>
      <w:proofErr w:type="spellStart"/>
      <w:r>
        <w:t>ajust</w:t>
      </w:r>
      <w:proofErr w:type="spellEnd"/>
      <w:r>
        <w:t>-position system</w:t>
      </w:r>
    </w:p>
    <w:p w:rsidR="00E72023" w:rsidRDefault="00E72023" w:rsidP="00E72023">
      <w:pPr>
        <w:pStyle w:val="a3"/>
        <w:tabs>
          <w:tab w:val="right" w:pos="8306"/>
        </w:tabs>
        <w:ind w:left="720" w:firstLineChars="0" w:firstLine="0"/>
      </w:pPr>
      <w:r>
        <w:t>Output: Keep driving in the middle of the road</w:t>
      </w:r>
    </w:p>
    <w:p w:rsidR="00F1674D" w:rsidRDefault="00E72023" w:rsidP="00F1674D">
      <w:pPr>
        <w:pStyle w:val="a3"/>
        <w:tabs>
          <w:tab w:val="right" w:pos="8306"/>
        </w:tabs>
        <w:ind w:left="720" w:firstLineChars="0" w:firstLine="0"/>
      </w:pPr>
      <w:r>
        <w:t xml:space="preserve">Type: </w:t>
      </w:r>
      <w:r w:rsidR="00B23E3A">
        <w:t>Optimization</w:t>
      </w:r>
      <w:bookmarkStart w:id="0" w:name="_GoBack"/>
      <w:bookmarkEnd w:id="0"/>
    </w:p>
    <w:p w:rsidR="00F1674D" w:rsidRDefault="00F1674D" w:rsidP="00F1674D">
      <w:pPr>
        <w:tabs>
          <w:tab w:val="right" w:pos="8306"/>
        </w:tabs>
      </w:pPr>
    </w:p>
    <w:p w:rsidR="00F1674D" w:rsidRDefault="00F1674D" w:rsidP="00F1674D">
      <w:pPr>
        <w:pStyle w:val="a3"/>
        <w:numPr>
          <w:ilvl w:val="0"/>
          <w:numId w:val="1"/>
        </w:numPr>
        <w:tabs>
          <w:tab w:val="right" w:pos="8306"/>
        </w:tabs>
        <w:ind w:firstLineChars="0"/>
      </w:pPr>
    </w:p>
    <w:p w:rsidR="00F1674D" w:rsidRDefault="00F1674D" w:rsidP="00F1674D">
      <w:pPr>
        <w:pStyle w:val="a3"/>
        <w:numPr>
          <w:ilvl w:val="0"/>
          <w:numId w:val="3"/>
        </w:numPr>
        <w:tabs>
          <w:tab w:val="right" w:pos="8306"/>
        </w:tabs>
        <w:ind w:firstLineChars="0"/>
      </w:pPr>
      <w:r>
        <w:t>Biology</w:t>
      </w:r>
    </w:p>
    <w:p w:rsidR="00913E21" w:rsidRPr="00913E21" w:rsidRDefault="00F1674D" w:rsidP="00F1674D">
      <w:pPr>
        <w:pStyle w:val="a3"/>
        <w:numPr>
          <w:ilvl w:val="0"/>
          <w:numId w:val="4"/>
        </w:numPr>
        <w:tabs>
          <w:tab w:val="right" w:pos="8306"/>
        </w:tabs>
        <w:ind w:firstLineChars="0"/>
        <w:rPr>
          <w:b/>
        </w:rPr>
      </w:pPr>
      <w:r>
        <w:t xml:space="preserve">Publication: </w:t>
      </w:r>
    </w:p>
    <w:p w:rsidR="00F1674D" w:rsidRPr="00F1674D" w:rsidRDefault="00913E21" w:rsidP="0038293B">
      <w:pPr>
        <w:pStyle w:val="a3"/>
        <w:tabs>
          <w:tab w:val="right" w:pos="8306"/>
        </w:tabs>
        <w:ind w:left="1080" w:firstLineChars="0" w:firstLine="0"/>
        <w:rPr>
          <w:b/>
        </w:rPr>
      </w:pPr>
      <w:r>
        <w:t xml:space="preserve">    </w:t>
      </w:r>
      <w:r w:rsidR="00F1674D" w:rsidRPr="00F1674D">
        <w:rPr>
          <w:b/>
          <w:i/>
        </w:rPr>
        <w:t>An Evolutionary Algorithm that Constructs Recurrent Neural Networks</w:t>
      </w:r>
    </w:p>
    <w:p w:rsidR="00913E21" w:rsidRDefault="00F1674D" w:rsidP="00F1674D">
      <w:pPr>
        <w:pStyle w:val="a3"/>
        <w:numPr>
          <w:ilvl w:val="0"/>
          <w:numId w:val="4"/>
        </w:numPr>
        <w:tabs>
          <w:tab w:val="right" w:pos="8306"/>
        </w:tabs>
        <w:ind w:firstLineChars="0"/>
      </w:pPr>
      <w:r>
        <w:t xml:space="preserve">Authors: </w:t>
      </w:r>
    </w:p>
    <w:p w:rsidR="00F1674D" w:rsidRDefault="00913E21" w:rsidP="0038293B">
      <w:pPr>
        <w:pStyle w:val="a3"/>
        <w:tabs>
          <w:tab w:val="right" w:pos="8306"/>
        </w:tabs>
        <w:ind w:left="1080" w:firstLineChars="0" w:firstLine="0"/>
      </w:pPr>
      <w:r>
        <w:t xml:space="preserve">    </w:t>
      </w:r>
      <w:r w:rsidR="00F1674D" w:rsidRPr="00F1674D">
        <w:t>Peter J. Angeline, Gregory M. Saunders and Jordan B. Pollack</w:t>
      </w:r>
    </w:p>
    <w:p w:rsidR="00F1674D" w:rsidRDefault="00F1674D" w:rsidP="00F1674D">
      <w:pPr>
        <w:pStyle w:val="a3"/>
        <w:numPr>
          <w:ilvl w:val="0"/>
          <w:numId w:val="4"/>
        </w:numPr>
        <w:tabs>
          <w:tab w:val="right" w:pos="8306"/>
        </w:tabs>
        <w:ind w:firstLineChars="0"/>
      </w:pPr>
      <w:r>
        <w:t xml:space="preserve">Abstract: </w:t>
      </w:r>
    </w:p>
    <w:p w:rsidR="00F1674D" w:rsidRDefault="00F1674D" w:rsidP="0038293B">
      <w:pPr>
        <w:pStyle w:val="a3"/>
        <w:tabs>
          <w:tab w:val="right" w:pos="8306"/>
        </w:tabs>
        <w:ind w:left="1080" w:firstLineChars="0" w:firstLine="0"/>
      </w:pPr>
      <w:r>
        <w:t xml:space="preserve">    A set of s</w:t>
      </w:r>
      <w:r w:rsidRPr="00F1674D">
        <w:t xml:space="preserve">tandard methods for inducing both the structure and weight values of </w:t>
      </w:r>
      <w:r>
        <w:t xml:space="preserve">    </w:t>
      </w:r>
      <w:r w:rsidRPr="00F1674D">
        <w:t>recurrent neural networks ﬁt an assumed class of architectures to every task</w:t>
      </w:r>
      <w:r>
        <w:t>.</w:t>
      </w:r>
    </w:p>
    <w:p w:rsidR="00913E21" w:rsidRDefault="00F1674D" w:rsidP="00F1674D">
      <w:pPr>
        <w:pStyle w:val="a3"/>
        <w:numPr>
          <w:ilvl w:val="0"/>
          <w:numId w:val="4"/>
        </w:numPr>
        <w:tabs>
          <w:tab w:val="right" w:pos="8306"/>
        </w:tabs>
        <w:ind w:firstLineChars="0"/>
      </w:pPr>
      <w:r>
        <w:t xml:space="preserve">Type: </w:t>
      </w:r>
    </w:p>
    <w:p w:rsidR="00F1674D" w:rsidRDefault="00913E21" w:rsidP="0038293B">
      <w:pPr>
        <w:pStyle w:val="a3"/>
        <w:tabs>
          <w:tab w:val="right" w:pos="8306"/>
        </w:tabs>
        <w:ind w:left="1080" w:firstLineChars="0" w:firstLine="0"/>
      </w:pPr>
      <w:r>
        <w:t xml:space="preserve">    </w:t>
      </w:r>
      <w:r w:rsidR="00F1674D">
        <w:t>Modeling</w:t>
      </w:r>
    </w:p>
    <w:p w:rsidR="00F1674D" w:rsidRDefault="00F1674D" w:rsidP="00F1674D">
      <w:pPr>
        <w:pStyle w:val="a3"/>
        <w:numPr>
          <w:ilvl w:val="0"/>
          <w:numId w:val="3"/>
        </w:numPr>
        <w:tabs>
          <w:tab w:val="right" w:pos="8306"/>
        </w:tabs>
        <w:ind w:firstLineChars="0"/>
      </w:pPr>
      <w:r>
        <w:t>Engineering</w:t>
      </w:r>
    </w:p>
    <w:p w:rsidR="00913E21" w:rsidRPr="00913E21" w:rsidRDefault="00F1674D" w:rsidP="00F1674D">
      <w:pPr>
        <w:pStyle w:val="a3"/>
        <w:numPr>
          <w:ilvl w:val="0"/>
          <w:numId w:val="4"/>
        </w:numPr>
        <w:tabs>
          <w:tab w:val="right" w:pos="8306"/>
        </w:tabs>
        <w:ind w:firstLineChars="0"/>
        <w:rPr>
          <w:b/>
        </w:rPr>
      </w:pPr>
      <w:r>
        <w:t xml:space="preserve">Publication: </w:t>
      </w:r>
    </w:p>
    <w:p w:rsidR="00F1674D" w:rsidRPr="00F1674D" w:rsidRDefault="00913E21" w:rsidP="00913E21">
      <w:pPr>
        <w:pStyle w:val="a3"/>
        <w:tabs>
          <w:tab w:val="right" w:pos="8306"/>
        </w:tabs>
        <w:ind w:left="1080" w:firstLineChars="0" w:firstLine="0"/>
        <w:rPr>
          <w:b/>
        </w:rPr>
      </w:pPr>
      <w:r>
        <w:t xml:space="preserve">    </w:t>
      </w:r>
      <w:r w:rsidR="00F1674D" w:rsidRPr="00F1674D">
        <w:rPr>
          <w:b/>
          <w:i/>
        </w:rPr>
        <w:t xml:space="preserve">Multi-objective optimization of an organic </w:t>
      </w:r>
      <w:proofErr w:type="spellStart"/>
      <w:r w:rsidR="00F1674D" w:rsidRPr="00F1674D">
        <w:rPr>
          <w:b/>
          <w:i/>
        </w:rPr>
        <w:t>Rankine</w:t>
      </w:r>
      <w:proofErr w:type="spellEnd"/>
      <w:r w:rsidR="00F1674D" w:rsidRPr="00F1674D">
        <w:rPr>
          <w:b/>
          <w:i/>
        </w:rPr>
        <w:t xml:space="preserve"> cycle (ORC) for low grade waste heat recovery using evolutionary algorithm</w:t>
      </w:r>
    </w:p>
    <w:p w:rsidR="00913E21" w:rsidRDefault="00F1674D" w:rsidP="00913E21">
      <w:pPr>
        <w:pStyle w:val="a3"/>
        <w:numPr>
          <w:ilvl w:val="0"/>
          <w:numId w:val="4"/>
        </w:numPr>
        <w:tabs>
          <w:tab w:val="right" w:pos="8306"/>
        </w:tabs>
        <w:ind w:firstLineChars="0"/>
      </w:pPr>
      <w:r>
        <w:t xml:space="preserve">Authors: </w:t>
      </w:r>
    </w:p>
    <w:p w:rsidR="00F1674D" w:rsidRDefault="00913E21" w:rsidP="00913E21">
      <w:pPr>
        <w:pStyle w:val="a3"/>
        <w:tabs>
          <w:tab w:val="right" w:pos="8306"/>
        </w:tabs>
        <w:ind w:left="1080" w:firstLineChars="0" w:firstLine="0"/>
      </w:pPr>
      <w:r>
        <w:t xml:space="preserve">    </w:t>
      </w:r>
      <w:proofErr w:type="spellStart"/>
      <w:r w:rsidRPr="00913E21">
        <w:t>Jiangfeng</w:t>
      </w:r>
      <w:proofErr w:type="spellEnd"/>
      <w:r>
        <w:t xml:space="preserve"> </w:t>
      </w:r>
      <w:r w:rsidRPr="00913E21">
        <w:t>Wang</w:t>
      </w:r>
      <w:r>
        <w:t xml:space="preserve">, </w:t>
      </w:r>
      <w:proofErr w:type="spellStart"/>
      <w:r w:rsidRPr="00913E21">
        <w:t>Zhequan</w:t>
      </w:r>
      <w:proofErr w:type="spellEnd"/>
      <w:r>
        <w:t xml:space="preserve"> </w:t>
      </w:r>
      <w:r w:rsidRPr="00913E21">
        <w:t>Yan</w:t>
      </w:r>
      <w:r>
        <w:t xml:space="preserve">, </w:t>
      </w:r>
      <w:r w:rsidRPr="00913E21">
        <w:t>Man</w:t>
      </w:r>
      <w:r>
        <w:t xml:space="preserve"> </w:t>
      </w:r>
      <w:r w:rsidRPr="00913E21">
        <w:t>Wang</w:t>
      </w:r>
      <w:r>
        <w:t xml:space="preserve">, </w:t>
      </w:r>
      <w:proofErr w:type="spellStart"/>
      <w:r w:rsidRPr="00913E21">
        <w:t>Maoqing</w:t>
      </w:r>
      <w:proofErr w:type="spellEnd"/>
      <w:r>
        <w:t xml:space="preserve"> </w:t>
      </w:r>
      <w:r w:rsidRPr="00913E21">
        <w:t>Li</w:t>
      </w:r>
      <w:r>
        <w:t xml:space="preserve">, </w:t>
      </w:r>
      <w:proofErr w:type="spellStart"/>
      <w:r w:rsidRPr="00913E21">
        <w:t>Yiping</w:t>
      </w:r>
      <w:proofErr w:type="spellEnd"/>
      <w:r>
        <w:t xml:space="preserve"> </w:t>
      </w:r>
      <w:r w:rsidRPr="00913E21">
        <w:t>Dai</w:t>
      </w:r>
    </w:p>
    <w:p w:rsidR="00F1674D" w:rsidRDefault="00F1674D" w:rsidP="00F1674D">
      <w:pPr>
        <w:pStyle w:val="a3"/>
        <w:numPr>
          <w:ilvl w:val="0"/>
          <w:numId w:val="4"/>
        </w:numPr>
        <w:tabs>
          <w:tab w:val="right" w:pos="8306"/>
        </w:tabs>
        <w:ind w:firstLineChars="0"/>
      </w:pPr>
      <w:r>
        <w:t xml:space="preserve">Abstract: </w:t>
      </w:r>
    </w:p>
    <w:p w:rsidR="00F1674D" w:rsidRDefault="00F1674D" w:rsidP="00913E21">
      <w:pPr>
        <w:pStyle w:val="a3"/>
        <w:tabs>
          <w:tab w:val="right" w:pos="8306"/>
        </w:tabs>
        <w:ind w:left="1080" w:firstLineChars="0" w:firstLine="0"/>
      </w:pPr>
      <w:r>
        <w:t xml:space="preserve">    </w:t>
      </w:r>
      <w:r w:rsidR="00913E21" w:rsidRPr="00913E21">
        <w:t xml:space="preserve">Organic </w:t>
      </w:r>
      <w:proofErr w:type="spellStart"/>
      <w:r w:rsidR="00913E21" w:rsidRPr="00913E21">
        <w:t>Rankine</w:t>
      </w:r>
      <w:proofErr w:type="spellEnd"/>
      <w:r w:rsidR="00913E21" w:rsidRPr="00913E21">
        <w:t xml:space="preserve"> cycle (ORC) can effectively recover low grade waste heat due to </w:t>
      </w:r>
      <w:r w:rsidR="00913E21" w:rsidRPr="00913E21">
        <w:lastRenderedPageBreak/>
        <w:t xml:space="preserve">its excellent thermodynamic performance. Based on the examinations of the effects of key thermodynamic parameters on the </w:t>
      </w:r>
      <w:proofErr w:type="spellStart"/>
      <w:r w:rsidR="00913E21" w:rsidRPr="00913E21">
        <w:t>exergy</w:t>
      </w:r>
      <w:proofErr w:type="spellEnd"/>
      <w:r w:rsidR="00913E21" w:rsidRPr="00913E21">
        <w:t xml:space="preserve"> efficiency and overall capital cost, multi-objective optimization of the ORC with R134a as working fluid is conducted to achieve the system optimization design from both thermodynamic and economic aspects</w:t>
      </w:r>
    </w:p>
    <w:p w:rsidR="00913E21" w:rsidRDefault="00913E21" w:rsidP="00913E21">
      <w:pPr>
        <w:pStyle w:val="a3"/>
        <w:numPr>
          <w:ilvl w:val="0"/>
          <w:numId w:val="4"/>
        </w:numPr>
        <w:tabs>
          <w:tab w:val="right" w:pos="8306"/>
        </w:tabs>
        <w:ind w:firstLineChars="0"/>
      </w:pPr>
      <w:r>
        <w:t>Type:</w:t>
      </w:r>
    </w:p>
    <w:p w:rsidR="00913E21" w:rsidRDefault="00913E21" w:rsidP="00913E21">
      <w:pPr>
        <w:pStyle w:val="a3"/>
        <w:tabs>
          <w:tab w:val="right" w:pos="8306"/>
        </w:tabs>
        <w:ind w:left="1080" w:firstLineChars="0" w:firstLine="0"/>
      </w:pPr>
      <w:r>
        <w:t xml:space="preserve">    Optimization</w:t>
      </w:r>
    </w:p>
    <w:p w:rsidR="00F1674D" w:rsidRDefault="00913E21" w:rsidP="00F1674D">
      <w:pPr>
        <w:pStyle w:val="a3"/>
        <w:numPr>
          <w:ilvl w:val="0"/>
          <w:numId w:val="3"/>
        </w:numPr>
        <w:tabs>
          <w:tab w:val="right" w:pos="8306"/>
        </w:tabs>
        <w:ind w:firstLineChars="0"/>
      </w:pPr>
      <w:r>
        <w:t>Economics</w:t>
      </w:r>
    </w:p>
    <w:p w:rsidR="00913E21" w:rsidRPr="00913E21" w:rsidRDefault="00F1674D" w:rsidP="00F1674D">
      <w:pPr>
        <w:pStyle w:val="a3"/>
        <w:numPr>
          <w:ilvl w:val="0"/>
          <w:numId w:val="4"/>
        </w:numPr>
        <w:tabs>
          <w:tab w:val="right" w:pos="8306"/>
        </w:tabs>
        <w:ind w:firstLineChars="0"/>
        <w:rPr>
          <w:b/>
        </w:rPr>
      </w:pPr>
      <w:r>
        <w:t xml:space="preserve">Publication: </w:t>
      </w:r>
    </w:p>
    <w:p w:rsidR="00913E21" w:rsidRPr="00913E21" w:rsidRDefault="00913E21" w:rsidP="00913E21">
      <w:pPr>
        <w:pStyle w:val="a3"/>
        <w:tabs>
          <w:tab w:val="right" w:pos="8306"/>
        </w:tabs>
        <w:ind w:left="1080" w:firstLineChars="0" w:firstLine="0"/>
      </w:pPr>
      <w:r>
        <w:t xml:space="preserve">    </w:t>
      </w:r>
      <w:r w:rsidRPr="00913E21">
        <w:rPr>
          <w:b/>
          <w:i/>
        </w:rPr>
        <w:t>Precast production scheduling using multi-objective genetic algorithms</w:t>
      </w:r>
    </w:p>
    <w:p w:rsidR="00F1674D" w:rsidRDefault="00F1674D" w:rsidP="00913E21">
      <w:pPr>
        <w:pStyle w:val="a3"/>
        <w:numPr>
          <w:ilvl w:val="0"/>
          <w:numId w:val="4"/>
        </w:numPr>
        <w:tabs>
          <w:tab w:val="right" w:pos="8306"/>
        </w:tabs>
        <w:ind w:firstLineChars="0"/>
      </w:pPr>
      <w:r>
        <w:t xml:space="preserve">Authors: </w:t>
      </w:r>
    </w:p>
    <w:p w:rsidR="00913E21" w:rsidRDefault="00913E21" w:rsidP="00913E21">
      <w:pPr>
        <w:pStyle w:val="a3"/>
        <w:tabs>
          <w:tab w:val="right" w:pos="8306"/>
        </w:tabs>
        <w:ind w:left="1080" w:firstLineChars="0" w:firstLine="0"/>
      </w:pPr>
      <w:r>
        <w:t xml:space="preserve">    </w:t>
      </w:r>
      <w:proofErr w:type="spellStart"/>
      <w:r w:rsidRPr="00913E21">
        <w:t>Chien-HoKo</w:t>
      </w:r>
      <w:proofErr w:type="spellEnd"/>
      <w:r>
        <w:t xml:space="preserve">, </w:t>
      </w:r>
      <w:proofErr w:type="spellStart"/>
      <w:r w:rsidRPr="00913E21">
        <w:t>Shu</w:t>
      </w:r>
      <w:proofErr w:type="spellEnd"/>
      <w:r w:rsidRPr="00913E21">
        <w:t>-Fan</w:t>
      </w:r>
      <w:r>
        <w:t xml:space="preserve"> </w:t>
      </w:r>
      <w:r w:rsidRPr="00913E21">
        <w:t>Wang</w:t>
      </w:r>
    </w:p>
    <w:p w:rsidR="00F1674D" w:rsidRDefault="00F1674D" w:rsidP="00F1674D">
      <w:pPr>
        <w:pStyle w:val="a3"/>
        <w:numPr>
          <w:ilvl w:val="0"/>
          <w:numId w:val="4"/>
        </w:numPr>
        <w:tabs>
          <w:tab w:val="right" w:pos="8306"/>
        </w:tabs>
        <w:ind w:firstLineChars="0"/>
      </w:pPr>
      <w:r>
        <w:t xml:space="preserve">Abstract: </w:t>
      </w:r>
    </w:p>
    <w:p w:rsidR="00913E21" w:rsidRDefault="00913E21" w:rsidP="00913E21">
      <w:pPr>
        <w:pStyle w:val="a3"/>
        <w:tabs>
          <w:tab w:val="right" w:pos="8306"/>
        </w:tabs>
        <w:ind w:left="1080" w:firstLineChars="0" w:firstLine="432"/>
      </w:pPr>
      <w:r w:rsidRPr="00913E21">
        <w:t>The goal of production scheduling is to achieve a profitable balance among on-time delivery, short customer lead time, and maximum utilization of resources.</w:t>
      </w:r>
    </w:p>
    <w:p w:rsidR="00913E21" w:rsidRDefault="00913E21" w:rsidP="00913E21">
      <w:pPr>
        <w:pStyle w:val="a3"/>
        <w:numPr>
          <w:ilvl w:val="0"/>
          <w:numId w:val="4"/>
        </w:numPr>
        <w:tabs>
          <w:tab w:val="right" w:pos="8306"/>
        </w:tabs>
        <w:ind w:firstLineChars="0"/>
      </w:pPr>
      <w:r>
        <w:t>Type:</w:t>
      </w:r>
    </w:p>
    <w:p w:rsidR="00913E21" w:rsidRDefault="00913E21" w:rsidP="0038293B">
      <w:pPr>
        <w:pStyle w:val="a3"/>
        <w:tabs>
          <w:tab w:val="right" w:pos="8306"/>
        </w:tabs>
        <w:ind w:left="1080" w:firstLineChars="0" w:firstLine="0"/>
      </w:pPr>
      <w:r>
        <w:t xml:space="preserve">    Optimization</w:t>
      </w:r>
    </w:p>
    <w:sectPr w:rsidR="00913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6623D"/>
    <w:multiLevelType w:val="hybridMultilevel"/>
    <w:tmpl w:val="EDE4F148"/>
    <w:lvl w:ilvl="0" w:tplc="1D803CC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5B301479"/>
    <w:multiLevelType w:val="hybridMultilevel"/>
    <w:tmpl w:val="C0B0BCF8"/>
    <w:lvl w:ilvl="0" w:tplc="2CD423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FE05F7B"/>
    <w:multiLevelType w:val="hybridMultilevel"/>
    <w:tmpl w:val="3858E174"/>
    <w:lvl w:ilvl="0" w:tplc="19E610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CFE1D32"/>
    <w:multiLevelType w:val="hybridMultilevel"/>
    <w:tmpl w:val="A1886F6C"/>
    <w:lvl w:ilvl="0" w:tplc="61C67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9F"/>
    <w:rsid w:val="0038293B"/>
    <w:rsid w:val="0057579F"/>
    <w:rsid w:val="00826D72"/>
    <w:rsid w:val="00913E21"/>
    <w:rsid w:val="00927E08"/>
    <w:rsid w:val="00B23E3A"/>
    <w:rsid w:val="00E72023"/>
    <w:rsid w:val="00F1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8F573-857E-41F6-97E5-DBBD05C5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0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Tingrui Hu</dc:creator>
  <cp:keywords/>
  <dc:description/>
  <cp:lastModifiedBy>Tingrui Hu</cp:lastModifiedBy>
  <cp:revision>5</cp:revision>
  <dcterms:created xsi:type="dcterms:W3CDTF">2018-09-20T11:34:00Z</dcterms:created>
  <dcterms:modified xsi:type="dcterms:W3CDTF">2018-09-22T02:00:00Z</dcterms:modified>
</cp:coreProperties>
</file>