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HIGH COURT OF JUDICATURE AT BOMBAY BENCH AT NAGPUR.</w:t>
      </w:r>
    </w:p>
    <w:p>
      <w:pPr>
        <w:pStyle w:val="Heading1"/>
      </w:pPr>
      <w:r>
        <w:t>WRIT PETITION NO. _______ OF 2026</w:t>
      </w:r>
    </w:p>
    <w:p>
      <w:r>
        <w:t>Style template — pandoc replaces this body. Normal style: TNR 14pt 1.5 spacing justified 0.5cm first-line indent.</w:t>
      </w:r>
    </w:p>
    <w:p>
      <w:pPr>
        <w:pStyle w:val="Heading2"/>
      </w:pPr>
      <w:r>
        <w:t>F A C T S</w:t>
      </w:r>
    </w:p>
    <w:p>
      <w:r>
        <w:t>Body inside F A C T S section.</w:t>
      </w:r>
    </w:p>
    <w:p>
      <w:pPr>
        <w:pStyle w:val="Heading3"/>
      </w:pPr>
      <w:r>
        <w:t>ACTS &amp; RULES</w:t>
      </w:r>
    </w:p>
    <w:p>
      <w:r>
        <w:t>Indian Evidence Act 1872 / Civil Procedure Code 1908</w:t>
      </w:r>
    </w:p>
    <w:p>
      <w:pPr>
        <w:pStyle w:val="Heading4"/>
      </w:pPr>
      <w:r>
        <w:t>MOST RESPECTFULLY SHEWETH:</w:t>
      </w:r>
    </w:p>
    <w:p>
      <w:r>
        <w:t>Body following Heading 4.</w:t>
      </w:r>
    </w:p>
    <w:sectPr w:rsidR="00FC693F" w:rsidRPr="0006063C" w:rsidSect="00034616">
      <w:headerReference w:type="default" r:id="rId9"/>
      <w:pgSz w:w="11906" w:h="16838"/>
      <w:pgMar w:top="1417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120"/>
      <w:ind w:firstLine="283"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b/>
      <w:bCs/>
      <w:color w:val="000000"/>
      <w:sz w:val="28"/>
      <w:szCs w:val="28"/>
      <w:rFonts w:ascii="Times New Roman" w:hAnsi="Times New Roman" w:cs="Times New Roman" w:eastAsia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firstLine="0"/>
      <w:jc w:val="center"/>
      <w:outlineLvl w:val="1"/>
    </w:pPr>
    <w:rPr>
      <w:b/>
      <w:bCs/>
      <w:color w:val="000000"/>
      <w:sz w:val="28"/>
      <w:szCs w:val="26"/>
      <w:rFonts w:ascii="Times New Roman" w:hAnsi="Times New Roman" w:cs="Times New Roman" w:eastAsia="Times New Roman"/>
      <w:spacing w:val="8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2"/>
    </w:pPr>
    <w:rPr>
      <w:b/>
      <w:bCs/>
      <w:color w:val="000000"/>
      <w:sz w:val="28"/>
      <w:rFonts w:ascii="Times New Roman" w:hAnsi="Times New Roman" w:cs="Times New Roman" w:eastAsia="Times New Roman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3"/>
    </w:pPr>
    <w:rPr>
      <w:b/>
      <w:bCs/>
      <w:i/>
      <w:iCs/>
      <w:color w:val="000000"/>
      <w:sz w:val="28"/>
      <w:rFonts w:ascii="Times New Roman" w:hAnsi="Times New Roman" w:cs="Times New Roman" w:eastAsia="Times New Roman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b/>
      <w:color w:val="000000"/>
      <w:spacing w:val="5"/>
      <w:kern w:val="28"/>
      <w:sz w:val="28"/>
      <w:szCs w:val="52"/>
      <w:rFonts w:ascii="Times New Roman" w:hAnsi="Times New Roman" w:cs="Times New Roman" w:eastAsia="Times New Roman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line="360" w:lineRule="auto" w:before="0" w:after="120"/>
      <w:ind w:left="720" w:firstLine="0"/>
      <w:contextualSpacing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line="360" w:lineRule="auto" w:before="0"/>
      <w:ind w:firstLine="283"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