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b/>
          <w:sz w:val="28"/>
        </w:rPr>
        <w:t>STATUTORY NOTICE UNDER SECTION 138 OF THE NEGOTIABLE INSTRUMENTS ACT, 1881</w:t>
      </w:r>
    </w:p>
    <w:p>
      <w:pPr>
        <w:spacing w:before="0" w:after="200"/>
        <w:jc w:val="right"/>
      </w:pPr>
      <w:r>
        <w:rPr>
          <w:b/>
          <w:i w:val="0"/>
        </w:rPr>
        <w:t>Dated: 25 January 2026</w:t>
      </w:r>
    </w:p>
    <w:p>
      <w:pPr>
        <w:spacing w:before="0" w:after="200"/>
        <w:jc w:val="center"/>
      </w:pPr>
      <w:r>
        <w:rPr>
          <w:b/>
          <w:i w:val="0"/>
        </w:rPr>
        <w:t>BY REGISTERED POST WITH ACKNOWLEDGEMENT DUE</w:t>
      </w:r>
    </w:p>
    <w:p>
      <w:pPr>
        <w:spacing w:before="0" w:after="80"/>
      </w:pPr>
      <w:r>
        <w:rPr>
          <w:b/>
          <w:i w:val="0"/>
        </w:rPr>
        <w:t>To,</w:t>
      </w:r>
    </w:p>
    <w:p>
      <w:pPr>
        <w:spacing w:before="0" w:after="80"/>
      </w:pPr>
      <w:r>
        <w:rPr>
          <w:b w:val="0"/>
          <w:i w:val="0"/>
        </w:rPr>
        <w:t>[Drawer-A] (Authorised Signatory of M/s [Drawer-Firm-Placeholder])</w:t>
      </w:r>
    </w:p>
    <w:p>
      <w:pPr>
        <w:spacing w:before="0" w:after="160"/>
      </w:pPr>
      <w:r>
        <w:rPr>
          <w:b w:val="0"/>
          <w:i w:val="0"/>
        </w:rPr>
        <w:t>[Drawer-Address-Placeholder]</w:t>
      </w:r>
    </w:p>
    <w:p>
      <w:pPr>
        <w:spacing w:before="0" w:after="120"/>
      </w:pPr>
      <w:r>
        <w:rPr>
          <w:b w:val="0"/>
          <w:i w:val="0"/>
        </w:rPr>
        <w:t>Sir / Madam,</w:t>
      </w:r>
    </w:p>
    <w:p>
      <w:pPr>
        <w:spacing w:before="0" w:after="80"/>
      </w:pPr>
      <w:r>
        <w:rPr>
          <w:b w:val="0"/>
          <w:i w:val="0"/>
        </w:rPr>
        <w:t>Under instructions from and on behalf of my client [Complainant-A], Sole Proprietor of M/s [Complainant-Firm-Placeholder], having business at [Complainant-Address-Placeholder] (hereinafter "my client"), I have to serve this statutory notice upon you under proviso (b) to Section 138 of the Negotiable Instruments Act, 1881 as follows:</w:t>
      </w:r>
    </w:p>
    <w:p>
      <w:pPr>
        <w:spacing w:before="0" w:after="80"/>
      </w:pPr>
      <w:r>
        <w:rPr>
          <w:b w:val="0"/>
          <w:i w:val="0"/>
        </w:rPr>
        <w:t>1. By way of partial discharge of an outstanding liability of Rs. [Total-Liability-Placeholder]/- arising under the running-account dealings of supply of [Goods/Services-Placeholder] between you and my client for the period [Trading-Period-Placeholder], you issued in favour of my client cheque bearing No. [Cheque-No-Placeholder] dated 10 January 2026 for Rs. [Cheque-Amount-Placeholder]/- (Rupees [Amount-Words-Placeholder] only) drawn on [BANK-NAME-PLACEHOLDER], [BRANCH-PLACEHOLDER] ("the said cheque").</w:t>
      </w:r>
    </w:p>
    <w:p>
      <w:pPr>
        <w:spacing w:before="0" w:after="80"/>
      </w:pPr>
      <w:r>
        <w:rPr>
          <w:b w:val="0"/>
          <w:i w:val="0"/>
        </w:rPr>
        <w:t>2. My client deposited the said cheque on 15 January 2026 with [Presenting-Bank-Placeholder], [Presenting-Branch-Placeholder] for collection. The said cheque, having been presented within the period of its validity, was returned unpaid by [BANK-NAME-PLACEHOLDER] on 18 January 2026 with the endorsement "FUNDS INSUFFICIENT". A copy of the bank return memo dated 18 January 2026 is enclosed for ready reference.</w:t>
      </w:r>
    </w:p>
    <w:p>
      <w:pPr>
        <w:spacing w:before="0" w:after="80"/>
      </w:pPr>
      <w:r>
        <w:rPr>
          <w:b w:val="0"/>
          <w:i w:val="0"/>
        </w:rPr>
        <w:t>3. The said cheque was issued by you in discharge of a legally enforceable debt and / or liability owed by you to my client, namely outstanding consideration for supplies of [Goods/Services-Placeholder] made by my client to you on the basis of invoices duly raised and acknowledged by you (particulars of invoices: invoice No. [Invoice-N-1-Placeholder] dated [Invoice-Date-1-Placeholder] for Rs. [Invoice-Sum-1-Placeholder]/- · invoice No. [Invoice-N-2-Placeholder] dated [Invoice-Date-2-Placeholder] for Rs. [Invoice-Sum-2-Placeholder]/-).</w:t>
      </w:r>
    </w:p>
    <w:p>
      <w:pPr>
        <w:spacing w:before="0" w:after="80"/>
      </w:pPr>
      <w:r>
        <w:rPr>
          <w:b w:val="0"/>
          <w:i w:val="0"/>
        </w:rPr>
        <w:t>4. By dishonour of the said cheque, you have committed the offence punishable under Section 138 of the Negotiable Instruments Act, 1881.</w:t>
      </w:r>
    </w:p>
    <w:p>
      <w:pPr>
        <w:spacing w:before="0" w:after="80"/>
      </w:pPr>
      <w:r>
        <w:rPr>
          <w:b w:val="0"/>
          <w:i w:val="0"/>
        </w:rPr>
        <w:t>5. You are hereby called upon to pay to my client the said sum of Rs. [Cheque-Amount-Placeholder]/- within THIRTY (30) DAYS of the receipt of this notice, by way of demand draft / NEFT / bank transfer to my client's account particulars set out below:</w:t>
      </w:r>
    </w:p>
    <w:p>
      <w:pPr>
        <w:spacing w:before="0" w:after="80"/>
      </w:pPr>
      <w:r>
        <w:rPr>
          <w:b w:val="0"/>
          <w:i w:val="0"/>
        </w:rPr>
        <w:t>Account Name: [Complainant-A] / M/s [Complainant-Firm-Placeholder]</w:t>
      </w:r>
    </w:p>
    <w:p>
      <w:pPr>
        <w:spacing w:before="0" w:after="80"/>
      </w:pPr>
      <w:r>
        <w:rPr>
          <w:b w:val="0"/>
          <w:i w:val="0"/>
        </w:rPr>
        <w:t>Account No.: [Payee-Account-Placeholder]</w:t>
      </w:r>
    </w:p>
    <w:p>
      <w:pPr>
        <w:spacing w:before="0" w:after="80"/>
      </w:pPr>
      <w:r>
        <w:rPr>
          <w:b w:val="0"/>
          <w:i w:val="0"/>
        </w:rPr>
        <w:t>Bank: [Presenting-Bank-Placeholder]</w:t>
      </w:r>
    </w:p>
    <w:p>
      <w:pPr>
        <w:spacing w:before="0" w:after="80"/>
      </w:pPr>
      <w:r>
        <w:rPr>
          <w:b w:val="0"/>
          <w:i w:val="0"/>
        </w:rPr>
        <w:t>IFSC: [IFSC-Placeholder]</w:t>
      </w:r>
    </w:p>
    <w:p>
      <w:pPr>
        <w:spacing w:before="80" w:after="80"/>
      </w:pPr>
      <w:r>
        <w:rPr>
          <w:b w:val="0"/>
          <w:i w:val="0"/>
        </w:rPr>
        <w:t>6. Take notice that on your failure to pay the said sum within the said period of 30 days, my client will be constrained to institute a criminal complaint against you under Section 138 read with Section 142 of the Negotiable Instruments Act, 1881 before the appropriate Court of competent jurisdiction, claiming all reliefs available under law including imprisonment up to two years and / or fine up to twice the cheque amount, the entire costs being to your account.</w:t>
      </w:r>
    </w:p>
    <w:p>
      <w:pPr>
        <w:spacing w:before="200" w:after="80"/>
      </w:pPr>
      <w:r>
        <w:rPr>
          <w:b w:val="0"/>
          <w:i w:val="0"/>
        </w:rPr>
        <w:t>Yours faithfully,</w:t>
      </w:r>
    </w:p>
    <w:p>
      <w:pPr>
        <w:spacing w:before="0" w:after="80"/>
      </w:pPr>
      <w:r>
        <w:rPr>
          <w:b/>
          <w:i w:val="0"/>
        </w:rPr>
        <w:t>[Counsel-Placeholder]</w:t>
      </w:r>
    </w:p>
    <w:p>
      <w:pPr>
        <w:spacing w:before="0" w:after="80"/>
      </w:pPr>
      <w:r>
        <w:rPr>
          <w:b w:val="0"/>
          <w:i/>
        </w:rPr>
        <w:t>Advocate for [Complainant-A]</w:t>
      </w:r>
    </w:p>
    <w:p>
      <w:pPr>
        <w:spacing w:before="0" w:after="80"/>
      </w:pPr>
      <w:r>
        <w:rPr>
          <w:b w:val="0"/>
          <w:i/>
        </w:rPr>
        <w:t>Enrolment No. [Bar-Council-Enrolment-Placeholder]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