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OFFICE OF THE SUB-DIVISIONAL MAGISTRATE</w:t>
      </w:r>
    </w:p>
    <w:p>
      <w:pPr>
        <w:spacing w:before="0" w:after="160"/>
        <w:jc w:val="center"/>
      </w:pPr>
      <w:r>
        <w:rPr>
          <w:b/>
          <w:sz w:val="24"/>
        </w:rPr>
        <w:t>[PLACEHOLDER-DISTRICT-X], STATE OF MAHARASHTRA</w:t>
      </w:r>
    </w:p>
    <w:p>
      <w:pPr>
        <w:spacing w:before="0" w:after="80"/>
        <w:jc w:val="right"/>
      </w:pPr>
      <w:r>
        <w:rPr>
          <w:b/>
          <w:i w:val="0"/>
        </w:rPr>
        <w:t>Order No. SDM/CC-VAL/045/2026</w:t>
      </w:r>
    </w:p>
    <w:p>
      <w:pPr>
        <w:spacing w:before="0" w:after="200"/>
        <w:jc w:val="right"/>
      </w:pPr>
      <w:r>
        <w:rPr>
          <w:b/>
          <w:i w:val="0"/>
        </w:rPr>
        <w:t>Dated: 15 March 2026</w:t>
      </w:r>
    </w:p>
    <w:p>
      <w:pPr>
        <w:spacing w:before="0" w:after="80"/>
      </w:pPr>
      <w:r>
        <w:rPr>
          <w:b/>
          <w:i w:val="0"/>
        </w:rPr>
        <w:t>In the matter of:</w:t>
      </w:r>
    </w:p>
    <w:p>
      <w:pPr>
        <w:spacing w:before="0" w:after="80"/>
      </w:pPr>
      <w:r>
        <w:rPr>
          <w:b w:val="0"/>
          <w:i w:val="0"/>
        </w:rPr>
        <w:t>[Petitioner-A], son of [Father-A], aged 34, resident of [Address-Placeholder], Taluka [PLACEHOLDER-TALUKA], District [PLACEHOLDER-DISTRICT-X]</w:t>
      </w:r>
    </w:p>
    <w:p>
      <w:pPr>
        <w:spacing w:before="160" w:after="80"/>
      </w:pPr>
      <w:r>
        <w:rPr>
          <w:b/>
          <w:i w:val="0"/>
        </w:rPr>
        <w:t>Subject: Cancellation of Caste Validity Certificate No. CV-MH-[XXXX]/2018 dated 12 August 2018 issued by the Caste Scrutiny Committee, [PLACEHOLDER-DIVISION].</w:t>
      </w:r>
    </w:p>
    <w:p>
      <w:pPr>
        <w:spacing w:before="200" w:after="160"/>
        <w:jc w:val="center"/>
      </w:pPr>
      <w:r>
        <w:rPr>
          <w:b/>
          <w:i w:val="0"/>
        </w:rPr>
        <w:t>ORDER</w:t>
      </w:r>
    </w:p>
    <w:p>
      <w:pPr>
        <w:spacing w:before="0" w:after="80"/>
      </w:pPr>
      <w:r>
        <w:rPr>
          <w:b w:val="0"/>
          <w:i w:val="0"/>
        </w:rPr>
        <w:t>1. WHEREAS, this office received a complaint dated 20 January 2026 from one [Complainant-B] alleging that the above-named [Petitioner-A] obtained Caste Validity Certificate No. CV-MH-[XXXX]/2018 on the basis of incomplete and/or false particulars relating to caste lineage under the Maharashtra Scheduled Castes, Scheduled Tribes, Denotified Tribes, Nomadic Tribes, Other Backward Classes and Special Backward Category (Regulation of Issuance and Verification of) Caste Certificate Act, 2000;</w:t>
      </w:r>
    </w:p>
    <w:p>
      <w:pPr>
        <w:spacing w:before="0" w:after="80"/>
      </w:pPr>
      <w:r>
        <w:rPr>
          <w:b w:val="0"/>
          <w:i w:val="0"/>
        </w:rPr>
        <w:t>2. AND WHEREAS, the matter was examined administratively on the basis of records made available by the Caste Scrutiny Committee, [PLACEHOLDER-DIVISION];</w:t>
      </w:r>
    </w:p>
    <w:p>
      <w:pPr>
        <w:spacing w:before="0" w:after="80"/>
      </w:pPr>
      <w:r>
        <w:rPr>
          <w:b w:val="0"/>
          <w:i w:val="0"/>
        </w:rPr>
        <w:t>3. AND WHEREAS, from the records placed before this office it appears that the school-leaving certificate and the pre-1950 ancestor records relied upon by [Petitioner-A] do not establish the caste claim made by him to the satisfaction of this office;</w:t>
      </w:r>
    </w:p>
    <w:p>
      <w:pPr>
        <w:spacing w:before="0" w:after="80"/>
      </w:pPr>
      <w:r>
        <w:rPr>
          <w:b w:val="0"/>
          <w:i w:val="0"/>
        </w:rPr>
        <w:t>4. NOW THEREFORE, in exercise of the powers vested in the undersigned and after applying mind to the materials on record, the Caste Validity Certificate No. CV-MH-[XXXX]/2018 dated 12 August 2018 standing in the name of [Petitioner-A] is hereby cancelled with immediate effect.</w:t>
      </w:r>
    </w:p>
    <w:p>
      <w:pPr>
        <w:spacing w:before="0" w:after="80"/>
      </w:pPr>
      <w:r>
        <w:rPr>
          <w:b w:val="0"/>
          <w:i w:val="0"/>
        </w:rPr>
        <w:t>5. [Petitioner-A] is directed to surrender the original certificate to this office within fifteen (15) days of the receipt of this order.</w:t>
      </w:r>
    </w:p>
    <w:p>
      <w:pPr>
        <w:spacing w:before="240" w:after="80"/>
      </w:pPr>
      <w:r>
        <w:rPr>
          <w:b w:val="0"/>
          <w:i w:val="0"/>
        </w:rPr>
        <w:t>Signed,</w:t>
      </w:r>
    </w:p>
    <w:p>
      <w:pPr>
        <w:spacing w:before="0" w:after="80"/>
      </w:pPr>
      <w:r>
        <w:rPr>
          <w:b w:val="0"/>
          <w:i w:val="0"/>
        </w:rPr>
        <w:t>[SDM-NAME-PLACEHOLDER]</w:t>
      </w:r>
    </w:p>
    <w:p>
      <w:pPr>
        <w:spacing w:before="0" w:after="80"/>
      </w:pPr>
      <w:r>
        <w:rPr>
          <w:b w:val="0"/>
          <w:i/>
        </w:rPr>
        <w:t>Sub-Divisional Magistrate, [PLACEHOLDER-DISTRICT-X]</w:t>
      </w:r>
    </w:p>
    <w:p>
      <w:pPr>
        <w:spacing w:before="0" w:after="80"/>
      </w:pPr>
      <w:r>
        <w:rPr>
          <w:b w:val="0"/>
          <w:i/>
        </w:rPr>
        <w:t>(Seal)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