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2C7D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📘 HALO – Model Routing Specification (English Version)</w:t>
      </w:r>
    </w:p>
    <w:p w14:paraId="1C806FD5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br/>
      </w:r>
      <w:r w:rsidRPr="009134AE">
        <w:rPr>
          <w:rFonts w:ascii="Segoe UI Emoji" w:hAnsi="Segoe UI Emoji" w:cs="Segoe UI Emoji"/>
          <w:b/>
          <w:bCs/>
          <w:i/>
          <w:iCs/>
        </w:rPr>
        <w:t>Architecture for Smart, Efficient, and Adaptive AI Reasoning</w:t>
      </w:r>
    </w:p>
    <w:p w14:paraId="064F0F9B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pict w14:anchorId="1CA4C6B0">
          <v:rect id="_x0000_i1207" style="width:0;height:1.5pt" o:hralign="center" o:hrstd="t" o:hr="t" fillcolor="#a0a0a0" stroked="f"/>
        </w:pict>
      </w:r>
    </w:p>
    <w:p w14:paraId="22165CE4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🎯 Purpose of the Document</w:t>
      </w:r>
    </w:p>
    <w:p w14:paraId="4EF6576A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To build a smart routing system that selects the best AI model for each user message based on:</w:t>
      </w:r>
    </w:p>
    <w:p w14:paraId="5B846D60" w14:textId="77777777" w:rsidR="009134AE" w:rsidRPr="009134AE" w:rsidRDefault="009134AE" w:rsidP="009134AE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Accuracy</w:t>
      </w:r>
    </w:p>
    <w:p w14:paraId="0264DCFC" w14:textId="77777777" w:rsidR="009134AE" w:rsidRPr="009134AE" w:rsidRDefault="009134AE" w:rsidP="009134AE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Speed</w:t>
      </w:r>
    </w:p>
    <w:p w14:paraId="727E729B" w14:textId="77777777" w:rsidR="009134AE" w:rsidRPr="009134AE" w:rsidRDefault="009134AE" w:rsidP="009134AE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Cost-efficiency</w:t>
      </w:r>
    </w:p>
    <w:p w14:paraId="77FF93F3" w14:textId="77777777" w:rsidR="009134AE" w:rsidRPr="009134AE" w:rsidRDefault="009134AE" w:rsidP="009134AE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Safety</w:t>
      </w:r>
    </w:p>
    <w:p w14:paraId="22DBDAEC" w14:textId="77777777" w:rsidR="009134AE" w:rsidRPr="009134AE" w:rsidRDefault="009134AE" w:rsidP="009134AE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Emotional sensitivity</w:t>
      </w:r>
    </w:p>
    <w:p w14:paraId="676A5D22" w14:textId="77777777" w:rsidR="009134AE" w:rsidRPr="009134AE" w:rsidRDefault="009134AE" w:rsidP="009134AE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Required depth of reasoning</w:t>
      </w:r>
    </w:p>
    <w:p w14:paraId="7683D38A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This system enables HALO to become the first AI assistant in the world powered by Adaptive Intelligence, not a fixed static LLM.</w:t>
      </w:r>
    </w:p>
    <w:p w14:paraId="3A574E71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pict w14:anchorId="78670156">
          <v:rect id="_x0000_i1208" style="width:0;height:1.5pt" o:hralign="center" o:hrstd="t" o:hr="t" fillcolor="#a0a0a0" stroked="f"/>
        </w:pict>
      </w:r>
    </w:p>
    <w:p w14:paraId="426921E3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🔥 Section 1 — Why Do We Need Model Routing?</w:t>
      </w:r>
    </w:p>
    <w:p w14:paraId="5645DD53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1) Cost</w:t>
      </w:r>
    </w:p>
    <w:p w14:paraId="5148AD84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Using the strongest model for every message → cost ×10 with no need.</w:t>
      </w:r>
    </w:p>
    <w:p w14:paraId="6C357E29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2) Quality</w:t>
      </w:r>
    </w:p>
    <w:p w14:paraId="5B35E999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 xml:space="preserve">Not every message </w:t>
      </w:r>
      <w:proofErr w:type="gramStart"/>
      <w:r w:rsidRPr="009134AE">
        <w:rPr>
          <w:rFonts w:ascii="Segoe UI Emoji" w:hAnsi="Segoe UI Emoji" w:cs="Segoe UI Emoji"/>
          <w:b/>
          <w:bCs/>
        </w:rPr>
        <w:t>needs</w:t>
      </w:r>
      <w:proofErr w:type="gramEnd"/>
      <w:r w:rsidRPr="009134AE">
        <w:rPr>
          <w:rFonts w:ascii="Segoe UI Emoji" w:hAnsi="Segoe UI Emoji" w:cs="Segoe UI Emoji"/>
          <w:b/>
          <w:bCs/>
        </w:rPr>
        <w:t xml:space="preserve"> deep emotional reasoning —</w:t>
      </w:r>
      <w:r w:rsidRPr="009134AE">
        <w:rPr>
          <w:rFonts w:ascii="Segoe UI Emoji" w:hAnsi="Segoe UI Emoji" w:cs="Segoe UI Emoji"/>
          <w:b/>
          <w:bCs/>
        </w:rPr>
        <w:br/>
        <w:t>some only need a quick friendly reply.</w:t>
      </w:r>
    </w:p>
    <w:p w14:paraId="3E4F726A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3) Safety</w:t>
      </w:r>
    </w:p>
    <w:p w14:paraId="08E53290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A weak model cannot handle complex emotional content.</w:t>
      </w:r>
    </w:p>
    <w:p w14:paraId="5BD180EC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4) User Experience</w:t>
      </w:r>
    </w:p>
    <w:p w14:paraId="0F4BC9EF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Different situations need different types of responses:</w:t>
      </w:r>
    </w:p>
    <w:p w14:paraId="698E9463" w14:textId="77777777" w:rsidR="009134AE" w:rsidRPr="009134AE" w:rsidRDefault="009134AE" w:rsidP="009134AE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lastRenderedPageBreak/>
        <w:t>Grounding</w:t>
      </w:r>
    </w:p>
    <w:p w14:paraId="1DDF8D82" w14:textId="77777777" w:rsidR="009134AE" w:rsidRPr="009134AE" w:rsidRDefault="009134AE" w:rsidP="009134AE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Insight</w:t>
      </w:r>
    </w:p>
    <w:p w14:paraId="24446B27" w14:textId="77777777" w:rsidR="009134AE" w:rsidRPr="009134AE" w:rsidRDefault="009134AE" w:rsidP="009134AE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Decision making</w:t>
      </w:r>
    </w:p>
    <w:p w14:paraId="6FCF701C" w14:textId="77777777" w:rsidR="009134AE" w:rsidRPr="009134AE" w:rsidRDefault="009134AE" w:rsidP="009134AE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Emotional support</w:t>
      </w:r>
    </w:p>
    <w:p w14:paraId="040CE42D" w14:textId="77777777" w:rsidR="009134AE" w:rsidRPr="009134AE" w:rsidRDefault="009134AE" w:rsidP="009134AE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Light conversation</w:t>
      </w:r>
    </w:p>
    <w:p w14:paraId="7D9A4B84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 xml:space="preserve">Adaptive routing ensures HALO always responds in the </w:t>
      </w:r>
      <w:r w:rsidRPr="009134AE">
        <w:rPr>
          <w:rFonts w:ascii="Segoe UI Emoji" w:hAnsi="Segoe UI Emoji" w:cs="Segoe UI Emoji"/>
          <w:b/>
          <w:bCs/>
          <w:i/>
          <w:iCs/>
        </w:rPr>
        <w:t>right mode</w:t>
      </w:r>
      <w:r w:rsidRPr="009134AE">
        <w:rPr>
          <w:rFonts w:ascii="Segoe UI Emoji" w:hAnsi="Segoe UI Emoji" w:cs="Segoe UI Emoji"/>
          <w:b/>
          <w:bCs/>
        </w:rPr>
        <w:t>.</w:t>
      </w:r>
    </w:p>
    <w:p w14:paraId="234FF77F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pict w14:anchorId="22AB3150">
          <v:rect id="_x0000_i1209" style="width:0;height:1.5pt" o:hralign="center" o:hrstd="t" o:hr="t" fillcolor="#a0a0a0" stroked="f"/>
        </w:pict>
      </w:r>
    </w:p>
    <w:p w14:paraId="4DD69662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🔥 Section 2 — Model Types Used in HALO</w:t>
      </w:r>
    </w:p>
    <w:p w14:paraId="3C53FFE0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HALO operates on three LLM layers:</w:t>
      </w:r>
    </w:p>
    <w:p w14:paraId="7D8BF8C8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pict w14:anchorId="1C8F814A">
          <v:rect id="_x0000_i1210" style="width:0;height:1.5pt" o:hralign="center" o:hrstd="t" o:hr="t" fillcolor="#a0a0a0" stroked="f"/>
        </w:pict>
      </w:r>
    </w:p>
    <w:p w14:paraId="7DD40AA3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🟩 1) Fast Model (F-LLM)</w:t>
      </w:r>
    </w:p>
    <w:p w14:paraId="4AA90454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  <w:i/>
          <w:iCs/>
        </w:rPr>
        <w:t>Fast, cheap, and ideal for daily interactions</w:t>
      </w:r>
    </w:p>
    <w:p w14:paraId="5117E0C2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Examples:</w:t>
      </w:r>
    </w:p>
    <w:p w14:paraId="1C164EF1" w14:textId="77777777" w:rsidR="009134AE" w:rsidRPr="009134AE" w:rsidRDefault="009134AE" w:rsidP="009134AE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Gemini Flash</w:t>
      </w:r>
    </w:p>
    <w:p w14:paraId="1EDF2C93" w14:textId="77777777" w:rsidR="009134AE" w:rsidRPr="009134AE" w:rsidRDefault="009134AE" w:rsidP="009134AE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GPT-4o mini</w:t>
      </w:r>
    </w:p>
    <w:p w14:paraId="72BDBFA4" w14:textId="77777777" w:rsidR="009134AE" w:rsidRPr="009134AE" w:rsidRDefault="009134AE" w:rsidP="009134AE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Llama 3.1 / 8B</w:t>
      </w:r>
    </w:p>
    <w:p w14:paraId="746DF847" w14:textId="77777777" w:rsidR="009134AE" w:rsidRPr="009134AE" w:rsidRDefault="009134AE" w:rsidP="009134AE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DeepSeek V3 Lite</w:t>
      </w:r>
    </w:p>
    <w:p w14:paraId="39DAA5D1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Used for:</w:t>
      </w:r>
    </w:p>
    <w:p w14:paraId="14181DAB" w14:textId="77777777" w:rsidR="009134AE" w:rsidRPr="009134AE" w:rsidRDefault="009134AE" w:rsidP="009134AE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Light daily messages</w:t>
      </w:r>
    </w:p>
    <w:p w14:paraId="7C36DB52" w14:textId="77777777" w:rsidR="009134AE" w:rsidRPr="009134AE" w:rsidRDefault="009134AE" w:rsidP="009134AE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“How are you?”</w:t>
      </w:r>
    </w:p>
    <w:p w14:paraId="5F88CD73" w14:textId="77777777" w:rsidR="009134AE" w:rsidRPr="009134AE" w:rsidRDefault="009134AE" w:rsidP="009134AE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“I’m bored.”</w:t>
      </w:r>
    </w:p>
    <w:p w14:paraId="1E3EADF0" w14:textId="77777777" w:rsidR="009134AE" w:rsidRPr="009134AE" w:rsidRDefault="009134AE" w:rsidP="009134AE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“Okay.”</w:t>
      </w:r>
    </w:p>
    <w:p w14:paraId="65A39F03" w14:textId="77777777" w:rsidR="009134AE" w:rsidRPr="009134AE" w:rsidRDefault="009134AE" w:rsidP="009134AE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9134AE">
        <w:rPr>
          <w:rFonts w:ascii="Segoe UI Emoji" w:hAnsi="Segoe UI Emoji" w:cs="Segoe UI Emoji"/>
          <w:b/>
          <w:bCs/>
        </w:rPr>
        <w:t>MindScan</w:t>
      </w:r>
      <w:proofErr w:type="spellEnd"/>
      <w:r w:rsidRPr="009134AE">
        <w:rPr>
          <w:rFonts w:ascii="Segoe UI Emoji" w:hAnsi="Segoe UI Emoji" w:cs="Segoe UI Emoji"/>
          <w:b/>
          <w:bCs/>
        </w:rPr>
        <w:t xml:space="preserve"> basic steps</w:t>
      </w:r>
    </w:p>
    <w:p w14:paraId="5118133A" w14:textId="77777777" w:rsidR="009134AE" w:rsidRPr="009134AE" w:rsidRDefault="009134AE" w:rsidP="009134AE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Follow-ups</w:t>
      </w:r>
    </w:p>
    <w:p w14:paraId="23A66972" w14:textId="77777777" w:rsidR="009134AE" w:rsidRPr="009134AE" w:rsidRDefault="009134AE" w:rsidP="009134AE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lastRenderedPageBreak/>
        <w:t>Clarifying questions</w:t>
      </w:r>
    </w:p>
    <w:p w14:paraId="4227F7EE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Cost: &lt;10% of advanced models.</w:t>
      </w:r>
    </w:p>
    <w:p w14:paraId="125F442C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pict w14:anchorId="485FA257">
          <v:rect id="_x0000_i1211" style="width:0;height:1.5pt" o:hralign="center" o:hrstd="t" o:hr="t" fillcolor="#a0a0a0" stroked="f"/>
        </w:pict>
      </w:r>
    </w:p>
    <w:p w14:paraId="6BC7163C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🟧 2) Balanced Model (B-LLM)</w:t>
      </w:r>
    </w:p>
    <w:p w14:paraId="4FACFC39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  <w:i/>
          <w:iCs/>
        </w:rPr>
        <w:t>Medium strength, perfect for regular reasoning</w:t>
      </w:r>
    </w:p>
    <w:p w14:paraId="3A54FD6F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Examples:</w:t>
      </w:r>
    </w:p>
    <w:p w14:paraId="698B6649" w14:textId="77777777" w:rsidR="009134AE" w:rsidRPr="009134AE" w:rsidRDefault="009134AE" w:rsidP="009134AE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Gemini Pro</w:t>
      </w:r>
    </w:p>
    <w:p w14:paraId="23DFEBFE" w14:textId="77777777" w:rsidR="009134AE" w:rsidRPr="009134AE" w:rsidRDefault="009134AE" w:rsidP="009134AE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GPT-4o (standard)</w:t>
      </w:r>
    </w:p>
    <w:p w14:paraId="606D3135" w14:textId="77777777" w:rsidR="009134AE" w:rsidRPr="009134AE" w:rsidRDefault="009134AE" w:rsidP="009134AE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Claude 3.5 Haiku</w:t>
      </w:r>
    </w:p>
    <w:p w14:paraId="5805B876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Used for:</w:t>
      </w:r>
    </w:p>
    <w:p w14:paraId="6E826A85" w14:textId="77777777" w:rsidR="009134AE" w:rsidRPr="009134AE" w:rsidRDefault="009134AE" w:rsidP="009134A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Light emotional analysis</w:t>
      </w:r>
    </w:p>
    <w:p w14:paraId="1C3D607D" w14:textId="77777777" w:rsidR="009134AE" w:rsidRPr="009134AE" w:rsidRDefault="009134AE" w:rsidP="009134A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Detecting simple patterns</w:t>
      </w:r>
    </w:p>
    <w:p w14:paraId="79AB4BBC" w14:textId="77777777" w:rsidR="009134AE" w:rsidRPr="009134AE" w:rsidRDefault="009134AE" w:rsidP="009134A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Context understanding</w:t>
      </w:r>
    </w:p>
    <w:p w14:paraId="3B857192" w14:textId="77777777" w:rsidR="009134AE" w:rsidRPr="009134AE" w:rsidRDefault="009134AE" w:rsidP="009134A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Moderate clarity steps</w:t>
      </w:r>
    </w:p>
    <w:p w14:paraId="0962B4B3" w14:textId="77777777" w:rsidR="009134AE" w:rsidRPr="009134AE" w:rsidRDefault="009134AE" w:rsidP="009134A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Initial decision support</w:t>
      </w:r>
    </w:p>
    <w:p w14:paraId="2ABAF585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pict w14:anchorId="17E3AEC3">
          <v:rect id="_x0000_i1212" style="width:0;height:1.5pt" o:hralign="center" o:hrstd="t" o:hr="t" fillcolor="#a0a0a0" stroked="f"/>
        </w:pict>
      </w:r>
    </w:p>
    <w:p w14:paraId="6169B586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🟥 3) Deep Reasoning Model (DR-LLM)</w:t>
      </w:r>
    </w:p>
    <w:p w14:paraId="2F65B716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  <w:i/>
          <w:iCs/>
        </w:rPr>
        <w:t>Strong, slow, expensive, used only when needed</w:t>
      </w:r>
    </w:p>
    <w:p w14:paraId="6C2DA5ED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Examples:</w:t>
      </w:r>
    </w:p>
    <w:p w14:paraId="2E435442" w14:textId="77777777" w:rsidR="009134AE" w:rsidRPr="009134AE" w:rsidRDefault="009134AE" w:rsidP="009134A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Claude 3.7 Sonnet</w:t>
      </w:r>
    </w:p>
    <w:p w14:paraId="680435D3" w14:textId="77777777" w:rsidR="009134AE" w:rsidRPr="009134AE" w:rsidRDefault="009134AE" w:rsidP="009134A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GPT-4.1</w:t>
      </w:r>
    </w:p>
    <w:p w14:paraId="0491D54B" w14:textId="77777777" w:rsidR="009134AE" w:rsidRPr="009134AE" w:rsidRDefault="009134AE" w:rsidP="009134A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Gemini 2.0 Pro / Flash Thinking</w:t>
      </w:r>
    </w:p>
    <w:p w14:paraId="69B05877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Used for:</w:t>
      </w:r>
    </w:p>
    <w:p w14:paraId="2D3EAC3E" w14:textId="77777777" w:rsidR="009134AE" w:rsidRPr="009134AE" w:rsidRDefault="009134AE" w:rsidP="009134A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Complex emotional restructuring</w:t>
      </w:r>
    </w:p>
    <w:p w14:paraId="58628649" w14:textId="77777777" w:rsidR="009134AE" w:rsidRPr="009134AE" w:rsidRDefault="009134AE" w:rsidP="009134A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lastRenderedPageBreak/>
        <w:t>Deep AI insights</w:t>
      </w:r>
    </w:p>
    <w:p w14:paraId="56C68E76" w14:textId="77777777" w:rsidR="009134AE" w:rsidRPr="009134AE" w:rsidRDefault="009134AE" w:rsidP="009134A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Behavioral analysis</w:t>
      </w:r>
    </w:p>
    <w:p w14:paraId="1A542CF2" w14:textId="77777777" w:rsidR="009134AE" w:rsidRPr="009134AE" w:rsidRDefault="009134AE" w:rsidP="009134A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Memory graph integration</w:t>
      </w:r>
    </w:p>
    <w:p w14:paraId="2A4CFEDB" w14:textId="77777777" w:rsidR="009134AE" w:rsidRPr="009134AE" w:rsidRDefault="009134AE" w:rsidP="009134A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High-stakes decision support</w:t>
      </w:r>
    </w:p>
    <w:p w14:paraId="66D9E136" w14:textId="77777777" w:rsidR="009134AE" w:rsidRPr="009134AE" w:rsidRDefault="009134AE" w:rsidP="009134A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Crisis-mode stability</w:t>
      </w:r>
    </w:p>
    <w:p w14:paraId="4FA1C3A9" w14:textId="77777777" w:rsidR="009134AE" w:rsidRPr="009134AE" w:rsidRDefault="009134AE" w:rsidP="009134A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Conflicting emotions or patterns</w:t>
      </w:r>
    </w:p>
    <w:p w14:paraId="0BDC0B94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Used rarely — only when the situation demands depth.</w:t>
      </w:r>
    </w:p>
    <w:p w14:paraId="13B4F6CC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pict w14:anchorId="14B42970">
          <v:rect id="_x0000_i1213" style="width:0;height:1.5pt" o:hralign="center" o:hrstd="t" o:hr="t" fillcolor="#a0a0a0" stroked="f"/>
        </w:pict>
      </w:r>
    </w:p>
    <w:p w14:paraId="206CB545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🔥 Section 3 — The Routing Brain (Decision System)</w:t>
      </w:r>
    </w:p>
    <w:p w14:paraId="0572E4A6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The routing brain =</w:t>
      </w:r>
    </w:p>
    <w:p w14:paraId="23BA59D9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HALO Routing Engine (HRE)</w:t>
      </w:r>
    </w:p>
    <w:p w14:paraId="3F158D62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which operates through 3 layers.</w:t>
      </w:r>
    </w:p>
    <w:p w14:paraId="38DDC13E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pict w14:anchorId="5EA662CF">
          <v:rect id="_x0000_i1214" style="width:0;height:1.5pt" o:hralign="center" o:hrstd="t" o:hr="t" fillcolor="#a0a0a0" stroked="f"/>
        </w:pict>
      </w:r>
    </w:p>
    <w:p w14:paraId="2E4B3CCB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💡 Layer 1 — Message Classification</w:t>
      </w:r>
    </w:p>
    <w:p w14:paraId="17680659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Every user message is analyzed on 3 axes:</w:t>
      </w:r>
    </w:p>
    <w:p w14:paraId="0CC84C91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1) Intent Detection</w:t>
      </w:r>
    </w:p>
    <w:p w14:paraId="7B2E0E0B" w14:textId="77777777" w:rsidR="009134AE" w:rsidRPr="009134AE" w:rsidRDefault="009134AE" w:rsidP="009134AE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Venting?</w:t>
      </w:r>
    </w:p>
    <w:p w14:paraId="30DDC51E" w14:textId="77777777" w:rsidR="009134AE" w:rsidRPr="009134AE" w:rsidRDefault="009134AE" w:rsidP="009134AE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Decision?</w:t>
      </w:r>
    </w:p>
    <w:p w14:paraId="46DFD2F6" w14:textId="77777777" w:rsidR="009134AE" w:rsidRPr="009134AE" w:rsidRDefault="009134AE" w:rsidP="009134AE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Stress?</w:t>
      </w:r>
    </w:p>
    <w:p w14:paraId="13ACF0A6" w14:textId="77777777" w:rsidR="009134AE" w:rsidRPr="009134AE" w:rsidRDefault="009134AE" w:rsidP="009134AE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Crisis?</w:t>
      </w:r>
    </w:p>
    <w:p w14:paraId="6C98DC81" w14:textId="77777777" w:rsidR="009134AE" w:rsidRPr="009134AE" w:rsidRDefault="009134AE" w:rsidP="009134AE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Check-in?</w:t>
      </w:r>
    </w:p>
    <w:p w14:paraId="3F5036A7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2) Complexity Score (0–10)</w:t>
      </w:r>
    </w:p>
    <w:p w14:paraId="034D6CD4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Based on:</w:t>
      </w:r>
    </w:p>
    <w:p w14:paraId="4C54B16B" w14:textId="77777777" w:rsidR="009134AE" w:rsidRPr="009134AE" w:rsidRDefault="009134AE" w:rsidP="009134AE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Sentence length</w:t>
      </w:r>
    </w:p>
    <w:p w14:paraId="68273CBF" w14:textId="77777777" w:rsidR="009134AE" w:rsidRPr="009134AE" w:rsidRDefault="009134AE" w:rsidP="009134AE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lastRenderedPageBreak/>
        <w:t>Number of ideas</w:t>
      </w:r>
    </w:p>
    <w:p w14:paraId="44526B4A" w14:textId="77777777" w:rsidR="009134AE" w:rsidRPr="009134AE" w:rsidRDefault="009134AE" w:rsidP="009134AE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Mixed emotions</w:t>
      </w:r>
    </w:p>
    <w:p w14:paraId="28EAD20C" w14:textId="77777777" w:rsidR="009134AE" w:rsidRPr="009134AE" w:rsidRDefault="009134AE" w:rsidP="009134AE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Anxiety words</w:t>
      </w:r>
    </w:p>
    <w:p w14:paraId="5388D9DE" w14:textId="77777777" w:rsidR="009134AE" w:rsidRPr="009134AE" w:rsidRDefault="009134AE" w:rsidP="009134AE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Decision words</w:t>
      </w:r>
    </w:p>
    <w:p w14:paraId="441B0CBD" w14:textId="77777777" w:rsidR="009134AE" w:rsidRPr="009134AE" w:rsidRDefault="009134AE" w:rsidP="009134AE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Signs of confusion</w:t>
      </w:r>
    </w:p>
    <w:p w14:paraId="5CC4887F" w14:textId="77777777" w:rsidR="009134AE" w:rsidRPr="009134AE" w:rsidRDefault="009134AE" w:rsidP="009134AE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Whether the user is asking a question</w:t>
      </w:r>
    </w:p>
    <w:p w14:paraId="7AB5682B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3) Emotional Sensitivity</w:t>
      </w:r>
    </w:p>
    <w:p w14:paraId="1C6A3960" w14:textId="77777777" w:rsidR="009134AE" w:rsidRPr="009134AE" w:rsidRDefault="009134AE" w:rsidP="009134AE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Low</w:t>
      </w:r>
    </w:p>
    <w:p w14:paraId="3227E62D" w14:textId="77777777" w:rsidR="009134AE" w:rsidRPr="009134AE" w:rsidRDefault="009134AE" w:rsidP="009134AE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Medium</w:t>
      </w:r>
    </w:p>
    <w:p w14:paraId="3FB61F12" w14:textId="77777777" w:rsidR="009134AE" w:rsidRPr="009134AE" w:rsidRDefault="009134AE" w:rsidP="009134AE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High</w:t>
      </w:r>
    </w:p>
    <w:p w14:paraId="48D2BD65" w14:textId="77777777" w:rsidR="009134AE" w:rsidRPr="009134AE" w:rsidRDefault="009134AE" w:rsidP="009134AE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High-Risk</w:t>
      </w:r>
    </w:p>
    <w:p w14:paraId="57B8ACF2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pict w14:anchorId="30299716">
          <v:rect id="_x0000_i1215" style="width:0;height:1.5pt" o:hralign="center" o:hrstd="t" o:hr="t" fillcolor="#a0a0a0" stroked="f"/>
        </w:pict>
      </w:r>
    </w:p>
    <w:p w14:paraId="62CFB746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🔧 Layer 2 — Decision Matrix</w:t>
      </w:r>
    </w:p>
    <w:p w14:paraId="55B6DFD4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The routing matrix decides which model to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1689"/>
        <w:gridCol w:w="1693"/>
        <w:gridCol w:w="1704"/>
      </w:tblGrid>
      <w:tr w:rsidR="009134AE" w:rsidRPr="009134AE" w14:paraId="1A3A98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5BB54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DE07442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 xml:space="preserve">Complexity </w:t>
            </w:r>
            <w:r w:rsidRPr="009134AE">
              <w:rPr>
                <w:rFonts w:ascii="Cambria Math" w:hAnsi="Cambria Math" w:cs="Cambria Math"/>
                <w:b/>
                <w:bCs/>
              </w:rPr>
              <w:t>≤</w:t>
            </w:r>
            <w:r w:rsidRPr="009134AE">
              <w:rPr>
                <w:rFonts w:ascii="Segoe UI Emoji" w:hAnsi="Segoe UI Emoji" w:cs="Segoe UI Emoji"/>
                <w:b/>
                <w:bCs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36D8F3A6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Complexity 4–7</w:t>
            </w:r>
          </w:p>
        </w:tc>
        <w:tc>
          <w:tcPr>
            <w:tcW w:w="0" w:type="auto"/>
            <w:vAlign w:val="center"/>
            <w:hideMark/>
          </w:tcPr>
          <w:p w14:paraId="3C0801D2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 xml:space="preserve">Complexity </w:t>
            </w:r>
            <w:r w:rsidRPr="009134AE">
              <w:rPr>
                <w:rFonts w:ascii="Cambria Math" w:hAnsi="Cambria Math" w:cs="Cambria Math"/>
                <w:b/>
                <w:bCs/>
              </w:rPr>
              <w:t>≥</w:t>
            </w:r>
            <w:r w:rsidRPr="009134AE">
              <w:rPr>
                <w:rFonts w:ascii="Segoe UI Emoji" w:hAnsi="Segoe UI Emoji" w:cs="Segoe UI Emoji"/>
                <w:b/>
                <w:bCs/>
              </w:rPr>
              <w:t xml:space="preserve"> 8</w:t>
            </w:r>
          </w:p>
        </w:tc>
      </w:tr>
      <w:tr w:rsidR="009134AE" w:rsidRPr="009134AE" w14:paraId="717CF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7CF1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Short venting</w:t>
            </w:r>
          </w:p>
        </w:tc>
        <w:tc>
          <w:tcPr>
            <w:tcW w:w="0" w:type="auto"/>
            <w:vAlign w:val="center"/>
            <w:hideMark/>
          </w:tcPr>
          <w:p w14:paraId="0E67FB27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461AB33A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095A8A6C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Balanced</w:t>
            </w:r>
          </w:p>
        </w:tc>
      </w:tr>
      <w:tr w:rsidR="009134AE" w:rsidRPr="009134AE" w14:paraId="1576D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FC4BF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Simple decision</w:t>
            </w:r>
          </w:p>
        </w:tc>
        <w:tc>
          <w:tcPr>
            <w:tcW w:w="0" w:type="auto"/>
            <w:vAlign w:val="center"/>
            <w:hideMark/>
          </w:tcPr>
          <w:p w14:paraId="2C2BC8F3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6C8EBE5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050E6CF6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Deep</w:t>
            </w:r>
          </w:p>
        </w:tc>
      </w:tr>
      <w:tr w:rsidR="009134AE" w:rsidRPr="009134AE" w14:paraId="051CA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5795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Big life decision</w:t>
            </w:r>
          </w:p>
        </w:tc>
        <w:tc>
          <w:tcPr>
            <w:tcW w:w="0" w:type="auto"/>
            <w:vAlign w:val="center"/>
            <w:hideMark/>
          </w:tcPr>
          <w:p w14:paraId="703A9F15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13F5CC10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57A236C9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Deep</w:t>
            </w:r>
          </w:p>
        </w:tc>
      </w:tr>
      <w:tr w:rsidR="009134AE" w:rsidRPr="009134AE" w14:paraId="4B0A3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4BCA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Mild stress</w:t>
            </w:r>
          </w:p>
        </w:tc>
        <w:tc>
          <w:tcPr>
            <w:tcW w:w="0" w:type="auto"/>
            <w:vAlign w:val="center"/>
            <w:hideMark/>
          </w:tcPr>
          <w:p w14:paraId="6BEE5A19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203697E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47F2DCB7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Balanced</w:t>
            </w:r>
          </w:p>
        </w:tc>
      </w:tr>
      <w:tr w:rsidR="009134AE" w:rsidRPr="009134AE" w14:paraId="56647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4ED4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High stress / confusion</w:t>
            </w:r>
          </w:p>
        </w:tc>
        <w:tc>
          <w:tcPr>
            <w:tcW w:w="0" w:type="auto"/>
            <w:vAlign w:val="center"/>
            <w:hideMark/>
          </w:tcPr>
          <w:p w14:paraId="4F4CFC1F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57711AAF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Deep</w:t>
            </w:r>
          </w:p>
        </w:tc>
        <w:tc>
          <w:tcPr>
            <w:tcW w:w="0" w:type="auto"/>
            <w:vAlign w:val="center"/>
            <w:hideMark/>
          </w:tcPr>
          <w:p w14:paraId="29199B38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Deep</w:t>
            </w:r>
          </w:p>
        </w:tc>
      </w:tr>
      <w:tr w:rsidR="009134AE" w:rsidRPr="009134AE" w14:paraId="1C5F9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ED48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Mixed emotions</w:t>
            </w:r>
          </w:p>
        </w:tc>
        <w:tc>
          <w:tcPr>
            <w:tcW w:w="0" w:type="auto"/>
            <w:vAlign w:val="center"/>
            <w:hideMark/>
          </w:tcPr>
          <w:p w14:paraId="4204D1AD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4DECB09D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0C405DEA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Deep</w:t>
            </w:r>
          </w:p>
        </w:tc>
      </w:tr>
      <w:tr w:rsidR="009134AE" w:rsidRPr="009134AE" w14:paraId="4C4B8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65BA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Full day analysis</w:t>
            </w:r>
          </w:p>
        </w:tc>
        <w:tc>
          <w:tcPr>
            <w:tcW w:w="0" w:type="auto"/>
            <w:vAlign w:val="center"/>
            <w:hideMark/>
          </w:tcPr>
          <w:p w14:paraId="391C5342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0EB2D7C8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7E0CCE19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Deep</w:t>
            </w:r>
          </w:p>
        </w:tc>
      </w:tr>
      <w:tr w:rsidR="009134AE" w:rsidRPr="009134AE" w14:paraId="26B2C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787B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Insight request</w:t>
            </w:r>
          </w:p>
        </w:tc>
        <w:tc>
          <w:tcPr>
            <w:tcW w:w="0" w:type="auto"/>
            <w:vAlign w:val="center"/>
            <w:hideMark/>
          </w:tcPr>
          <w:p w14:paraId="33C1B1FE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28D636AA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Deep</w:t>
            </w:r>
          </w:p>
        </w:tc>
        <w:tc>
          <w:tcPr>
            <w:tcW w:w="0" w:type="auto"/>
            <w:vAlign w:val="center"/>
            <w:hideMark/>
          </w:tcPr>
          <w:p w14:paraId="3CFBE5FC" w14:textId="77777777" w:rsidR="009134AE" w:rsidRPr="009134AE" w:rsidRDefault="009134AE" w:rsidP="009134AE">
            <w:pPr>
              <w:rPr>
                <w:rFonts w:ascii="Segoe UI Emoji" w:hAnsi="Segoe UI Emoji" w:cs="Segoe UI Emoji"/>
                <w:b/>
                <w:bCs/>
              </w:rPr>
            </w:pPr>
            <w:r w:rsidRPr="009134AE">
              <w:rPr>
                <w:rFonts w:ascii="Segoe UI Emoji" w:hAnsi="Segoe UI Emoji" w:cs="Segoe UI Emoji"/>
                <w:b/>
                <w:bCs/>
              </w:rPr>
              <w:t>Deep</w:t>
            </w:r>
          </w:p>
        </w:tc>
      </w:tr>
    </w:tbl>
    <w:p w14:paraId="328815F3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lastRenderedPageBreak/>
        <w:t>Core rule:</w:t>
      </w:r>
    </w:p>
    <w:p w14:paraId="29BEEC29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Use deep reasoning only when absolutely necessary.</w:t>
      </w:r>
    </w:p>
    <w:p w14:paraId="1C76B56B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pict w14:anchorId="4695F272">
          <v:rect id="_x0000_i1216" style="width:0;height:1.5pt" o:hralign="center" o:hrstd="t" o:hr="t" fillcolor="#a0a0a0" stroked="f"/>
        </w:pict>
      </w:r>
    </w:p>
    <w:p w14:paraId="111A7927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🧠 Layer 3 — Cost-Aware Routing</w:t>
      </w:r>
    </w:p>
    <w:p w14:paraId="3FA6983F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HALO tracks:</w:t>
      </w:r>
    </w:p>
    <w:p w14:paraId="752B82DF" w14:textId="77777777" w:rsidR="009134AE" w:rsidRPr="009134AE" w:rsidRDefault="009134AE" w:rsidP="009134AE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Monthly budget</w:t>
      </w:r>
    </w:p>
    <w:p w14:paraId="2148AAFC" w14:textId="77777777" w:rsidR="009134AE" w:rsidRPr="009134AE" w:rsidRDefault="009134AE" w:rsidP="009134AE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User’s usage history</w:t>
      </w:r>
    </w:p>
    <w:p w14:paraId="7BD456B1" w14:textId="77777777" w:rsidR="009134AE" w:rsidRPr="009134AE" w:rsidRDefault="009134AE" w:rsidP="009134AE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Last 24 hours model consumption</w:t>
      </w:r>
    </w:p>
    <w:p w14:paraId="1C0EB9A4" w14:textId="77777777" w:rsidR="009134AE" w:rsidRPr="009134AE" w:rsidRDefault="009134AE" w:rsidP="009134AE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Priority of current situation</w:t>
      </w:r>
    </w:p>
    <w:p w14:paraId="7BF48D6F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If depth is not required → fallback to Balanced.</w:t>
      </w:r>
    </w:p>
    <w:p w14:paraId="6FE2D8C0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pict w14:anchorId="0182D5E3">
          <v:rect id="_x0000_i1217" style="width:0;height:1.5pt" o:hralign="center" o:hrstd="t" o:hr="t" fillcolor="#a0a0a0" stroked="f"/>
        </w:pict>
      </w:r>
    </w:p>
    <w:p w14:paraId="6CA240A6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🔥 Section 4 — Trigger System (When Deep Models Are Activated)</w:t>
      </w:r>
    </w:p>
    <w:p w14:paraId="279706BC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HALO uses Deep Reasoning only when specific triggers appear:</w:t>
      </w:r>
    </w:p>
    <w:p w14:paraId="67EA1976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1) Expressions of confusion or distress</w:t>
      </w:r>
    </w:p>
    <w:p w14:paraId="1ADFA26E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“Lost” — “I can’t” — “I don’t understand” — “I feel scared”</w:t>
      </w:r>
    </w:p>
    <w:p w14:paraId="10671248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2) Logical contradictions</w:t>
      </w:r>
    </w:p>
    <w:p w14:paraId="5D351019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Inconsistent emotions or mixed signals.</w:t>
      </w:r>
    </w:p>
    <w:p w14:paraId="57B774E9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3) Requests for deep understanding</w:t>
      </w:r>
    </w:p>
    <w:p w14:paraId="340CE2B7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“Analyze me.”</w:t>
      </w:r>
      <w:r w:rsidRPr="009134AE">
        <w:rPr>
          <w:rFonts w:ascii="Segoe UI Emoji" w:hAnsi="Segoe UI Emoji" w:cs="Segoe UI Emoji"/>
          <w:b/>
          <w:bCs/>
        </w:rPr>
        <w:br/>
        <w:t>“Why do I feel this way?”</w:t>
      </w:r>
      <w:r w:rsidRPr="009134AE">
        <w:rPr>
          <w:rFonts w:ascii="Segoe UI Emoji" w:hAnsi="Segoe UI Emoji" w:cs="Segoe UI Emoji"/>
          <w:b/>
          <w:bCs/>
        </w:rPr>
        <w:br/>
        <w:t>“Explain what’s going on.”</w:t>
      </w:r>
    </w:p>
    <w:p w14:paraId="6D6258AD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 xml:space="preserve">4) High-sensitivity </w:t>
      </w:r>
      <w:proofErr w:type="spellStart"/>
      <w:r w:rsidRPr="009134AE">
        <w:rPr>
          <w:rFonts w:ascii="Segoe UI Emoji" w:hAnsi="Segoe UI Emoji" w:cs="Segoe UI Emoji"/>
          <w:b/>
          <w:bCs/>
        </w:rPr>
        <w:t>MindScan</w:t>
      </w:r>
      <w:proofErr w:type="spellEnd"/>
      <w:r w:rsidRPr="009134AE">
        <w:rPr>
          <w:rFonts w:ascii="Segoe UI Emoji" w:hAnsi="Segoe UI Emoji" w:cs="Segoe UI Emoji"/>
          <w:b/>
          <w:bCs/>
        </w:rPr>
        <w:t xml:space="preserve"> results</w:t>
      </w:r>
    </w:p>
    <w:p w14:paraId="70F0C8A6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5) High-stakes questions</w:t>
      </w:r>
    </w:p>
    <w:p w14:paraId="604E8668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Work, relationships, life path.</w:t>
      </w:r>
    </w:p>
    <w:p w14:paraId="3F873898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6) Emotional volatility</w:t>
      </w:r>
    </w:p>
    <w:p w14:paraId="4192FFE0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lastRenderedPageBreak/>
        <w:t>3 different emotional tones in 10 minutes.</w:t>
      </w:r>
    </w:p>
    <w:p w14:paraId="3F6F1A5A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pict w14:anchorId="13540A1C">
          <v:rect id="_x0000_i1218" style="width:0;height:1.5pt" o:hralign="center" o:hrstd="t" o:hr="t" fillcolor="#a0a0a0" stroked="f"/>
        </w:pict>
      </w:r>
    </w:p>
    <w:p w14:paraId="2452D0B4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🔥 Section 5 — Routing Examples</w:t>
      </w:r>
    </w:p>
    <w:p w14:paraId="181D5359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Example 1 — Simple Message</w:t>
      </w:r>
    </w:p>
    <w:p w14:paraId="38133B86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“I’m bored.”</w:t>
      </w:r>
      <w:r w:rsidRPr="009134AE">
        <w:rPr>
          <w:rFonts w:ascii="Segoe UI Emoji" w:hAnsi="Segoe UI Emoji" w:cs="Segoe UI Emoji"/>
          <w:b/>
          <w:bCs/>
        </w:rPr>
        <w:br/>
        <w:t>→ Fast Model</w:t>
      </w:r>
    </w:p>
    <w:p w14:paraId="54DF5460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Example 2 — Light Decision</w:t>
      </w:r>
    </w:p>
    <w:p w14:paraId="16B4D8C5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“Which task should I start with today?”</w:t>
      </w:r>
      <w:r w:rsidRPr="009134AE">
        <w:rPr>
          <w:rFonts w:ascii="Segoe UI Emoji" w:hAnsi="Segoe UI Emoji" w:cs="Segoe UI Emoji"/>
          <w:b/>
          <w:bCs/>
        </w:rPr>
        <w:br/>
        <w:t>→ Balanced Model</w:t>
      </w:r>
    </w:p>
    <w:p w14:paraId="32ECB4A4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Example 3 — Life Decision</w:t>
      </w:r>
    </w:p>
    <w:p w14:paraId="3DDABE76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“Should I quit my job or stay?”</w:t>
      </w:r>
      <w:r w:rsidRPr="009134AE">
        <w:rPr>
          <w:rFonts w:ascii="Segoe UI Emoji" w:hAnsi="Segoe UI Emoji" w:cs="Segoe UI Emoji"/>
          <w:b/>
          <w:bCs/>
        </w:rPr>
        <w:br/>
        <w:t>→ Deep Reasoning Model</w:t>
      </w:r>
    </w:p>
    <w:p w14:paraId="0BC98844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Example 4 — Mixed Emotions</w:t>
      </w:r>
    </w:p>
    <w:p w14:paraId="4D7D528C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“I’m happy and anxious at the same time.”</w:t>
      </w:r>
      <w:r w:rsidRPr="009134AE">
        <w:rPr>
          <w:rFonts w:ascii="Segoe UI Emoji" w:hAnsi="Segoe UI Emoji" w:cs="Segoe UI Emoji"/>
          <w:b/>
          <w:bCs/>
        </w:rPr>
        <w:br/>
        <w:t>→ Deep Reasoning Model</w:t>
      </w:r>
    </w:p>
    <w:p w14:paraId="5BD4A764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pict w14:anchorId="1A1480D5">
          <v:rect id="_x0000_i1219" style="width:0;height:1.5pt" o:hralign="center" o:hrstd="t" o:hr="t" fillcolor="#a0a0a0" stroked="f"/>
        </w:pict>
      </w:r>
    </w:p>
    <w:p w14:paraId="08267BB3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🔥 Section 6 — Routing Safety Layer</w:t>
      </w:r>
    </w:p>
    <w:p w14:paraId="476449BC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Before sending any message to the LLM, HALO applies:</w:t>
      </w:r>
    </w:p>
    <w:p w14:paraId="6D6D849D" w14:textId="77777777" w:rsidR="009134AE" w:rsidRPr="009134AE" w:rsidRDefault="009134AE" w:rsidP="009134A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Sensitive data filtering</w:t>
      </w:r>
    </w:p>
    <w:p w14:paraId="1D857AA4" w14:textId="77777777" w:rsidR="009134AE" w:rsidRPr="009134AE" w:rsidRDefault="009134AE" w:rsidP="009134A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Redaction</w:t>
      </w:r>
    </w:p>
    <w:p w14:paraId="24BEA5F2" w14:textId="77777777" w:rsidR="009134AE" w:rsidRPr="009134AE" w:rsidRDefault="009134AE" w:rsidP="009134A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Semantic encoding</w:t>
      </w:r>
    </w:p>
    <w:p w14:paraId="40F0E984" w14:textId="77777777" w:rsidR="009134AE" w:rsidRPr="009134AE" w:rsidRDefault="009134AE" w:rsidP="009134A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Metadata extraction</w:t>
      </w:r>
    </w:p>
    <w:p w14:paraId="753B340F" w14:textId="77777777" w:rsidR="009134AE" w:rsidRPr="009134AE" w:rsidRDefault="009134AE" w:rsidP="009134A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Risk scoring</w:t>
      </w:r>
    </w:p>
    <w:p w14:paraId="7B490BBF" w14:textId="77777777" w:rsidR="009134AE" w:rsidRPr="009134AE" w:rsidRDefault="009134AE" w:rsidP="009134A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Boundary enforcement</w:t>
      </w:r>
    </w:p>
    <w:p w14:paraId="3C549898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This ensures safe, private, ethical, controlled reasoning.</w:t>
      </w:r>
    </w:p>
    <w:p w14:paraId="146EE2F4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pict w14:anchorId="1F9F3440">
          <v:rect id="_x0000_i1220" style="width:0;height:1.5pt" o:hralign="center" o:hrstd="t" o:hr="t" fillcolor="#a0a0a0" stroked="f"/>
        </w:pict>
      </w:r>
    </w:p>
    <w:p w14:paraId="7D05550C" w14:textId="77777777" w:rsidR="009134AE" w:rsidRPr="009134AE" w:rsidRDefault="009134AE" w:rsidP="009134AE">
      <w:p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lastRenderedPageBreak/>
        <w:t>🔥 Section 7 — Benefits of HALO Routing</w:t>
      </w:r>
    </w:p>
    <w:p w14:paraId="509CA638" w14:textId="77777777" w:rsidR="009134AE" w:rsidRPr="009134AE" w:rsidRDefault="009134AE" w:rsidP="009134A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90% cost reduction</w:t>
      </w:r>
    </w:p>
    <w:p w14:paraId="24A18BBC" w14:textId="77777777" w:rsidR="009134AE" w:rsidRPr="009134AE" w:rsidRDefault="009134AE" w:rsidP="009134A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Higher emotional accuracy</w:t>
      </w:r>
    </w:p>
    <w:p w14:paraId="647A7985" w14:textId="77777777" w:rsidR="009134AE" w:rsidRPr="009134AE" w:rsidRDefault="009134AE" w:rsidP="009134A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Lower hallucination risk</w:t>
      </w:r>
    </w:p>
    <w:p w14:paraId="4994D56F" w14:textId="77777777" w:rsidR="009134AE" w:rsidRPr="009134AE" w:rsidRDefault="009134AE" w:rsidP="009134A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Human-like insight quality</w:t>
      </w:r>
    </w:p>
    <w:p w14:paraId="6DCCCF4D" w14:textId="77777777" w:rsidR="009134AE" w:rsidRPr="009134AE" w:rsidRDefault="009134AE" w:rsidP="009134A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Full control over user experience</w:t>
      </w:r>
    </w:p>
    <w:p w14:paraId="65399DDA" w14:textId="77777777" w:rsidR="009134AE" w:rsidRPr="009134AE" w:rsidRDefault="009134AE" w:rsidP="009134A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Ability to scale to thousands of users cheaply</w:t>
      </w:r>
    </w:p>
    <w:p w14:paraId="6E69AF26" w14:textId="77777777" w:rsidR="009134AE" w:rsidRPr="009134AE" w:rsidRDefault="009134AE" w:rsidP="009134A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134AE">
        <w:rPr>
          <w:rFonts w:ascii="Segoe UI Emoji" w:hAnsi="Segoe UI Emoji" w:cs="Segoe UI Emoji"/>
          <w:b/>
          <w:bCs/>
        </w:rPr>
        <w:t>Adaptive intelligence instead of generic intelligence</w:t>
      </w:r>
    </w:p>
    <w:p w14:paraId="5A0F10DC" w14:textId="087009AB" w:rsidR="00D64720" w:rsidRPr="009134AE" w:rsidRDefault="009134AE" w:rsidP="009134AE">
      <w:pPr>
        <w:rPr>
          <w:rFonts w:ascii="Segoe UI Emoji" w:hAnsi="Segoe UI Emoji" w:hint="cs"/>
          <w:b/>
          <w:bCs/>
          <w:rtl/>
          <w:lang w:bidi="ar-EG"/>
        </w:rPr>
      </w:pPr>
      <w:r w:rsidRPr="009134AE">
        <w:rPr>
          <w:rFonts w:ascii="Segoe UI Emoji" w:hAnsi="Segoe UI Emoji" w:cs="Segoe UI Emoji"/>
          <w:b/>
          <w:bCs/>
        </w:rPr>
        <w:pict w14:anchorId="39A4344F">
          <v:rect id="_x0000_i1221" style="width:0;height:1.5pt" o:hralign="center" o:hrstd="t" o:hr="t" fillcolor="#a0a0a0" stroked="f"/>
        </w:pict>
      </w:r>
    </w:p>
    <w:sectPr w:rsidR="00D64720" w:rsidRPr="00913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36C"/>
    <w:multiLevelType w:val="multilevel"/>
    <w:tmpl w:val="A70C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34D16"/>
    <w:multiLevelType w:val="multilevel"/>
    <w:tmpl w:val="382C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66263"/>
    <w:multiLevelType w:val="multilevel"/>
    <w:tmpl w:val="6F7A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0C86"/>
    <w:multiLevelType w:val="multilevel"/>
    <w:tmpl w:val="40C6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81AF2"/>
    <w:multiLevelType w:val="multilevel"/>
    <w:tmpl w:val="B78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B7797"/>
    <w:multiLevelType w:val="multilevel"/>
    <w:tmpl w:val="457C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F556A"/>
    <w:multiLevelType w:val="multilevel"/>
    <w:tmpl w:val="2C52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A2087"/>
    <w:multiLevelType w:val="multilevel"/>
    <w:tmpl w:val="1BEA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3EE6"/>
    <w:multiLevelType w:val="multilevel"/>
    <w:tmpl w:val="771C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9462E"/>
    <w:multiLevelType w:val="multilevel"/>
    <w:tmpl w:val="0F34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D612D"/>
    <w:multiLevelType w:val="multilevel"/>
    <w:tmpl w:val="7F4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83AF7"/>
    <w:multiLevelType w:val="multilevel"/>
    <w:tmpl w:val="9F74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D5124"/>
    <w:multiLevelType w:val="multilevel"/>
    <w:tmpl w:val="2A3A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369FE"/>
    <w:multiLevelType w:val="multilevel"/>
    <w:tmpl w:val="F168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A5704"/>
    <w:multiLevelType w:val="multilevel"/>
    <w:tmpl w:val="E6A0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41848"/>
    <w:multiLevelType w:val="multilevel"/>
    <w:tmpl w:val="5DC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F191A"/>
    <w:multiLevelType w:val="multilevel"/>
    <w:tmpl w:val="7FB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A4B56"/>
    <w:multiLevelType w:val="multilevel"/>
    <w:tmpl w:val="BF5C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6358A"/>
    <w:multiLevelType w:val="multilevel"/>
    <w:tmpl w:val="4D74ED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E2554A"/>
    <w:multiLevelType w:val="multilevel"/>
    <w:tmpl w:val="975A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224A1"/>
    <w:multiLevelType w:val="multilevel"/>
    <w:tmpl w:val="BB48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E5E00"/>
    <w:multiLevelType w:val="multilevel"/>
    <w:tmpl w:val="EFF8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54ED4"/>
    <w:multiLevelType w:val="multilevel"/>
    <w:tmpl w:val="B46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058B5"/>
    <w:multiLevelType w:val="multilevel"/>
    <w:tmpl w:val="E048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84BA1"/>
    <w:multiLevelType w:val="multilevel"/>
    <w:tmpl w:val="4AE6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6700E"/>
    <w:multiLevelType w:val="multilevel"/>
    <w:tmpl w:val="22407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2258CB"/>
    <w:multiLevelType w:val="multilevel"/>
    <w:tmpl w:val="436E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D7534"/>
    <w:multiLevelType w:val="multilevel"/>
    <w:tmpl w:val="3DB2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B41DD8"/>
    <w:multiLevelType w:val="multilevel"/>
    <w:tmpl w:val="1AC0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A475A"/>
    <w:multiLevelType w:val="multilevel"/>
    <w:tmpl w:val="2508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DB3EB0"/>
    <w:multiLevelType w:val="multilevel"/>
    <w:tmpl w:val="51F80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025332">
    <w:abstractNumId w:val="28"/>
  </w:num>
  <w:num w:numId="2" w16cid:durableId="1735859142">
    <w:abstractNumId w:val="19"/>
  </w:num>
  <w:num w:numId="3" w16cid:durableId="1275594778">
    <w:abstractNumId w:val="8"/>
  </w:num>
  <w:num w:numId="4" w16cid:durableId="1705792829">
    <w:abstractNumId w:val="26"/>
  </w:num>
  <w:num w:numId="5" w16cid:durableId="585768103">
    <w:abstractNumId w:val="15"/>
  </w:num>
  <w:num w:numId="6" w16cid:durableId="727849668">
    <w:abstractNumId w:val="20"/>
  </w:num>
  <w:num w:numId="7" w16cid:durableId="1326930981">
    <w:abstractNumId w:val="1"/>
  </w:num>
  <w:num w:numId="8" w16cid:durableId="1360275114">
    <w:abstractNumId w:val="11"/>
  </w:num>
  <w:num w:numId="9" w16cid:durableId="273832867">
    <w:abstractNumId w:val="27"/>
  </w:num>
  <w:num w:numId="10" w16cid:durableId="484053577">
    <w:abstractNumId w:val="16"/>
  </w:num>
  <w:num w:numId="11" w16cid:durableId="1533766218">
    <w:abstractNumId w:val="6"/>
  </w:num>
  <w:num w:numId="12" w16cid:durableId="679893908">
    <w:abstractNumId w:val="13"/>
  </w:num>
  <w:num w:numId="13" w16cid:durableId="411776190">
    <w:abstractNumId w:val="30"/>
  </w:num>
  <w:num w:numId="14" w16cid:durableId="1284074351">
    <w:abstractNumId w:val="9"/>
  </w:num>
  <w:num w:numId="15" w16cid:durableId="829558397">
    <w:abstractNumId w:val="18"/>
  </w:num>
  <w:num w:numId="16" w16cid:durableId="538594147">
    <w:abstractNumId w:val="3"/>
  </w:num>
  <w:num w:numId="17" w16cid:durableId="116221369">
    <w:abstractNumId w:val="25"/>
  </w:num>
  <w:num w:numId="18" w16cid:durableId="427850001">
    <w:abstractNumId w:val="23"/>
  </w:num>
  <w:num w:numId="19" w16cid:durableId="1248424501">
    <w:abstractNumId w:val="21"/>
  </w:num>
  <w:num w:numId="20" w16cid:durableId="1679578493">
    <w:abstractNumId w:val="10"/>
  </w:num>
  <w:num w:numId="21" w16cid:durableId="2103378212">
    <w:abstractNumId w:val="22"/>
  </w:num>
  <w:num w:numId="22" w16cid:durableId="1437679187">
    <w:abstractNumId w:val="24"/>
  </w:num>
  <w:num w:numId="23" w16cid:durableId="684408175">
    <w:abstractNumId w:val="7"/>
  </w:num>
  <w:num w:numId="24" w16cid:durableId="394621187">
    <w:abstractNumId w:val="0"/>
  </w:num>
  <w:num w:numId="25" w16cid:durableId="1416053285">
    <w:abstractNumId w:val="14"/>
  </w:num>
  <w:num w:numId="26" w16cid:durableId="9110111">
    <w:abstractNumId w:val="17"/>
  </w:num>
  <w:num w:numId="27" w16cid:durableId="1809395701">
    <w:abstractNumId w:val="4"/>
  </w:num>
  <w:num w:numId="28" w16cid:durableId="1684480144">
    <w:abstractNumId w:val="29"/>
  </w:num>
  <w:num w:numId="29" w16cid:durableId="183788354">
    <w:abstractNumId w:val="12"/>
  </w:num>
  <w:num w:numId="30" w16cid:durableId="509487203">
    <w:abstractNumId w:val="5"/>
  </w:num>
  <w:num w:numId="31" w16cid:durableId="1099177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0C5"/>
    <w:rsid w:val="000610C5"/>
    <w:rsid w:val="001E11CE"/>
    <w:rsid w:val="00450649"/>
    <w:rsid w:val="00486506"/>
    <w:rsid w:val="004B3693"/>
    <w:rsid w:val="009134AE"/>
    <w:rsid w:val="00B91A6C"/>
    <w:rsid w:val="00D64720"/>
    <w:rsid w:val="00DF133D"/>
    <w:rsid w:val="00E541E8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C252"/>
  <w15:chartTrackingRefBased/>
  <w15:docId w15:val="{ECDE94CA-7002-4D88-89D6-BB6D28D8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0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4</cp:revision>
  <dcterms:created xsi:type="dcterms:W3CDTF">2025-11-26T15:15:00Z</dcterms:created>
  <dcterms:modified xsi:type="dcterms:W3CDTF">2025-12-04T10:44:00Z</dcterms:modified>
</cp:coreProperties>
</file>