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10" w:rsidRDefault="00C91406">
      <w:r>
        <w:t xml:space="preserve">Economics tells us that incentives matter Copyright is one such incentive. </w:t>
      </w:r>
      <w:r w:rsidR="00D11F41">
        <w:t xml:space="preserve">Copyright was originally envisioned as a way of rewarding creators for their creations while ensuring that society as a whole </w:t>
      </w:r>
      <w:r w:rsidR="00866710">
        <w:t>was</w:t>
      </w:r>
      <w:r w:rsidR="00D11F41">
        <w:t xml:space="preserve"> able to </w:t>
      </w:r>
      <w:r w:rsidR="00866710">
        <w:t>benefit from those creations. Originally set at a term of 1</w:t>
      </w:r>
      <w:r w:rsidR="009E328D">
        <w:t>4</w:t>
      </w:r>
      <w:r w:rsidR="00866710">
        <w:t xml:space="preserve"> years starting at the date of creation after which the copyright could be renewed. </w:t>
      </w:r>
      <w:r w:rsidR="008A1AD7">
        <w:t>The 1</w:t>
      </w:r>
      <w:r w:rsidR="009E328D">
        <w:t>4</w:t>
      </w:r>
      <w:r w:rsidR="008A1AD7">
        <w:t xml:space="preserve"> year term worked well ensuring that you could not, for example, write one song and then retire on the royalties for the rest of your life, the 1</w:t>
      </w:r>
      <w:r w:rsidR="009E328D">
        <w:t>4</w:t>
      </w:r>
      <w:r w:rsidR="008A1AD7">
        <w:t xml:space="preserve"> year term ensured that after the set copyright term the whole of society got to enjoy the creation, be it a book, a song, or entertain</w:t>
      </w:r>
      <w:bookmarkStart w:id="0" w:name="_GoBack"/>
      <w:bookmarkEnd w:id="0"/>
      <w:r w:rsidR="008A1AD7">
        <w:t xml:space="preserve">ment media. </w:t>
      </w:r>
    </w:p>
    <w:sectPr w:rsidR="00C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41"/>
    <w:rsid w:val="008053FF"/>
    <w:rsid w:val="00866710"/>
    <w:rsid w:val="008A1AD7"/>
    <w:rsid w:val="009E328D"/>
    <w:rsid w:val="00C73D10"/>
    <w:rsid w:val="00C91406"/>
    <w:rsid w:val="00D1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 Meister</dc:creator>
  <cp:lastModifiedBy>Der Meister</cp:lastModifiedBy>
  <cp:revision>2</cp:revision>
  <cp:lastPrinted>2012-02-17T01:56:00Z</cp:lastPrinted>
  <dcterms:created xsi:type="dcterms:W3CDTF">2012-02-17T00:54:00Z</dcterms:created>
  <dcterms:modified xsi:type="dcterms:W3CDTF">2012-02-25T02:28:00Z</dcterms:modified>
</cp:coreProperties>
</file>