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 xml:space="preserve">Niklas </w:t>
            </w:r>
            <w:proofErr w:type="spellStart"/>
            <w:r w:rsidRPr="001F5441">
              <w:rPr>
                <w:b w:val="0"/>
                <w:color w:val="000000"/>
                <w:sz w:val="26"/>
                <w:szCs w:val="26"/>
              </w:rPr>
              <w:t>Wollburg</w:t>
            </w:r>
            <w:proofErr w:type="spellEnd"/>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0C7FA7" w:rsidP="00D72235">
      <w:pPr>
        <w:pStyle w:val="Titel"/>
        <w:jc w:val="both"/>
        <w:rPr>
          <w:spacing w:val="-10"/>
          <w:sz w:val="22"/>
          <w:szCs w:val="22"/>
        </w:rPr>
      </w:pPr>
      <w:r w:rsidRPr="001C010C">
        <w:rPr>
          <w:spacing w:val="-10"/>
          <w:sz w:val="22"/>
          <w:szCs w:val="22"/>
        </w:rPr>
        <w:drawing>
          <wp:anchor distT="0" distB="0" distL="114300" distR="114300" simplePos="0" relativeHeight="252085760"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448" behindDoc="0" locked="0" layoutInCell="1" allowOverlap="1" wp14:anchorId="18CA3349" wp14:editId="201E241B">
                <wp:simplePos x="0" y="0"/>
                <wp:positionH relativeFrom="column">
                  <wp:posOffset>-452755</wp:posOffset>
                </wp:positionH>
                <wp:positionV relativeFrom="paragraph">
                  <wp:posOffset>897890</wp:posOffset>
                </wp:positionV>
                <wp:extent cx="5934075"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4330E2" w:rsidRPr="000C7FA7" w:rsidRDefault="004330E2"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35.65pt;margin-top:70.7pt;width:467.25pt;height:2in;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" filled="f" stroked="f">
                <v:textbox style="mso-fit-shape-to-text:t">
                  <w:txbxContent>
                    <w:p w:rsidR="004330E2" w:rsidRPr="000C7FA7" w:rsidRDefault="004330E2"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v:textbox>
                <w10:wrap type="square"/>
              </v:shape>
            </w:pict>
          </mc:Fallback>
        </mc:AlternateContent>
      </w:r>
      <w:r w:rsidR="0064038E">
        <w:rPr>
          <w:noProof/>
        </w:rPr>
        <w:drawing>
          <wp:anchor distT="0" distB="0" distL="114300" distR="114300" simplePos="0" relativeHeight="252024320"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Ref491742389"/>
      <w:bookmarkStart w:id="1" w:name="_Toc536535322"/>
      <w:r>
        <w:lastRenderedPageBreak/>
        <w:t>Selbstständigkeitse</w:t>
      </w:r>
      <w:r w:rsidR="00C969F6">
        <w:t>rklärung</w:t>
      </w:r>
      <w:bookmarkEnd w:id="1"/>
    </w:p>
    <w:p w:rsidR="00C969F6" w:rsidRDefault="005B331C" w:rsidP="00D72235">
      <w:r>
        <w:t>Hiermit versichern wir</w:t>
      </w:r>
      <w:r w:rsidR="00C969F6">
        <w:t xml:space="preserve">, </w:t>
      </w:r>
      <w:r>
        <w:t xml:space="preserve">Samantha Göldner, Niklas </w:t>
      </w:r>
      <w:proofErr w:type="spellStart"/>
      <w:r>
        <w:t>Wollburg</w:t>
      </w:r>
      <w:proofErr w:type="spellEnd"/>
      <w:r>
        <w:t xml:space="preserve">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Ausbreitung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 xml:space="preserve">Niklas </w:t>
      </w:r>
      <w:proofErr w:type="spellStart"/>
      <w:r>
        <w:t>Wollburg</w:t>
      </w:r>
      <w:proofErr w:type="spell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535323"/>
      <w:bookmarkEnd w:id="0"/>
      <w:r>
        <w:lastRenderedPageBreak/>
        <w:t>Inhaltsverzeichnis</w:t>
      </w:r>
      <w:bookmarkEnd w:id="2"/>
    </w:p>
    <w:p w:rsidR="00AD4318"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AD4318">
        <w:t>Selbstständigkeitserklärung</w:t>
      </w:r>
      <w:r w:rsidR="00AD4318">
        <w:tab/>
      </w:r>
      <w:r w:rsidR="00AD4318">
        <w:fldChar w:fldCharType="begin"/>
      </w:r>
      <w:r w:rsidR="00AD4318">
        <w:instrText xml:space="preserve"> PAGEREF _Toc536535322 \h </w:instrText>
      </w:r>
      <w:r w:rsidR="00AD4318">
        <w:fldChar w:fldCharType="separate"/>
      </w:r>
      <w:r w:rsidR="00AD4318">
        <w:t>2</w:t>
      </w:r>
      <w:r w:rsidR="00AD4318">
        <w:fldChar w:fldCharType="end"/>
      </w:r>
    </w:p>
    <w:p w:rsidR="00AD4318" w:rsidRDefault="00AD4318">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_Toc536535323 \h </w:instrText>
      </w:r>
      <w:r>
        <w:fldChar w:fldCharType="separate"/>
      </w:r>
      <w:r>
        <w:t>3</w:t>
      </w:r>
      <w:r>
        <w:fldChar w:fldCharType="end"/>
      </w:r>
    </w:p>
    <w:p w:rsidR="00AD4318" w:rsidRDefault="00AD4318">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_Toc536535324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_Toc536535325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_Toc536535326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_Toc536535327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_Toc536535328 \h </w:instrText>
      </w:r>
      <w:r>
        <w:fldChar w:fldCharType="separate"/>
      </w:r>
      <w:r>
        <w:t>6</w:t>
      </w:r>
      <w:r>
        <w:fldChar w:fldCharType="end"/>
      </w:r>
    </w:p>
    <w:p w:rsidR="00AD4318" w:rsidRDefault="00AD4318">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_Toc536535329 \h </w:instrText>
      </w:r>
      <w:r>
        <w:fldChar w:fldCharType="separate"/>
      </w:r>
      <w:r>
        <w:t>7</w:t>
      </w:r>
      <w:r>
        <w:fldChar w:fldCharType="end"/>
      </w:r>
    </w:p>
    <w:p w:rsidR="00AD4318" w:rsidRDefault="00AD4318">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_Toc536535330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_Toc536535331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_Toc536535332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_Toc536535333 \h </w:instrText>
      </w:r>
      <w:r>
        <w:fldChar w:fldCharType="separate"/>
      </w:r>
      <w:r>
        <w:t>8</w:t>
      </w:r>
      <w:r>
        <w:fldChar w:fldCharType="end"/>
      </w:r>
    </w:p>
    <w:p w:rsidR="00AD4318" w:rsidRDefault="00AD4318">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_Toc536535334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_Toc536535335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_Toc536535336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_Toc536535337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_Toc536535338 \h </w:instrText>
      </w:r>
      <w:r>
        <w:fldChar w:fldCharType="separate"/>
      </w:r>
      <w:r>
        <w:t>10</w:t>
      </w:r>
      <w:r>
        <w:fldChar w:fldCharType="end"/>
      </w:r>
    </w:p>
    <w:p w:rsidR="00AD4318" w:rsidRDefault="00AD4318">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_Toc536535339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_Toc536535340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ab/>
      </w:r>
      <w:r>
        <w:fldChar w:fldCharType="begin"/>
      </w:r>
      <w:r>
        <w:instrText xml:space="preserve"> PAGEREF _Toc536535341 \h </w:instrText>
      </w:r>
      <w:r>
        <w:fldChar w:fldCharType="separate"/>
      </w:r>
      <w:r>
        <w:t>12</w:t>
      </w:r>
      <w:r>
        <w:fldChar w:fldCharType="end"/>
      </w:r>
    </w:p>
    <w:p w:rsidR="00AD4318" w:rsidRDefault="00AD4318">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_Toc536535342 \h </w:instrText>
      </w:r>
      <w:r>
        <w:fldChar w:fldCharType="separate"/>
      </w:r>
      <w:r>
        <w:t>14</w:t>
      </w:r>
      <w:r>
        <w:fldChar w:fldCharType="end"/>
      </w:r>
    </w:p>
    <w:p w:rsidR="00AD4318" w:rsidRDefault="00AD4318">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_Toc536535343 \h </w:instrText>
      </w:r>
      <w:r>
        <w:fldChar w:fldCharType="separate"/>
      </w:r>
      <w:r>
        <w:t>16</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4</w:t>
      </w:r>
      <w:r>
        <w:rPr>
          <w:rFonts w:asciiTheme="minorHAnsi" w:eastAsiaTheme="minorEastAsia" w:hAnsiTheme="minorHAnsi" w:cstheme="minorBidi"/>
          <w:b w:val="0"/>
          <w:sz w:val="22"/>
          <w:szCs w:val="22"/>
        </w:rPr>
        <w:tab/>
      </w:r>
      <w:r w:rsidRPr="002807DF">
        <w:rPr>
          <w:lang w:val="en-US"/>
        </w:rPr>
        <w:t>Planung</w:t>
      </w:r>
      <w:r>
        <w:tab/>
      </w:r>
      <w:r>
        <w:fldChar w:fldCharType="begin"/>
      </w:r>
      <w:r>
        <w:instrText xml:space="preserve"> PAGEREF _Toc536535344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4.1</w:t>
      </w:r>
      <w:r>
        <w:rPr>
          <w:rFonts w:asciiTheme="minorHAnsi" w:eastAsiaTheme="minorEastAsia" w:hAnsiTheme="minorHAnsi" w:cstheme="minorBidi"/>
          <w:sz w:val="22"/>
          <w:szCs w:val="22"/>
        </w:rPr>
        <w:tab/>
      </w:r>
      <w:r w:rsidRPr="002807DF">
        <w:rPr>
          <w:lang w:val="en-US"/>
        </w:rPr>
        <w:t>Entwicklungswerkzeuge</w:t>
      </w:r>
      <w:r>
        <w:tab/>
      </w:r>
      <w:r>
        <w:fldChar w:fldCharType="begin"/>
      </w:r>
      <w:r>
        <w:instrText xml:space="preserve"> PAGEREF _Toc536535345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4.2</w:t>
      </w:r>
      <w:r>
        <w:rPr>
          <w:rFonts w:asciiTheme="minorHAnsi" w:eastAsiaTheme="minorEastAsia" w:hAnsiTheme="minorHAnsi" w:cstheme="minorBidi"/>
          <w:sz w:val="22"/>
          <w:szCs w:val="22"/>
        </w:rPr>
        <w:tab/>
      </w:r>
      <w:r w:rsidRPr="002807DF">
        <w:rPr>
          <w:lang w:val="en-US"/>
        </w:rPr>
        <w:t>Projektaufteilung</w:t>
      </w:r>
      <w:r>
        <w:tab/>
      </w:r>
      <w:r>
        <w:fldChar w:fldCharType="begin"/>
      </w:r>
      <w:r>
        <w:instrText xml:space="preserve"> PAGEREF _Toc536535346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4.3</w:t>
      </w:r>
      <w:r>
        <w:rPr>
          <w:rFonts w:asciiTheme="minorHAnsi" w:eastAsiaTheme="minorEastAsia" w:hAnsiTheme="minorHAnsi" w:cstheme="minorBidi"/>
          <w:sz w:val="22"/>
          <w:szCs w:val="22"/>
        </w:rPr>
        <w:tab/>
      </w:r>
      <w:r w:rsidRPr="002807DF">
        <w:rPr>
          <w:lang w:val="en-US"/>
        </w:rPr>
        <w:t>Oberfläche</w:t>
      </w:r>
      <w:r>
        <w:tab/>
      </w:r>
      <w:r>
        <w:fldChar w:fldCharType="begin"/>
      </w:r>
      <w:r>
        <w:instrText xml:space="preserve"> PAGEREF _Toc536535347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4.4</w:t>
      </w:r>
      <w:r>
        <w:rPr>
          <w:rFonts w:asciiTheme="minorHAnsi" w:eastAsiaTheme="minorEastAsia" w:hAnsiTheme="minorHAnsi" w:cstheme="minorBidi"/>
          <w:sz w:val="22"/>
          <w:szCs w:val="22"/>
        </w:rPr>
        <w:tab/>
      </w:r>
      <w:r w:rsidRPr="002807DF">
        <w:rPr>
          <w:lang w:val="en-US"/>
        </w:rPr>
        <w:t>Simulation</w:t>
      </w:r>
      <w:r>
        <w:tab/>
      </w:r>
      <w:r>
        <w:fldChar w:fldCharType="begin"/>
      </w:r>
      <w:r>
        <w:instrText xml:space="preserve"> PAGEREF _Toc536535348 \h </w:instrText>
      </w:r>
      <w:r>
        <w:fldChar w:fldCharType="separate"/>
      </w:r>
      <w:r>
        <w:t>17</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_Toc536535349 \h </w:instrText>
      </w:r>
      <w:r>
        <w:fldChar w:fldCharType="separate"/>
      </w:r>
      <w:r>
        <w:t>18</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5.1</w:t>
      </w:r>
      <w:r>
        <w:rPr>
          <w:rFonts w:asciiTheme="minorHAnsi" w:eastAsiaTheme="minorEastAsia" w:hAnsiTheme="minorHAnsi" w:cstheme="minorBidi"/>
          <w:sz w:val="22"/>
          <w:szCs w:val="22"/>
        </w:rPr>
        <w:tab/>
      </w:r>
      <w:r w:rsidRPr="002807DF">
        <w:rPr>
          <w:lang w:val="en-US"/>
        </w:rPr>
        <w:t>Beispiel</w:t>
      </w:r>
      <w:r>
        <w:tab/>
      </w:r>
      <w:r>
        <w:fldChar w:fldCharType="begin"/>
      </w:r>
      <w:r>
        <w:instrText xml:space="preserve"> PAGEREF _Toc536535350 \h </w:instrText>
      </w:r>
      <w:r>
        <w:fldChar w:fldCharType="separate"/>
      </w:r>
      <w:r>
        <w:t>18</w:t>
      </w:r>
      <w:r>
        <w:fldChar w:fldCharType="end"/>
      </w:r>
    </w:p>
    <w:p w:rsidR="00AD4318" w:rsidRDefault="00AD4318">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_Toc536535351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lastRenderedPageBreak/>
        <w:t>6.1</w:t>
      </w:r>
      <w:r>
        <w:rPr>
          <w:rFonts w:asciiTheme="minorHAnsi" w:eastAsiaTheme="minorEastAsia" w:hAnsiTheme="minorHAnsi" w:cstheme="minorBidi"/>
          <w:sz w:val="22"/>
          <w:szCs w:val="22"/>
        </w:rPr>
        <w:tab/>
      </w:r>
      <w:r>
        <w:t>Zusammenfassung</w:t>
      </w:r>
      <w:r>
        <w:tab/>
      </w:r>
      <w:r>
        <w:fldChar w:fldCharType="begin"/>
      </w:r>
      <w:r>
        <w:instrText xml:space="preserve"> PAGEREF _Toc536535352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Ausblick</w:t>
      </w:r>
      <w:r>
        <w:tab/>
      </w:r>
      <w:r>
        <w:fldChar w:fldCharType="begin"/>
      </w:r>
      <w:r>
        <w:instrText xml:space="preserve"> PAGEREF _Toc536535353 \h </w:instrText>
      </w:r>
      <w:r>
        <w:fldChar w:fldCharType="separate"/>
      </w:r>
      <w:r>
        <w:t>19</w:t>
      </w:r>
      <w:r>
        <w:fldChar w:fldCharType="end"/>
      </w:r>
    </w:p>
    <w:p w:rsidR="00AD4318" w:rsidRDefault="00AD4318">
      <w:pPr>
        <w:pStyle w:val="Verzeichnis1"/>
        <w:rPr>
          <w:rFonts w:asciiTheme="minorHAnsi" w:eastAsiaTheme="minorEastAsia" w:hAnsiTheme="minorHAnsi" w:cstheme="minorBidi"/>
          <w:b w:val="0"/>
          <w:sz w:val="22"/>
          <w:szCs w:val="22"/>
        </w:rPr>
      </w:pPr>
      <w:r>
        <w:t>Anhang</w:t>
      </w:r>
      <w:r>
        <w:tab/>
      </w:r>
      <w:r>
        <w:fldChar w:fldCharType="begin"/>
      </w:r>
      <w:r>
        <w:instrText xml:space="preserve"> PAGEREF _Toc536535354 \h </w:instrText>
      </w:r>
      <w:r>
        <w:fldChar w:fldCharType="separate"/>
      </w:r>
      <w:r>
        <w:t>20</w:t>
      </w:r>
      <w:r>
        <w:fldChar w:fldCharType="end"/>
      </w:r>
    </w:p>
    <w:p w:rsidR="00AD4318" w:rsidRDefault="00AD4318">
      <w:pPr>
        <w:pStyle w:val="Verzeichnis2"/>
        <w:rPr>
          <w:rFonts w:asciiTheme="minorHAnsi" w:eastAsiaTheme="minorEastAsia" w:hAnsiTheme="minorHAnsi" w:cstheme="minorBidi"/>
          <w:sz w:val="22"/>
          <w:szCs w:val="22"/>
        </w:rPr>
      </w:pPr>
      <w:r>
        <w:t>A.1 Literaturarbeiten</w:t>
      </w:r>
      <w:r>
        <w:tab/>
      </w:r>
      <w:r>
        <w:fldChar w:fldCharType="begin"/>
      </w:r>
      <w:r>
        <w:instrText xml:space="preserve"> PAGEREF _Toc536535355 \h </w:instrText>
      </w:r>
      <w:r>
        <w:fldChar w:fldCharType="separate"/>
      </w:r>
      <w:r>
        <w:t>20</w:t>
      </w:r>
      <w:r>
        <w:fldChar w:fldCharType="end"/>
      </w:r>
    </w:p>
    <w:p w:rsidR="00AD4318" w:rsidRDefault="00AD4318">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_Toc536535356 \h </w:instrText>
      </w:r>
      <w:r>
        <w:fldChar w:fldCharType="separate"/>
      </w:r>
      <w:r>
        <w:t>21</w:t>
      </w:r>
      <w:r>
        <w:fldChar w:fldCharType="end"/>
      </w:r>
    </w:p>
    <w:p w:rsidR="00AD4318" w:rsidRDefault="00AD4318">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_Toc536535357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535324"/>
      <w:r>
        <w:t>Abbildungsverzeichnis</w:t>
      </w:r>
      <w:bookmarkEnd w:id="3"/>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AD4318">
        <w:t>Abbildung 1: Handelswege Venedigs und Genuas</w:t>
      </w:r>
      <w:r w:rsidR="00AD4318">
        <w:tab/>
      </w:r>
      <w:r w:rsidR="00AD4318">
        <w:fldChar w:fldCharType="begin"/>
      </w:r>
      <w:r w:rsidR="00AD4318">
        <w:instrText xml:space="preserve"> PAGEREF _Toc536535358 \h </w:instrText>
      </w:r>
      <w:r w:rsidR="00AD4318">
        <w:fldChar w:fldCharType="separate"/>
      </w:r>
      <w:r w:rsidR="00AD4318">
        <w:t>9</w:t>
      </w:r>
      <w:r w:rsidR="00AD4318">
        <w:fldChar w:fldCharType="end"/>
      </w:r>
    </w:p>
    <w:p w:rsidR="00AD4318" w:rsidRDefault="00AD4318">
      <w:pPr>
        <w:pStyle w:val="Abbildungsverzeichnis"/>
        <w:rPr>
          <w:rFonts w:asciiTheme="minorHAnsi" w:eastAsiaTheme="minorEastAsia" w:hAnsiTheme="minorHAnsi" w:cstheme="minorBidi"/>
          <w:sz w:val="22"/>
          <w:szCs w:val="22"/>
        </w:rPr>
      </w:pPr>
      <w:r>
        <w:t>Abbildung 2: Europa im Jahr 1328</w:t>
      </w:r>
      <w:r>
        <w:tab/>
      </w:r>
      <w:r>
        <w:fldChar w:fldCharType="begin"/>
      </w:r>
      <w:r>
        <w:instrText xml:space="preserve"> PAGEREF _Toc536535359 \h </w:instrText>
      </w:r>
      <w:r>
        <w:fldChar w:fldCharType="separate"/>
      </w:r>
      <w:r>
        <w:t>11</w:t>
      </w:r>
      <w:r>
        <w:fldChar w:fldCharType="end"/>
      </w:r>
    </w:p>
    <w:p w:rsidR="00AD4318" w:rsidRDefault="00AD4318">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_Toc536535360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_Toc536535361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_Toc536535362 \h </w:instrText>
      </w:r>
      <w:r>
        <w:fldChar w:fldCharType="separate"/>
      </w:r>
      <w:r>
        <w:t>13</w:t>
      </w:r>
      <w:r>
        <w:fldChar w:fldCharType="end"/>
      </w:r>
    </w:p>
    <w:p w:rsidR="00AD4318" w:rsidRDefault="00AD4318">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_Toc536535363 \h </w:instrText>
      </w:r>
      <w:r>
        <w:fldChar w:fldCharType="separate"/>
      </w:r>
      <w:r>
        <w:t>14</w:t>
      </w:r>
      <w:r>
        <w:fldChar w:fldCharType="end"/>
      </w:r>
    </w:p>
    <w:p w:rsidR="00AD4318" w:rsidRDefault="00AD4318">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_Toc536535364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535325"/>
      <w:r>
        <w:t>Tabellenverzeichnis</w:t>
      </w:r>
      <w:bookmarkEnd w:id="4"/>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AD4318">
        <w:t>Tabelle 1: Mortalität der Pest in Europa der Jahre 1347 – 1350 - Auszug</w:t>
      </w:r>
      <w:r w:rsidR="00AD4318">
        <w:tab/>
      </w:r>
      <w:r w:rsidR="00AD4318">
        <w:fldChar w:fldCharType="begin"/>
      </w:r>
      <w:r w:rsidR="00AD4318">
        <w:instrText xml:space="preserve"> PAGEREF _Toc536535365 \h </w:instrText>
      </w:r>
      <w:r w:rsidR="00AD4318">
        <w:fldChar w:fldCharType="separate"/>
      </w:r>
      <w:r w:rsidR="00AD4318">
        <w:t>15</w:t>
      </w:r>
      <w:r w:rsidR="00AD4318">
        <w:fldChar w:fldCharType="end"/>
      </w:r>
    </w:p>
    <w:p w:rsidR="000B0DBC" w:rsidRDefault="00284FA6" w:rsidP="00D72235">
      <w:pPr>
        <w:pStyle w:val="berschrift1"/>
      </w:pPr>
      <w:r>
        <w:lastRenderedPageBreak/>
        <w:fldChar w:fldCharType="end"/>
      </w:r>
      <w:r w:rsidR="00902CE7">
        <w:t xml:space="preserve"> </w:t>
      </w:r>
      <w:bookmarkStart w:id="5" w:name="_Toc536535326"/>
      <w:r w:rsidR="005B331C">
        <w:t>Einleitung</w:t>
      </w:r>
      <w:bookmarkEnd w:id="5"/>
    </w:p>
    <w:p w:rsidR="00D72235" w:rsidRPr="00D72235" w:rsidRDefault="00D72235" w:rsidP="00D72235">
      <w:pPr>
        <w:pStyle w:val="berschrift2"/>
      </w:pPr>
      <w:bookmarkStart w:id="6" w:name="_Toc536535327"/>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w:t>
      </w:r>
      <w:r w:rsidR="00F337AE">
        <w:t>Entwicklung einer Anwendungssoftware</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F337AE">
        <w:t xml:space="preserve"> Lediglich solche, die einen zeitlichen Ablauf simulieren und nicht die Auswirkungen.</w:t>
      </w:r>
      <w:r w:rsidR="002259B2">
        <w:t xml:space="preserve"> Es muss also eine </w:t>
      </w:r>
      <w:r w:rsidR="00F80900">
        <w:t>solche</w:t>
      </w:r>
      <w:r w:rsidR="00F337AE">
        <w:t xml:space="preserve"> Anwendung</w:t>
      </w:r>
      <w:r w:rsidR="00F80900">
        <w:t xml:space="preserve"> </w:t>
      </w:r>
      <w:r w:rsidR="002259B2">
        <w:t xml:space="preserve">entwickelt werden, welche </w:t>
      </w:r>
      <w:r w:rsidR="00F337AE">
        <w:t xml:space="preserve">die Auswirkungen </w:t>
      </w:r>
      <w:r w:rsidR="002259B2">
        <w:t>d</w:t>
      </w:r>
      <w:r w:rsidR="00F337AE">
        <w:t>er</w:t>
      </w:r>
      <w:r w:rsidR="002259B2">
        <w:t xml:space="preserve"> Erkrankung demographisch und zeitlich aufzeigt.</w:t>
      </w:r>
      <w:r w:rsidR="00F80900">
        <w:t xml:space="preserve"> </w:t>
      </w:r>
    </w:p>
    <w:p w:rsidR="00D72235" w:rsidRDefault="00D72235" w:rsidP="00D72235">
      <w:pPr>
        <w:pStyle w:val="berschrift2"/>
      </w:pPr>
      <w:bookmarkStart w:id="7" w:name="_Toc536535328"/>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w:t>
      </w:r>
      <w:r w:rsidR="00F337AE">
        <w:t xml:space="preserve"> </w:t>
      </w:r>
      <w:r>
        <w:t>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Zuerst wird im Abschnitt Hintergrund auf die Krankheit Pest eingegangen, um das fundamentale Wissen für dieses Projekt aufzubauen. In der Analyse werden alle statistischen Daten zusammengefasst, welche später modelliert werden solle</w:t>
      </w:r>
      <w:r w:rsidR="00F337AE">
        <w:t>n</w:t>
      </w:r>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535329"/>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535330"/>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535331"/>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48094A"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Die Beulen entstehen durch eine Infektion der Lymphknoten sowie -gefäße. </w:t>
      </w:r>
    </w:p>
    <w:p w:rsidR="004051C5" w:rsidRDefault="004051C5" w:rsidP="00D72235">
      <w:r>
        <w:t>Diese Erkrankung birgt auch Begleitersch</w:t>
      </w:r>
      <w:r w:rsidR="0023004B">
        <w:t xml:space="preserve">einungen wie starkes Fieber, Kopf- und </w:t>
      </w:r>
      <w:r>
        <w:t>Gliederschmerzen</w:t>
      </w:r>
      <w:r w:rsidR="0023004B">
        <w:t xml:space="preserve"> sowie Benommenheit</w:t>
      </w:r>
      <w:r>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535332"/>
      <w:r>
        <w:t>Lungenpest</w:t>
      </w:r>
      <w:bookmarkEnd w:id="11"/>
    </w:p>
    <w:p w:rsidR="002609A3"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t>von Mensch</w:t>
      </w:r>
      <w:proofErr w:type="gramEnd"/>
      <w:r>
        <w:t xml:space="preserve"> zu Mensch</w:t>
      </w:r>
      <w:r w:rsidR="0048094A">
        <w:t xml:space="preserve"> oder auch z.B. von einer Katze</w:t>
      </w:r>
      <w:r>
        <w:t xml:space="preserve"> übertragen werden kann. </w:t>
      </w:r>
    </w:p>
    <w:p w:rsidR="000A42F7" w:rsidRDefault="000928CE" w:rsidP="00D72235">
      <w:r>
        <w:t>Sie tritt relativ selten auf,</w:t>
      </w:r>
      <w:r w:rsidR="00F44313">
        <w:t xml:space="preserve"> weil die Pestbakterien recht </w:t>
      </w:r>
      <w:r>
        <w:t>schnell in der Luft absterben.</w:t>
      </w:r>
    </w:p>
    <w:p w:rsidR="002609A3" w:rsidRDefault="000928CE" w:rsidP="00D72235">
      <w:r>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0A42F7" w:rsidRDefault="000928CE" w:rsidP="00D72235">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535333"/>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535334"/>
      <w:r>
        <w:t>Behandlung</w:t>
      </w:r>
      <w:bookmarkEnd w:id="13"/>
    </w:p>
    <w:p w:rsidR="007D61E7" w:rsidRDefault="007D61E7" w:rsidP="00D72235">
      <w:r>
        <w:t xml:space="preserve">Um </w:t>
      </w:r>
      <w:r w:rsidR="00F44313">
        <w:t xml:space="preserve">den </w:t>
      </w:r>
      <w:r w:rsidR="0048094A">
        <w:t>früheren medizinischen</w:t>
      </w:r>
      <w:r w:rsidR="00F44313">
        <w:t xml:space="preserve"> </w:t>
      </w:r>
      <w:r w:rsidR="0048094A">
        <w:t xml:space="preserve">Zustand </w:t>
      </w:r>
      <w:r w:rsidR="00F44313">
        <w:t>aufzuzeigen</w:t>
      </w:r>
      <w:r>
        <w:t>, wird im Folgenden auf die damaligen sowie auf die heutigen Behandlungsmethoden eingegangen.</w:t>
      </w:r>
    </w:p>
    <w:p w:rsidR="007D61E7" w:rsidRPr="007D61E7" w:rsidRDefault="007D61E7" w:rsidP="00D72235">
      <w:pPr>
        <w:pStyle w:val="berschrift3"/>
        <w:jc w:val="both"/>
      </w:pPr>
      <w:bookmarkStart w:id="14" w:name="_Toc536535335"/>
      <w:r>
        <w:t>Mittelalter</w:t>
      </w:r>
      <w:bookmarkEnd w:id="14"/>
    </w:p>
    <w:p w:rsidR="00130683" w:rsidRDefault="007D61E7" w:rsidP="00D72235">
      <w:r>
        <w:t xml:space="preserve">Zu der damaligen Zeit war die Medizin noch nicht </w:t>
      </w:r>
      <w:r w:rsidR="0048094A">
        <w:t>ausreichend</w:t>
      </w:r>
      <w:r>
        <w:t xml:space="preserve">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w:t>
      </w:r>
    </w:p>
    <w:p w:rsidR="00B97434" w:rsidRDefault="00B36626" w:rsidP="00D72235">
      <w:r>
        <w:t>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535336"/>
      <w:r>
        <w:lastRenderedPageBreak/>
        <w:t>Neuzeit</w:t>
      </w:r>
      <w:bookmarkEnd w:id="15"/>
    </w:p>
    <w:p w:rsidR="000A42F7" w:rsidRDefault="007D61E7" w:rsidP="00D72235">
      <w:r>
        <w:t xml:space="preserve">Heutzutage ist bekannt, dass das Bakterium </w:t>
      </w:r>
      <w:r w:rsidR="0049173A">
        <w:t xml:space="preserve">bei frühzeitigem </w:t>
      </w:r>
      <w:r w:rsidR="00CF2F96">
        <w:t>Behandlungs</w:t>
      </w:r>
      <w:r w:rsidR="00954BBA">
        <w:t>b</w:t>
      </w:r>
      <w:r w:rsidR="0049173A">
        <w:t xml:space="preserve">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w:t>
      </w:r>
    </w:p>
    <w:p w:rsidR="000A42F7" w:rsidRDefault="000A42F7" w:rsidP="00D72235">
      <w:pPr>
        <w:pStyle w:val="berschrift2"/>
        <w:jc w:val="both"/>
      </w:pPr>
      <w:bookmarkStart w:id="16" w:name="_Toc536535337"/>
      <w:r>
        <w:t>Verbreitung</w:t>
      </w:r>
      <w:bookmarkEnd w:id="16"/>
    </w:p>
    <w:p w:rsidR="00130683"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w:t>
      </w:r>
    </w:p>
    <w:p w:rsidR="009B2C49" w:rsidRDefault="009B2C49" w:rsidP="00D72235">
      <w:r>
        <w:t xml:space="preserve">Natürlich hatte sie auch Einflüsse auf strukturelle Änderungen in Europa. Es wurde die Leibeigenschaft abgeschafft und das bislang strenge Zunftwesen geöffnet. Die Dienstleistungen wurden teurer und die Löhne </w:t>
      </w:r>
      <w:r w:rsidR="009E123E">
        <w:t>stiegen ebenfalls</w:t>
      </w:r>
      <w:r>
        <w:t xml:space="preserve">. </w:t>
      </w:r>
    </w:p>
    <w:p w:rsidR="0049173A" w:rsidRDefault="00146534" w:rsidP="00D72235">
      <w:r>
        <w:t>^1</w:t>
      </w:r>
      <w:r w:rsidR="0049173A">
        <w:t xml:space="preserve">Die Pest ist aber nie ganz abgeklungen. </w:t>
      </w:r>
      <w:r w:rsidR="00F44313">
        <w:t>Aktuell</w:t>
      </w:r>
      <w:r w:rsidR="0049173A">
        <w:t xml:space="preserve"> gibt es noch Einzelfälle, vermehrt in Entwicklungsstatten, welche auch heute noch zum Tod führen. </w:t>
      </w:r>
      <w:r w:rsidR="00F44313">
        <w:t>Zudem</w:t>
      </w:r>
      <w:r w:rsidR="0049173A">
        <w:t xml:space="preserve"> </w:t>
      </w:r>
      <w:r w:rsidR="00F44313">
        <w:t xml:space="preserve">kommt es </w:t>
      </w:r>
      <w:r w:rsidR="0049173A">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535338"/>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w:t>
      </w:r>
      <w:r w:rsidR="00CF2F96">
        <w:t>o</w:t>
      </w:r>
      <w:r>
        <w:t>rden ist, für 40 Tage in Quarantäne gesetzt.</w:t>
      </w:r>
    </w:p>
    <w:p w:rsidR="00D13A89" w:rsidRDefault="009E123E" w:rsidP="00506033">
      <w:r>
        <w:t>I</w:t>
      </w:r>
      <w:r w:rsidR="003E79B2">
        <w:t>n Mailand</w:t>
      </w:r>
      <w:r>
        <w:t xml:space="preserve"> wurde</w:t>
      </w:r>
      <w:r w:rsidR="00CF2F96">
        <w:t>n</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w:t>
      </w:r>
      <w:r w:rsidR="002609A3">
        <w:t>breitet</w:t>
      </w:r>
      <w:r>
        <w:t xml:space="preserve"> haben.</w:t>
      </w:r>
    </w:p>
    <w:p w:rsidR="00506033" w:rsidRDefault="00725C46" w:rsidP="00506033">
      <w:r>
        <w:t>Viele</w:t>
      </w:r>
      <w:r w:rsidR="002609A3">
        <w:t xml:space="preserve"> Menschen</w:t>
      </w:r>
      <w:r>
        <w:t xml:space="preserve"> zogen sich von</w:t>
      </w:r>
      <w:r w:rsidR="002609A3">
        <w:t xml:space="preserve"> ihren</w:t>
      </w:r>
      <w:r>
        <w:t xml:space="preserve">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 xml:space="preserve">Ein Schuldiger wurde schnell gefunden. Es gab die Behauptung, die Juden hätten die Brunnen vergiftet </w:t>
      </w:r>
      <w:r w:rsidR="002609A3">
        <w:t>und somit den schwarzen Tod verbreitet. Aus dem Grund</w:t>
      </w:r>
      <w:r>
        <w:t xml:space="preserve">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535339"/>
      <w:r>
        <w:lastRenderedPageBreak/>
        <w:t>Analyse</w:t>
      </w:r>
      <w:bookmarkEnd w:id="18"/>
    </w:p>
    <w:p w:rsidR="00442B49" w:rsidRDefault="00442B49" w:rsidP="00D72235">
      <w:r>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Default="00442B49" w:rsidP="00D72235">
      <w:pPr>
        <w:pStyle w:val="berschrift2"/>
        <w:jc w:val="both"/>
      </w:pPr>
      <w:bookmarkStart w:id="19" w:name="_Toc536535340"/>
      <w:r>
        <w:t>Demographischer Verlauf</w:t>
      </w:r>
      <w:bookmarkEnd w:id="19"/>
    </w:p>
    <w:p w:rsidR="00890E35" w:rsidRDefault="00890E35" w:rsidP="00D72235">
      <w:r>
        <w:t>Europa um 1350 bestand aus zahlreichen Herrschaftsbereichen: Königreiche, Fürstentümer und Städte.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535359"/>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9A07A8" w:rsidP="00D72235">
      <w:pPr>
        <w:pStyle w:val="berschrift2"/>
        <w:numPr>
          <w:ilvl w:val="0"/>
          <w:numId w:val="0"/>
        </w:numPr>
        <w:jc w:val="both"/>
      </w:pPr>
      <w:bookmarkStart w:id="21" w:name="_Toc536535341"/>
      <w:r>
        <w:rPr>
          <w:noProof/>
        </w:rPr>
        <mc:AlternateContent>
          <mc:Choice Requires="wps">
            <w:drawing>
              <wp:anchor distT="0" distB="0" distL="114300" distR="114300" simplePos="0" relativeHeight="25172326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 xml:space="preserve">1350 </w:t>
                            </w:r>
                          </w:p>
                          <w:p w:rsidR="004330E2" w:rsidRPr="0010200E" w:rsidRDefault="004330E2"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 xml:space="preserve">1350 </w:t>
                      </w:r>
                    </w:p>
                    <w:p w:rsidR="004330E2" w:rsidRPr="0010200E" w:rsidRDefault="004330E2" w:rsidP="00531DF9">
                      <w:pPr>
                        <w:spacing w:before="0" w:line="240" w:lineRule="auto"/>
                        <w:jc w:val="center"/>
                        <w:rPr>
                          <w:sz w:val="16"/>
                        </w:rPr>
                      </w:pPr>
                      <w:r>
                        <w:rPr>
                          <w:sz w:val="16"/>
                        </w:rPr>
                        <w:t>Ausbreitung in Russland, Schottland</w:t>
                      </w:r>
                    </w:p>
                  </w:txbxContent>
                </v:textbox>
              </v:shape>
            </w:pict>
          </mc:Fallback>
        </mc:AlternateContent>
      </w:r>
      <w:r>
        <w:rPr>
          <w:noProof/>
        </w:rPr>
        <mc:AlternateContent>
          <mc:Choice Requires="wps">
            <w:drawing>
              <wp:anchor distT="0" distB="0" distL="114300" distR="114300" simplePos="0" relativeHeight="251759104"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4330E2" w:rsidRPr="00F44313" w:rsidRDefault="004330E2" w:rsidP="00FB2192">
                            <w:pPr>
                              <w:spacing w:before="0" w:line="240" w:lineRule="auto"/>
                              <w:jc w:val="center"/>
                              <w:rPr>
                                <w:b/>
                                <w:sz w:val="16"/>
                              </w:rPr>
                            </w:pPr>
                            <w:r w:rsidRPr="00F44313">
                              <w:rPr>
                                <w:b/>
                                <w:sz w:val="16"/>
                              </w:rPr>
                              <w:t>Juni 13</w:t>
                            </w:r>
                            <w:r>
                              <w:rPr>
                                <w:b/>
                                <w:sz w:val="16"/>
                              </w:rPr>
                              <w:t>49</w:t>
                            </w:r>
                          </w:p>
                          <w:p w:rsidR="004330E2" w:rsidRPr="0010200E" w:rsidRDefault="004330E2"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4330E2" w:rsidRPr="00F44313" w:rsidRDefault="004330E2" w:rsidP="00FB2192">
                      <w:pPr>
                        <w:spacing w:before="0" w:line="240" w:lineRule="auto"/>
                        <w:jc w:val="center"/>
                        <w:rPr>
                          <w:b/>
                          <w:sz w:val="16"/>
                        </w:rPr>
                      </w:pPr>
                      <w:r w:rsidRPr="00F44313">
                        <w:rPr>
                          <w:b/>
                          <w:sz w:val="16"/>
                        </w:rPr>
                        <w:t>Juni 13</w:t>
                      </w:r>
                      <w:r>
                        <w:rPr>
                          <w:b/>
                          <w:sz w:val="16"/>
                        </w:rPr>
                        <w:t>49</w:t>
                      </w:r>
                    </w:p>
                    <w:p w:rsidR="004330E2" w:rsidRPr="0010200E" w:rsidRDefault="004330E2" w:rsidP="00FB2192">
                      <w:pPr>
                        <w:spacing w:before="0" w:line="240" w:lineRule="auto"/>
                        <w:jc w:val="center"/>
                        <w:rPr>
                          <w:sz w:val="16"/>
                        </w:rPr>
                      </w:pPr>
                      <w:r>
                        <w:rPr>
                          <w:sz w:val="16"/>
                        </w:rPr>
                        <w:t>Hamburg</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Frühling 1949</w:t>
                            </w:r>
                          </w:p>
                          <w:p w:rsidR="004330E2" w:rsidRPr="0010200E" w:rsidRDefault="004330E2"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Frühling 1949</w:t>
                      </w:r>
                    </w:p>
                    <w:p w:rsidR="004330E2" w:rsidRPr="0010200E" w:rsidRDefault="004330E2" w:rsidP="00531DF9">
                      <w:pPr>
                        <w:spacing w:before="0" w:line="240" w:lineRule="auto"/>
                        <w:jc w:val="center"/>
                        <w:rPr>
                          <w:sz w:val="16"/>
                        </w:rPr>
                      </w:pPr>
                      <w:r>
                        <w:rPr>
                          <w:sz w:val="16"/>
                        </w:rPr>
                        <w:t>Wien, Frankfurt am Main, Bern</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Januar 1349</w:t>
                            </w:r>
                          </w:p>
                          <w:p w:rsidR="004330E2" w:rsidRPr="0010200E" w:rsidRDefault="004330E2"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Januar 1349</w:t>
                      </w:r>
                    </w:p>
                    <w:p w:rsidR="004330E2" w:rsidRPr="0010200E" w:rsidRDefault="004330E2"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Pr>
          <w:noProof/>
        </w:rPr>
        <mc:AlternateContent>
          <mc:Choice Requires="wps">
            <w:drawing>
              <wp:anchor distT="0" distB="0" distL="114300" distR="114300" simplePos="0" relativeHeight="251328000"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4330E2" w:rsidRPr="0010200E" w:rsidRDefault="004330E2"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4330E2" w:rsidRPr="0010200E" w:rsidRDefault="004330E2"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Pr>
          <w:noProof/>
        </w:rPr>
        <mc:AlternateContent>
          <mc:Choice Requires="wps">
            <w:drawing>
              <wp:anchor distT="0" distB="0" distL="114300" distR="114300" simplePos="0" relativeHeight="251597312"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4330E2" w:rsidRPr="0010200E" w:rsidRDefault="004330E2"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4330E2" w:rsidRPr="0010200E" w:rsidRDefault="004330E2"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Pr>
          <w:noProof/>
        </w:rPr>
        <mc:AlternateContent>
          <mc:Choice Requires="wps">
            <w:drawing>
              <wp:anchor distT="0" distB="0" distL="114300" distR="114300" simplePos="0" relativeHeight="25154304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4330E2" w:rsidRPr="0010200E" w:rsidRDefault="004330E2"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4330E2" w:rsidRPr="0010200E" w:rsidRDefault="004330E2"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511296"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August 1349</w:t>
                            </w:r>
                          </w:p>
                          <w:p w:rsidR="004330E2" w:rsidRPr="0010200E" w:rsidRDefault="004330E2"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August 1349</w:t>
                      </w:r>
                    </w:p>
                    <w:p w:rsidR="004330E2" w:rsidRPr="0010200E" w:rsidRDefault="004330E2" w:rsidP="00531DF9">
                      <w:pPr>
                        <w:spacing w:before="0" w:line="240" w:lineRule="auto"/>
                        <w:jc w:val="center"/>
                        <w:rPr>
                          <w:sz w:val="16"/>
                        </w:rPr>
                      </w:pPr>
                      <w:r>
                        <w:rPr>
                          <w:sz w:val="16"/>
                        </w:rPr>
                        <w:t>Lübeck, Schleswig, Danzig, Thorn, Elbing</w:t>
                      </w:r>
                    </w:p>
                  </w:txbxContent>
                </v:textbox>
              </v:shape>
            </w:pict>
          </mc:Fallback>
        </mc:AlternateContent>
      </w:r>
      <w:r w:rsidR="00890E35">
        <w:rPr>
          <w:noProof/>
        </w:rPr>
        <mc:AlternateContent>
          <mc:Choice Requires="wps">
            <w:drawing>
              <wp:anchor distT="0" distB="0" distL="114300" distR="114300" simplePos="0" relativeHeight="251788800"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20520" id="Rechteck 64" o:spid="_x0000_s1026" style="position:absolute;margin-left:-21.25pt;margin-top:2.65pt;width:464.75pt;height:195.4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p>
    <w:p w:rsidR="0010200E" w:rsidRDefault="00E97665" w:rsidP="00D72235">
      <w:r>
        <w:rPr>
          <w:noProof/>
        </w:rPr>
        <mc:AlternateContent>
          <mc:Choice Requires="wps">
            <w:drawing>
              <wp:anchor distT="0" distB="0" distL="114300" distR="114300" simplePos="0" relativeHeight="252091904"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EA4D2A"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37952"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7B9EC" id="Gerade Verbindung mit Pfeil 61" o:spid="_x0000_s1026" type="#_x0000_t32" style="position:absolute;margin-left:351.45pt;margin-top:20.95pt;width:0;height:22.2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84672"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BB19A" id="Gerade Verbindung mit Pfeil 31" o:spid="_x0000_s1026" type="#_x0000_t32" style="position:absolute;margin-left:295.9pt;margin-top:19.8pt;width:0;height:22.2pt;z-index:2514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2528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03F0A" id="Gerade Verbindung mit Pfeil 27" o:spid="_x0000_s1026" type="#_x0000_t32" style="position:absolute;margin-left:236.4pt;margin-top:21.7pt;width:0;height:22.2pt;z-index:25142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56672"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3CD2B" id="Gerade Verbindung mit Pfeil 20" o:spid="_x0000_s1026" type="#_x0000_t32" style="position:absolute;margin-left:168.1pt;margin-top:20pt;width:0;height:22.2pt;z-index:25135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235840"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60A83" id="Gerade Verbindung mit Pfeil 7" o:spid="_x0000_s1026" type="#_x0000_t32" style="position:absolute;margin-left:1.55pt;margin-top:20.6pt;width:0;height:22.2pt;z-index:25123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27884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33D36" id="Gerade Verbindung mit Pfeil 12" o:spid="_x0000_s1026" type="#_x0000_t32" style="position:absolute;margin-left:53.7pt;margin-top:20.15pt;width:0;height:22.2pt;z-index:25127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313664"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76038" id="Gerade Verbindung mit Pfeil 16" o:spid="_x0000_s1026" type="#_x0000_t32" style="position:absolute;margin-left:109.65pt;margin-top:19.9pt;width:0;height:22.2pt;z-index:25131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218432"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9A06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2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06118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E6E3A" id="Gerade Verbindung mit Pfeil 19" o:spid="_x0000_s1026" type="#_x0000_t32" style="position:absolute;margin-left:380.15pt;margin-top:23.1pt;width:0;height:21.6pt;flip:y;z-index:25206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65568"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FFDDB" id="Gerade Verbindung mit Pfeil 34" o:spid="_x0000_s1026" type="#_x0000_t32" style="position:absolute;margin-left:323.35pt;margin-top:23.25pt;width:0;height:21.6pt;flip:y;z-index:25156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446784"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D5083" id="Gerade Verbindung mit Pfeil 29" o:spid="_x0000_s1026" type="#_x0000_t32" style="position:absolute;margin-left:264.75pt;margin-top:23.2pt;width:0;height:21.6pt;flip:y;z-index:2514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90464"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BB1DD" id="Gerade Verbindung mit Pfeil 25" o:spid="_x0000_s1026" type="#_x0000_t32" style="position:absolute;margin-left:199.05pt;margin-top:23.1pt;width:0;height:21.6pt;flip:y;z-index:25139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3392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590D6" id="Gerade Verbindung mit Pfeil 18" o:spid="_x0000_s1026" type="#_x0000_t32" style="position:absolute;margin-left:142.65pt;margin-top:22.65pt;width:0;height:21.6pt;flip:y;z-index:25133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288064"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B9A0D8" id="Gerade Verbindung mit Pfeil 14" o:spid="_x0000_s1026" type="#_x0000_t32" style="position:absolute;margin-left:74.15pt;margin-top:22.1pt;width:0;height:21.6pt;flip:y;z-index:25128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245056"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5DACC" id="Gerade Verbindung mit Pfeil 10" o:spid="_x0000_s1026" type="#_x0000_t32" style="position:absolute;margin-left:18.35pt;margin-top:21.3pt;width:0;height:21.6pt;flip:y;z-index:25124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9A07A8" w:rsidP="00D72235">
      <w:r>
        <w:rPr>
          <w:noProof/>
        </w:rPr>
        <mc:AlternateContent>
          <mc:Choice Requires="wps">
            <w:drawing>
              <wp:anchor distT="0" distB="0" distL="114300" distR="114300" simplePos="0" relativeHeight="252101120"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4330E2" w:rsidRDefault="004330E2" w:rsidP="00373833">
                            <w:pPr>
                              <w:spacing w:before="0" w:line="240" w:lineRule="auto"/>
                              <w:jc w:val="center"/>
                              <w:rPr>
                                <w:b/>
                                <w:sz w:val="16"/>
                              </w:rPr>
                            </w:pPr>
                            <w:r>
                              <w:rPr>
                                <w:b/>
                                <w:sz w:val="16"/>
                              </w:rPr>
                              <w:t>Juli 1350</w:t>
                            </w:r>
                          </w:p>
                          <w:p w:rsidR="004330E2" w:rsidRPr="0010200E" w:rsidRDefault="004330E2" w:rsidP="00373833">
                            <w:pPr>
                              <w:spacing w:before="0" w:line="240" w:lineRule="auto"/>
                              <w:jc w:val="center"/>
                              <w:rPr>
                                <w:sz w:val="16"/>
                              </w:rPr>
                            </w:pPr>
                            <w:r>
                              <w:rPr>
                                <w:sz w:val="16"/>
                              </w:rPr>
                              <w:t>Regensburg</w:t>
                            </w:r>
                          </w:p>
                          <w:p w:rsidR="004330E2" w:rsidRPr="0010200E" w:rsidRDefault="004330E2"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4330E2" w:rsidRDefault="004330E2" w:rsidP="00373833">
                      <w:pPr>
                        <w:spacing w:before="0" w:line="240" w:lineRule="auto"/>
                        <w:jc w:val="center"/>
                        <w:rPr>
                          <w:b/>
                          <w:sz w:val="16"/>
                        </w:rPr>
                      </w:pPr>
                      <w:r>
                        <w:rPr>
                          <w:b/>
                          <w:sz w:val="16"/>
                        </w:rPr>
                        <w:t>Juli 1350</w:t>
                      </w:r>
                    </w:p>
                    <w:p w:rsidR="004330E2" w:rsidRPr="0010200E" w:rsidRDefault="004330E2" w:rsidP="00373833">
                      <w:pPr>
                        <w:spacing w:before="0" w:line="240" w:lineRule="auto"/>
                        <w:jc w:val="center"/>
                        <w:rPr>
                          <w:sz w:val="16"/>
                        </w:rPr>
                      </w:pPr>
                      <w:r>
                        <w:rPr>
                          <w:sz w:val="16"/>
                        </w:rPr>
                        <w:t>Regensburg</w:t>
                      </w:r>
                    </w:p>
                    <w:p w:rsidR="004330E2" w:rsidRPr="0010200E" w:rsidRDefault="004330E2" w:rsidP="00373833">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2077568"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4330E2" w:rsidRPr="00F44313" w:rsidRDefault="004330E2" w:rsidP="00193DF5">
                            <w:pPr>
                              <w:spacing w:before="0" w:line="240" w:lineRule="auto"/>
                              <w:jc w:val="center"/>
                              <w:rPr>
                                <w:b/>
                                <w:sz w:val="16"/>
                              </w:rPr>
                            </w:pPr>
                            <w:r>
                              <w:rPr>
                                <w:b/>
                                <w:sz w:val="16"/>
                              </w:rPr>
                              <w:t>Juli</w:t>
                            </w:r>
                            <w:r w:rsidRPr="00F44313">
                              <w:rPr>
                                <w:b/>
                                <w:sz w:val="16"/>
                              </w:rPr>
                              <w:t xml:space="preserve"> 1349</w:t>
                            </w:r>
                          </w:p>
                          <w:p w:rsidR="004330E2" w:rsidRPr="0010200E" w:rsidRDefault="004330E2"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4330E2" w:rsidRPr="00F44313" w:rsidRDefault="004330E2" w:rsidP="00193DF5">
                      <w:pPr>
                        <w:spacing w:before="0" w:line="240" w:lineRule="auto"/>
                        <w:jc w:val="center"/>
                        <w:rPr>
                          <w:b/>
                          <w:sz w:val="16"/>
                        </w:rPr>
                      </w:pPr>
                      <w:r>
                        <w:rPr>
                          <w:b/>
                          <w:sz w:val="16"/>
                        </w:rPr>
                        <w:t>Juli</w:t>
                      </w:r>
                      <w:r w:rsidRPr="00F44313">
                        <w:rPr>
                          <w:b/>
                          <w:sz w:val="16"/>
                        </w:rPr>
                        <w:t xml:space="preserve"> 1349</w:t>
                      </w:r>
                    </w:p>
                    <w:p w:rsidR="004330E2" w:rsidRPr="0010200E" w:rsidRDefault="004330E2" w:rsidP="00193DF5">
                      <w:pPr>
                        <w:spacing w:before="0" w:line="240" w:lineRule="auto"/>
                        <w:jc w:val="center"/>
                        <w:rPr>
                          <w:sz w:val="16"/>
                        </w:rPr>
                      </w:pPr>
                      <w:r>
                        <w:rPr>
                          <w:sz w:val="16"/>
                        </w:rPr>
                        <w:t>Ausbruch in Irland</w:t>
                      </w:r>
                    </w:p>
                  </w:txbxContent>
                </v:textbox>
              </v:shape>
            </w:pict>
          </mc:Fallback>
        </mc:AlternateContent>
      </w:r>
      <w:r>
        <w:rPr>
          <w:noProof/>
        </w:rPr>
        <mc:AlternateContent>
          <mc:Choice Requires="wps">
            <w:drawing>
              <wp:anchor distT="0" distB="0" distL="114300" distR="114300" simplePos="0" relativeHeight="251461120"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Mai 1349</w:t>
                            </w:r>
                          </w:p>
                          <w:p w:rsidR="004330E2" w:rsidRPr="0010200E" w:rsidRDefault="004330E2"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Mai 1349</w:t>
                      </w:r>
                    </w:p>
                    <w:p w:rsidR="004330E2" w:rsidRPr="0010200E" w:rsidRDefault="004330E2" w:rsidP="00531DF9">
                      <w:pPr>
                        <w:spacing w:before="0" w:line="240" w:lineRule="auto"/>
                        <w:jc w:val="center"/>
                        <w:rPr>
                          <w:sz w:val="16"/>
                        </w:rPr>
                      </w:pPr>
                      <w:r>
                        <w:rPr>
                          <w:sz w:val="16"/>
                        </w:rPr>
                        <w:t>Ausbruch Basel und Ende der Epidemie in England</w:t>
                      </w:r>
                    </w:p>
                  </w:txbxContent>
                </v:textbox>
              </v:shape>
            </w:pict>
          </mc:Fallback>
        </mc:AlternateContent>
      </w:r>
      <w:r w:rsidR="00E97665">
        <w:rPr>
          <w:noProof/>
        </w:rPr>
        <mc:AlternateContent>
          <mc:Choice Requires="wps">
            <w:drawing>
              <wp:anchor distT="0" distB="0" distL="114300" distR="114300" simplePos="0" relativeHeight="251409920"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Januar 1349</w:t>
                            </w:r>
                          </w:p>
                          <w:p w:rsidR="004330E2" w:rsidRPr="0010200E" w:rsidRDefault="004330E2"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Januar 1349</w:t>
                      </w:r>
                    </w:p>
                    <w:p w:rsidR="004330E2" w:rsidRPr="0010200E" w:rsidRDefault="004330E2"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373056"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4330E2" w:rsidRPr="00F44313" w:rsidRDefault="004330E2" w:rsidP="00531DF9">
                            <w:pPr>
                              <w:spacing w:before="0" w:line="240" w:lineRule="auto"/>
                              <w:jc w:val="center"/>
                              <w:rPr>
                                <w:b/>
                                <w:sz w:val="16"/>
                              </w:rPr>
                            </w:pPr>
                            <w:r w:rsidRPr="00F44313">
                              <w:rPr>
                                <w:b/>
                                <w:sz w:val="16"/>
                              </w:rPr>
                              <w:t xml:space="preserve">1348 </w:t>
                            </w:r>
                          </w:p>
                          <w:p w:rsidR="004330E2" w:rsidRPr="0010200E" w:rsidRDefault="004330E2"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4330E2" w:rsidRPr="00F44313" w:rsidRDefault="004330E2" w:rsidP="00531DF9">
                      <w:pPr>
                        <w:spacing w:before="0" w:line="240" w:lineRule="auto"/>
                        <w:jc w:val="center"/>
                        <w:rPr>
                          <w:b/>
                          <w:sz w:val="16"/>
                        </w:rPr>
                      </w:pPr>
                      <w:r w:rsidRPr="00F44313">
                        <w:rPr>
                          <w:b/>
                          <w:sz w:val="16"/>
                        </w:rPr>
                        <w:t xml:space="preserve">1348 </w:t>
                      </w:r>
                    </w:p>
                    <w:p w:rsidR="004330E2" w:rsidRPr="0010200E" w:rsidRDefault="004330E2"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304448"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4330E2" w:rsidRPr="0010200E" w:rsidRDefault="004330E2"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4330E2" w:rsidRPr="0010200E" w:rsidRDefault="004330E2"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261440"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330E2" w:rsidRPr="0010200E" w:rsidRDefault="004330E2"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2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4330E2" w:rsidRPr="0010200E" w:rsidRDefault="004330E2"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10200E" w:rsidP="00D72235"/>
    <w:p w:rsidR="0010200E" w:rsidRDefault="0010200E" w:rsidP="00D72235"/>
    <w:p w:rsidR="00F72BF4" w:rsidRDefault="00F72BF4" w:rsidP="00D72235">
      <w:r>
        <w:rPr>
          <w:noProof/>
        </w:rPr>
        <mc:AlternateContent>
          <mc:Choice Requires="wps">
            <w:drawing>
              <wp:anchor distT="0" distB="0" distL="114300" distR="114300" simplePos="0" relativeHeight="251671040"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4330E2" w:rsidRPr="00A95F64" w:rsidRDefault="004330E2" w:rsidP="00F72BF4">
                            <w:pPr>
                              <w:pStyle w:val="Beschriftung"/>
                              <w:rPr>
                                <w:noProof/>
                              </w:rPr>
                            </w:pPr>
                            <w:bookmarkStart w:id="22"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4330E2" w:rsidRPr="00A95F64" w:rsidRDefault="004330E2" w:rsidP="00F72BF4">
                      <w:pPr>
                        <w:pStyle w:val="Beschriftung"/>
                        <w:rPr>
                          <w:noProof/>
                        </w:rPr>
                      </w:pPr>
                      <w:bookmarkStart w:id="23"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9A07A8" w:rsidP="00D72235">
      <w:r>
        <w:rPr>
          <w:noProof/>
        </w:rPr>
        <mc:AlternateContent>
          <mc:Choice Requires="wps">
            <w:drawing>
              <wp:anchor distT="0" distB="0" distL="114300" distR="114300" simplePos="0" relativeHeight="25187072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4330E2" w:rsidRPr="0010200E" w:rsidRDefault="004330E2"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4330E2" w:rsidRPr="0010200E" w:rsidRDefault="004330E2"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v:textbox>
              </v:shape>
            </w:pict>
          </mc:Fallback>
        </mc:AlternateContent>
      </w:r>
      <w:r>
        <w:rPr>
          <w:noProof/>
        </w:rPr>
        <mc:AlternateContent>
          <mc:Choice Requires="wps">
            <w:drawing>
              <wp:anchor distT="0" distB="0" distL="114300" distR="114300" simplePos="0" relativeHeight="251910656"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4330E2" w:rsidRPr="0010200E" w:rsidRDefault="004330E2"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4330E2" w:rsidRPr="0010200E" w:rsidRDefault="004330E2"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Pr>
          <w:noProof/>
        </w:rPr>
        <mc:AlternateContent>
          <mc:Choice Requires="wps">
            <w:drawing>
              <wp:anchor distT="0" distB="0" distL="114300" distR="114300" simplePos="0" relativeHeight="251774464"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4330E2" w:rsidRPr="0010200E" w:rsidRDefault="004330E2"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4330E2" w:rsidRPr="0010200E" w:rsidRDefault="004330E2"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Pr>
          <w:noProof/>
        </w:rPr>
        <mc:AlternateContent>
          <mc:Choice Requires="wps">
            <w:drawing>
              <wp:anchor distT="0" distB="0" distL="114300" distR="114300" simplePos="0" relativeHeight="251948544"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4330E2" w:rsidRDefault="004330E2" w:rsidP="004F68EC">
                            <w:pPr>
                              <w:spacing w:before="0" w:line="240" w:lineRule="auto"/>
                              <w:jc w:val="center"/>
                              <w:rPr>
                                <w:sz w:val="16"/>
                              </w:rPr>
                            </w:pPr>
                            <w:r w:rsidRPr="006048DC">
                              <w:rPr>
                                <w:b/>
                                <w:sz w:val="16"/>
                              </w:rPr>
                              <w:t>Juni 1348</w:t>
                            </w:r>
                            <w:r>
                              <w:rPr>
                                <w:sz w:val="16"/>
                              </w:rPr>
                              <w:t xml:space="preserve"> </w:t>
                            </w:r>
                          </w:p>
                          <w:p w:rsidR="004330E2" w:rsidRPr="0010200E" w:rsidRDefault="004330E2" w:rsidP="004F68EC">
                            <w:pPr>
                              <w:spacing w:before="0" w:line="240" w:lineRule="auto"/>
                              <w:jc w:val="center"/>
                              <w:rPr>
                                <w:sz w:val="16"/>
                              </w:rPr>
                            </w:pPr>
                            <w:r>
                              <w:rPr>
                                <w:sz w:val="16"/>
                              </w:rPr>
                              <w:t xml:space="preserve">Piacenza, Padua, Steiermark, Barcelona, Perugia, </w:t>
                            </w:r>
                            <w:proofErr w:type="spellStart"/>
                            <w:r>
                              <w:rPr>
                                <w:sz w:val="16"/>
                              </w:rPr>
                              <w:t>Melcombe</w:t>
                            </w:r>
                            <w:proofErr w:type="spellEnd"/>
                            <w:r>
                              <w:rPr>
                                <w:sz w:val="16"/>
                              </w:rPr>
                              <w:t xml:space="preserv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4330E2" w:rsidRDefault="004330E2" w:rsidP="004F68EC">
                      <w:pPr>
                        <w:spacing w:before="0" w:line="240" w:lineRule="auto"/>
                        <w:jc w:val="center"/>
                        <w:rPr>
                          <w:sz w:val="16"/>
                        </w:rPr>
                      </w:pPr>
                      <w:r w:rsidRPr="006048DC">
                        <w:rPr>
                          <w:b/>
                          <w:sz w:val="16"/>
                        </w:rPr>
                        <w:t>Juni 1348</w:t>
                      </w:r>
                      <w:r>
                        <w:rPr>
                          <w:sz w:val="16"/>
                        </w:rPr>
                        <w:t xml:space="preserve"> </w:t>
                      </w:r>
                    </w:p>
                    <w:p w:rsidR="004330E2" w:rsidRPr="0010200E" w:rsidRDefault="004330E2" w:rsidP="004F68EC">
                      <w:pPr>
                        <w:spacing w:before="0" w:line="240" w:lineRule="auto"/>
                        <w:jc w:val="center"/>
                        <w:rPr>
                          <w:sz w:val="16"/>
                        </w:rPr>
                      </w:pPr>
                      <w:r>
                        <w:rPr>
                          <w:sz w:val="16"/>
                        </w:rPr>
                        <w:t xml:space="preserve">Piacenza, Padua, Steiermark, Barcelona, Perugia, </w:t>
                      </w:r>
                      <w:proofErr w:type="spellStart"/>
                      <w:r>
                        <w:rPr>
                          <w:sz w:val="16"/>
                        </w:rPr>
                        <w:t>Melcombe</w:t>
                      </w:r>
                      <w:proofErr w:type="spellEnd"/>
                      <w:r>
                        <w:rPr>
                          <w:sz w:val="16"/>
                        </w:rPr>
                        <w:t xml:space="preserve"> Regis (Weymouth)</w:t>
                      </w:r>
                    </w:p>
                  </w:txbxContent>
                </v:textbox>
              </v:shape>
            </w:pict>
          </mc:Fallback>
        </mc:AlternateContent>
      </w:r>
      <w:r w:rsidR="00BF1FCF">
        <w:rPr>
          <w:noProof/>
        </w:rPr>
        <mc:AlternateContent>
          <mc:Choice Requires="wps">
            <w:drawing>
              <wp:anchor distT="0" distB="0" distL="114300" distR="114300" simplePos="0" relativeHeight="252017152"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D0890" id="Rechteck 65" o:spid="_x0000_s1026" style="position:absolute;margin-left:-21.9pt;margin-top:6.3pt;width:468pt;height:192.75pt;z-index:-2512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9A07A8" w:rsidP="00D72235">
      <w:r>
        <w:rPr>
          <w:noProof/>
        </w:rPr>
        <mc:AlternateContent>
          <mc:Choice Requires="wps">
            <w:drawing>
              <wp:anchor distT="0" distB="0" distL="114300" distR="114300" simplePos="0" relativeHeight="251815424"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4330E2" w:rsidRPr="006048DC" w:rsidRDefault="004330E2" w:rsidP="00F410C7">
                            <w:pPr>
                              <w:spacing w:before="0" w:line="240" w:lineRule="auto"/>
                              <w:jc w:val="center"/>
                              <w:rPr>
                                <w:b/>
                                <w:sz w:val="16"/>
                              </w:rPr>
                            </w:pPr>
                            <w:r w:rsidRPr="006048DC">
                              <w:rPr>
                                <w:b/>
                                <w:sz w:val="16"/>
                              </w:rPr>
                              <w:t xml:space="preserve">Dezember 1348 </w:t>
                            </w:r>
                          </w:p>
                          <w:p w:rsidR="004330E2" w:rsidRDefault="004330E2" w:rsidP="00F410C7">
                            <w:pPr>
                              <w:spacing w:before="0" w:line="240" w:lineRule="auto"/>
                              <w:jc w:val="center"/>
                              <w:rPr>
                                <w:sz w:val="16"/>
                              </w:rPr>
                            </w:pPr>
                            <w:r>
                              <w:rPr>
                                <w:sz w:val="16"/>
                              </w:rPr>
                              <w:t>Dalmatien, Jütland</w:t>
                            </w:r>
                          </w:p>
                          <w:p w:rsidR="004330E2" w:rsidRPr="0010200E" w:rsidRDefault="004330E2"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4330E2" w:rsidRPr="006048DC" w:rsidRDefault="004330E2" w:rsidP="00F410C7">
                      <w:pPr>
                        <w:spacing w:before="0" w:line="240" w:lineRule="auto"/>
                        <w:jc w:val="center"/>
                        <w:rPr>
                          <w:b/>
                          <w:sz w:val="16"/>
                        </w:rPr>
                      </w:pPr>
                      <w:r w:rsidRPr="006048DC">
                        <w:rPr>
                          <w:b/>
                          <w:sz w:val="16"/>
                        </w:rPr>
                        <w:t xml:space="preserve">Dezember 1348 </w:t>
                      </w:r>
                    </w:p>
                    <w:p w:rsidR="004330E2" w:rsidRDefault="004330E2" w:rsidP="00F410C7">
                      <w:pPr>
                        <w:spacing w:before="0" w:line="240" w:lineRule="auto"/>
                        <w:jc w:val="center"/>
                        <w:rPr>
                          <w:sz w:val="16"/>
                        </w:rPr>
                      </w:pPr>
                      <w:r>
                        <w:rPr>
                          <w:sz w:val="16"/>
                        </w:rPr>
                        <w:t>Dalmatien, Jütland</w:t>
                      </w:r>
                    </w:p>
                    <w:p w:rsidR="004330E2" w:rsidRPr="0010200E" w:rsidRDefault="004330E2" w:rsidP="00F410C7">
                      <w:pPr>
                        <w:spacing w:before="0" w:line="240" w:lineRule="auto"/>
                        <w:jc w:val="center"/>
                        <w:rPr>
                          <w:sz w:val="16"/>
                        </w:rPr>
                      </w:pPr>
                    </w:p>
                  </w:txbxContent>
                </v:textbox>
              </v:shape>
            </w:pict>
          </mc:Fallback>
        </mc:AlternateContent>
      </w:r>
      <w:r w:rsidR="00193DF5">
        <w:rPr>
          <w:noProof/>
        </w:rPr>
        <mc:AlternateContent>
          <mc:Choice Requires="wps">
            <w:drawing>
              <wp:anchor distT="0" distB="0" distL="114300" distR="114300" simplePos="0" relativeHeight="252043776"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4330E2" w:rsidRDefault="004330E2" w:rsidP="00193DF5">
                            <w:pPr>
                              <w:spacing w:before="0" w:line="240" w:lineRule="auto"/>
                              <w:jc w:val="center"/>
                              <w:rPr>
                                <w:sz w:val="16"/>
                              </w:rPr>
                            </w:pPr>
                            <w:r>
                              <w:rPr>
                                <w:b/>
                                <w:sz w:val="16"/>
                              </w:rPr>
                              <w:t>Oktober</w:t>
                            </w:r>
                            <w:r w:rsidRPr="006048DC">
                              <w:rPr>
                                <w:b/>
                                <w:sz w:val="16"/>
                              </w:rPr>
                              <w:t xml:space="preserve"> 1348 </w:t>
                            </w:r>
                          </w:p>
                          <w:p w:rsidR="004330E2" w:rsidRDefault="004330E2" w:rsidP="00193DF5">
                            <w:pPr>
                              <w:spacing w:before="0" w:line="240" w:lineRule="auto"/>
                              <w:jc w:val="center"/>
                              <w:rPr>
                                <w:sz w:val="16"/>
                              </w:rPr>
                            </w:pPr>
                            <w:r>
                              <w:rPr>
                                <w:sz w:val="16"/>
                              </w:rPr>
                              <w:t>Winchester</w:t>
                            </w:r>
                          </w:p>
                          <w:p w:rsidR="004330E2" w:rsidRPr="0010200E" w:rsidRDefault="004330E2"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4330E2" w:rsidRDefault="004330E2" w:rsidP="00193DF5">
                      <w:pPr>
                        <w:spacing w:before="0" w:line="240" w:lineRule="auto"/>
                        <w:jc w:val="center"/>
                        <w:rPr>
                          <w:sz w:val="16"/>
                        </w:rPr>
                      </w:pPr>
                      <w:r>
                        <w:rPr>
                          <w:b/>
                          <w:sz w:val="16"/>
                        </w:rPr>
                        <w:t>Oktober</w:t>
                      </w:r>
                      <w:r w:rsidRPr="006048DC">
                        <w:rPr>
                          <w:b/>
                          <w:sz w:val="16"/>
                        </w:rPr>
                        <w:t xml:space="preserve"> 1348 </w:t>
                      </w:r>
                    </w:p>
                    <w:p w:rsidR="004330E2" w:rsidRDefault="004330E2" w:rsidP="00193DF5">
                      <w:pPr>
                        <w:spacing w:before="0" w:line="240" w:lineRule="auto"/>
                        <w:jc w:val="center"/>
                        <w:rPr>
                          <w:sz w:val="16"/>
                        </w:rPr>
                      </w:pPr>
                      <w:r>
                        <w:rPr>
                          <w:sz w:val="16"/>
                        </w:rPr>
                        <w:t>Winchester</w:t>
                      </w:r>
                    </w:p>
                    <w:p w:rsidR="004330E2" w:rsidRPr="0010200E" w:rsidRDefault="004330E2" w:rsidP="00193DF5">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56384"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F74CB" id="Gerade Verbindung mit Pfeil 37" o:spid="_x0000_s1026" type="#_x0000_t32" style="position:absolute;margin-left:17.15pt;margin-top:4.25pt;width:0;height:22.2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199769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CEC50" id="Gerade Verbindung mit Pfeil 55" o:spid="_x0000_s1026" type="#_x0000_t32" style="position:absolute;margin-left:329.4pt;margin-top:4.6pt;width:0;height:22.2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2033536"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122D6" id="Gerade Verbindung mit Pfeil 4" o:spid="_x0000_s1026" type="#_x0000_t32" style="position:absolute;margin-left:401.15pt;margin-top:4.55pt;width:0;height:22.2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894272"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FEEB1" id="Gerade Verbindung mit Pfeil 41" o:spid="_x0000_s1026" type="#_x0000_t32" style="position:absolute;margin-left:92.65pt;margin-top:5.4pt;width:0;height:22.2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193420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07DFB" id="Gerade Verbindung mit Pfeil 46" o:spid="_x0000_s1026" type="#_x0000_t32" style="position:absolute;margin-left:172.45pt;margin-top:4.3pt;width:0;height:22.2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1972096"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5E340" id="Gerade Verbindung mit Pfeil 51" o:spid="_x0000_s1026" type="#_x0000_t32" style="position:absolute;margin-left:258.85pt;margin-top:3.55pt;width:0;height:22.2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46144"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ABA02" id="Pfeil: nach rechts 36" o:spid="_x0000_s1026" type="#_x0000_t13" style="position:absolute;margin-left:0;margin-top:15.05pt;width:439.8pt;height:48pt;z-index:25184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2006912"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5D848" id="Gerade Verbindung mit Pfeil 57" o:spid="_x0000_s1026" type="#_x0000_t32" style="position:absolute;margin-left:369.4pt;margin-top:3.55pt;width:0;height:21.6pt;flip:y;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983360"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656A3" id="Gerade Verbindung mit Pfeil 53" o:spid="_x0000_s1026" type="#_x0000_t32" style="position:absolute;margin-left:291.45pt;margin-top:6.4pt;width:0;height:21.6pt;flip:y;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881984"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557D3" id="Gerade Verbindung mit Pfeil 39" o:spid="_x0000_s1026" type="#_x0000_t32" style="position:absolute;margin-left:46.85pt;margin-top:4.25pt;width:0;height:21.6pt;flip:y;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921920"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19F9F" id="Gerade Verbindung mit Pfeil 43" o:spid="_x0000_s1026" type="#_x0000_t32" style="position:absolute;margin-left:130.9pt;margin-top:5pt;width:0;height:21.6pt;flip:y;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1959808"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1EFE2" id="Gerade Verbindung mit Pfeil 49" o:spid="_x0000_s1026" type="#_x0000_t32" style="position:absolute;margin-left:213.05pt;margin-top:5.95pt;width:0;height:21.6pt;flip:y;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8051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4330E2" w:rsidRPr="0010200E" w:rsidRDefault="004330E2"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4330E2" w:rsidRPr="0010200E" w:rsidRDefault="004330E2"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796992"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4330E2" w:rsidRDefault="004330E2" w:rsidP="00F410C7">
                            <w:pPr>
                              <w:spacing w:before="0" w:line="240" w:lineRule="auto"/>
                              <w:jc w:val="center"/>
                              <w:rPr>
                                <w:sz w:val="16"/>
                              </w:rPr>
                            </w:pPr>
                            <w:r w:rsidRPr="006048DC">
                              <w:rPr>
                                <w:b/>
                                <w:sz w:val="16"/>
                              </w:rPr>
                              <w:t xml:space="preserve">September 1348 </w:t>
                            </w:r>
                          </w:p>
                          <w:p w:rsidR="004330E2" w:rsidRDefault="004330E2" w:rsidP="00F410C7">
                            <w:pPr>
                              <w:spacing w:before="0" w:line="240" w:lineRule="auto"/>
                              <w:jc w:val="center"/>
                              <w:rPr>
                                <w:sz w:val="16"/>
                              </w:rPr>
                            </w:pPr>
                            <w:r>
                              <w:rPr>
                                <w:sz w:val="16"/>
                              </w:rPr>
                              <w:t>Saragossa, Tirol</w:t>
                            </w:r>
                          </w:p>
                          <w:p w:rsidR="004330E2" w:rsidRPr="0010200E" w:rsidRDefault="004330E2"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4330E2" w:rsidRDefault="004330E2" w:rsidP="00F410C7">
                      <w:pPr>
                        <w:spacing w:before="0" w:line="240" w:lineRule="auto"/>
                        <w:jc w:val="center"/>
                        <w:rPr>
                          <w:sz w:val="16"/>
                        </w:rPr>
                      </w:pPr>
                      <w:r w:rsidRPr="006048DC">
                        <w:rPr>
                          <w:b/>
                          <w:sz w:val="16"/>
                        </w:rPr>
                        <w:t xml:space="preserve">September 1348 </w:t>
                      </w:r>
                    </w:p>
                    <w:p w:rsidR="004330E2" w:rsidRDefault="004330E2" w:rsidP="00F410C7">
                      <w:pPr>
                        <w:spacing w:before="0" w:line="240" w:lineRule="auto"/>
                        <w:jc w:val="center"/>
                        <w:rPr>
                          <w:sz w:val="16"/>
                        </w:rPr>
                      </w:pPr>
                      <w:r>
                        <w:rPr>
                          <w:sz w:val="16"/>
                        </w:rPr>
                        <w:t>Saragossa, Tirol</w:t>
                      </w:r>
                    </w:p>
                    <w:p w:rsidR="004330E2" w:rsidRPr="0010200E" w:rsidRDefault="004330E2"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5984"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330E2" w:rsidRDefault="004330E2" w:rsidP="0055056C">
                            <w:pPr>
                              <w:spacing w:before="0" w:line="240" w:lineRule="auto"/>
                              <w:jc w:val="center"/>
                              <w:rPr>
                                <w:sz w:val="16"/>
                              </w:rPr>
                            </w:pPr>
                            <w:r w:rsidRPr="006048DC">
                              <w:rPr>
                                <w:b/>
                                <w:sz w:val="16"/>
                              </w:rPr>
                              <w:t>März 1348</w:t>
                            </w:r>
                            <w:r>
                              <w:rPr>
                                <w:sz w:val="16"/>
                              </w:rPr>
                              <w:t xml:space="preserve"> Narbonne</w:t>
                            </w:r>
                          </w:p>
                          <w:p w:rsidR="004330E2" w:rsidRPr="0010200E" w:rsidRDefault="004330E2"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4330E2" w:rsidRDefault="004330E2" w:rsidP="0055056C">
                      <w:pPr>
                        <w:spacing w:before="0" w:line="240" w:lineRule="auto"/>
                        <w:jc w:val="center"/>
                        <w:rPr>
                          <w:sz w:val="16"/>
                        </w:rPr>
                      </w:pPr>
                      <w:r w:rsidRPr="006048DC">
                        <w:rPr>
                          <w:b/>
                          <w:sz w:val="16"/>
                        </w:rPr>
                        <w:t>März 1348</w:t>
                      </w:r>
                      <w:r>
                        <w:rPr>
                          <w:sz w:val="16"/>
                        </w:rPr>
                        <w:t xml:space="preserve"> Narbonne</w:t>
                      </w:r>
                    </w:p>
                    <w:p w:rsidR="004330E2" w:rsidRPr="0010200E" w:rsidRDefault="004330E2"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905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330E2" w:rsidRDefault="004330E2" w:rsidP="004F68EC">
                            <w:pPr>
                              <w:spacing w:before="0" w:line="240" w:lineRule="auto"/>
                              <w:jc w:val="center"/>
                              <w:rPr>
                                <w:sz w:val="16"/>
                              </w:rPr>
                            </w:pPr>
                            <w:r w:rsidRPr="006048DC">
                              <w:rPr>
                                <w:b/>
                                <w:sz w:val="16"/>
                              </w:rPr>
                              <w:t>Mai 1348</w:t>
                            </w:r>
                            <w:r>
                              <w:rPr>
                                <w:sz w:val="16"/>
                              </w:rPr>
                              <w:t xml:space="preserve"> Valencia, Paris</w:t>
                            </w:r>
                          </w:p>
                          <w:p w:rsidR="004330E2" w:rsidRPr="0010200E" w:rsidRDefault="004330E2"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4330E2" w:rsidRDefault="004330E2" w:rsidP="004F68EC">
                      <w:pPr>
                        <w:spacing w:before="0" w:line="240" w:lineRule="auto"/>
                        <w:jc w:val="center"/>
                        <w:rPr>
                          <w:sz w:val="16"/>
                        </w:rPr>
                      </w:pPr>
                      <w:r w:rsidRPr="006048DC">
                        <w:rPr>
                          <w:b/>
                          <w:sz w:val="16"/>
                        </w:rPr>
                        <w:t>Mai 1348</w:t>
                      </w:r>
                      <w:r>
                        <w:rPr>
                          <w:sz w:val="16"/>
                        </w:rPr>
                        <w:t xml:space="preserve"> Valencia, Paris</w:t>
                      </w:r>
                    </w:p>
                    <w:p w:rsidR="004330E2" w:rsidRPr="0010200E" w:rsidRDefault="004330E2"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32128"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330E2" w:rsidRDefault="004330E2" w:rsidP="00F410C7">
                            <w:pPr>
                              <w:spacing w:before="0" w:line="240" w:lineRule="auto"/>
                              <w:jc w:val="center"/>
                              <w:rPr>
                                <w:sz w:val="16"/>
                              </w:rPr>
                            </w:pPr>
                            <w:r w:rsidRPr="006048DC">
                              <w:rPr>
                                <w:b/>
                                <w:sz w:val="16"/>
                              </w:rPr>
                              <w:t>Juli 1348</w:t>
                            </w:r>
                            <w:r>
                              <w:rPr>
                                <w:sz w:val="16"/>
                              </w:rPr>
                              <w:t xml:space="preserve"> Rom, Straßburg</w:t>
                            </w:r>
                          </w:p>
                          <w:p w:rsidR="004330E2" w:rsidRPr="0010200E" w:rsidRDefault="004330E2"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4330E2" w:rsidRDefault="004330E2" w:rsidP="00F410C7">
                      <w:pPr>
                        <w:spacing w:before="0" w:line="240" w:lineRule="auto"/>
                        <w:jc w:val="center"/>
                        <w:rPr>
                          <w:sz w:val="16"/>
                        </w:rPr>
                      </w:pPr>
                      <w:r w:rsidRPr="006048DC">
                        <w:rPr>
                          <w:b/>
                          <w:sz w:val="16"/>
                        </w:rPr>
                        <w:t>Juli 1348</w:t>
                      </w:r>
                      <w:r>
                        <w:rPr>
                          <w:sz w:val="16"/>
                        </w:rPr>
                        <w:t xml:space="preserve"> Rom, Straßburg</w:t>
                      </w:r>
                    </w:p>
                    <w:p w:rsidR="004330E2" w:rsidRPr="0010200E" w:rsidRDefault="004330E2"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91520"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4330E2" w:rsidRPr="00DD51CA" w:rsidRDefault="004330E2" w:rsidP="00BF1FCF">
                            <w:pPr>
                              <w:pStyle w:val="Beschriftung"/>
                              <w:rPr>
                                <w:noProof/>
                              </w:rPr>
                            </w:pPr>
                            <w:bookmarkStart w:id="24"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4330E2" w:rsidRPr="00DD51CA" w:rsidRDefault="004330E2" w:rsidP="00BF1FCF">
                      <w:pPr>
                        <w:pStyle w:val="Beschriftung"/>
                        <w:rPr>
                          <w:noProof/>
                        </w:rPr>
                      </w:pPr>
                      <w:bookmarkStart w:id="25"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w:t>
      </w:r>
      <w:r w:rsidR="006F43CE">
        <w:t>, Island</w:t>
      </w:r>
      <w:r>
        <w:t xml:space="preserve"> sowie das westliche Böhmen mit einem großen Teil Pole</w:t>
      </w:r>
      <w:r w:rsidR="009A07A8">
        <w:t>ns,</w:t>
      </w:r>
      <w:r>
        <w:t xml:space="preserve"> Prag, Belgien und der Franken.</w:t>
      </w:r>
      <w:r w:rsidR="00146534">
        <w:t xml:space="preserve">        </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w:t>
      </w:r>
      <w:r w:rsidR="00E30B85">
        <w:t xml:space="preserve">folgenden </w:t>
      </w:r>
      <w:r>
        <w:t>Grafiken zeigen die zeitliche Ausbreitung der Krankheit in den verschiedenen Regionen Europas von 1347 – 1350 und darüber hinaus.</w:t>
      </w:r>
      <w:r w:rsidR="00D10B89">
        <w:t xml:space="preserve"> Sie zeigen aber nicht auf, welche Auswirkungen die Pest auf die einzelnen Gebiete hatte.</w:t>
      </w:r>
      <w:r>
        <w:t xml:space="preserve">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6" w:name="_Toc536535362"/>
      <w:r>
        <w:t xml:space="preserve">Abbildung </w:t>
      </w:r>
      <w:fldSimple w:instr=" SEQ Abbildung \* ARABIC ">
        <w:r>
          <w:rPr>
            <w:noProof/>
          </w:rPr>
          <w:t>5</w:t>
        </w:r>
      </w:fldSimple>
      <w:r>
        <w:t>: Ausbreitung der Pest in Europa (1)</w:t>
      </w:r>
      <w:bookmarkEnd w:id="26"/>
    </w:p>
    <w:p w:rsidR="00FB2E8D" w:rsidRDefault="00D10B89" w:rsidP="00FB2E8D">
      <w:r>
        <w:t>Die grünen Felder in der folgenden</w:t>
      </w:r>
      <w:r w:rsidR="00F13283">
        <w:t xml:space="preserve"> Grafik</w:t>
      </w:r>
      <w:r>
        <w:t xml:space="preserve"> </w:t>
      </w:r>
      <w:proofErr w:type="gramStart"/>
      <w:r>
        <w:t>bedeuten</w:t>
      </w:r>
      <w:proofErr w:type="gramEnd"/>
      <w:r w:rsidR="00F13283">
        <w:t xml:space="preserve">, </w:t>
      </w:r>
      <w:r w:rsidR="00097246">
        <w:t xml:space="preserve">dass diese Gebiete </w:t>
      </w:r>
      <w:r w:rsidR="00F13283">
        <w:t>von der Pest verschont</w:t>
      </w:r>
      <w:r w:rsidR="00097246">
        <w:t xml:space="preserve"> blieben</w:t>
      </w:r>
      <w:r w:rsidR="00F13283">
        <w:t>: Teile Polen</w:t>
      </w:r>
      <w:r w:rsidR="00FB2E8D">
        <w:t>s, Frankens sowie Belgiens</w:t>
      </w:r>
      <w:r w:rsidR="00F13283">
        <w:t>,</w:t>
      </w:r>
      <w:r w:rsidR="00FB2E8D">
        <w:t xml:space="preserve"> Prag,</w:t>
      </w:r>
      <w:r w:rsidR="00F13283">
        <w:t xml:space="preserve"> Island, Finnland, das Königreich Böhmen, Mailand und auch Brügge. </w:t>
      </w:r>
    </w:p>
    <w:p w:rsidR="00F13283" w:rsidRDefault="00F13283" w:rsidP="00F13283">
      <w:r>
        <w:t>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B2E8D" w:rsidRPr="003C4611" w:rsidRDefault="00FB2E8D" w:rsidP="00FB2E8D">
      <w:pPr>
        <w:jc w:val="left"/>
      </w:pPr>
    </w:p>
    <w:p w:rsidR="00F13283" w:rsidRDefault="00F13283" w:rsidP="00D72235"/>
    <w:p w:rsidR="003C4611" w:rsidRDefault="00F72BF4" w:rsidP="00D72235">
      <w:pPr>
        <w:keepNext/>
      </w:pPr>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Default="003C4611" w:rsidP="00D72235">
      <w:pPr>
        <w:pStyle w:val="Beschriftung"/>
      </w:pPr>
      <w:bookmarkStart w:id="27" w:name="_Toc53653536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7"/>
    </w:p>
    <w:p w:rsidR="00593303" w:rsidRPr="00593303" w:rsidRDefault="002366E1" w:rsidP="00D72235">
      <w:pPr>
        <w:pStyle w:val="berschrift2"/>
        <w:jc w:val="both"/>
      </w:pPr>
      <w:bookmarkStart w:id="28" w:name="_Toc536535342"/>
      <w:r>
        <w:t>Mortalität</w:t>
      </w:r>
      <w:bookmarkEnd w:id="28"/>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29"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0" w:name="_Toc536535365"/>
      <w:bookmarkEnd w:id="29"/>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Auszug</w:t>
      </w:r>
      <w:bookmarkEnd w:id="30"/>
    </w:p>
    <w:p w:rsidR="00593303" w:rsidRDefault="00593303" w:rsidP="00D72235">
      <w:r>
        <w:lastRenderedPageBreak/>
        <w:t>An der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w:t>
      </w:r>
      <w:r w:rsidR="000C5385">
        <w:t xml:space="preserve"> der Bevölkerung</w:t>
      </w:r>
      <w:r>
        <w:t xml:space="preserve">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5C4C7F" w:rsidRDefault="005C4C7F" w:rsidP="005C4C7F">
      <w:pPr>
        <w:pStyle w:val="berschrift2"/>
      </w:pPr>
      <w:bookmarkStart w:id="31" w:name="_Toc536535343"/>
      <w:r>
        <w:t>Kategorisierung der Pestauswirkungen</w:t>
      </w:r>
      <w:bookmarkEnd w:id="31"/>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2" w:name="_Toc536535364"/>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2"/>
    </w:p>
    <w:p w:rsidR="001A4289" w:rsidRPr="001A4289" w:rsidRDefault="001A4289" w:rsidP="001A4289"/>
    <w:p w:rsidR="00902CE7" w:rsidRDefault="00902CE7" w:rsidP="00D72235">
      <w:pPr>
        <w:pStyle w:val="berschrift1"/>
        <w:jc w:val="both"/>
        <w:rPr>
          <w:lang w:val="en-US"/>
        </w:rPr>
      </w:pPr>
      <w:bookmarkStart w:id="33" w:name="_Toc536535344"/>
      <w:proofErr w:type="spellStart"/>
      <w:r>
        <w:rPr>
          <w:lang w:val="en-US"/>
        </w:rPr>
        <w:lastRenderedPageBreak/>
        <w:t>Planung</w:t>
      </w:r>
      <w:bookmarkEnd w:id="33"/>
      <w:proofErr w:type="spellEnd"/>
      <w:r>
        <w:rPr>
          <w:lang w:val="en-US"/>
        </w:rPr>
        <w:t xml:space="preserve"> </w:t>
      </w:r>
    </w:p>
    <w:p w:rsidR="00902CE7" w:rsidRDefault="005950F8" w:rsidP="00D72235">
      <w:pPr>
        <w:pStyle w:val="berschrift2"/>
        <w:jc w:val="both"/>
        <w:rPr>
          <w:lang w:val="en-US"/>
        </w:rPr>
      </w:pPr>
      <w:bookmarkStart w:id="34" w:name="_Toc536535345"/>
      <w:proofErr w:type="spellStart"/>
      <w:r>
        <w:rPr>
          <w:lang w:val="en-US"/>
        </w:rPr>
        <w:t>Entwicklungswerkzeuge</w:t>
      </w:r>
      <w:bookmarkEnd w:id="34"/>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r w:rsidR="00FB2E8D">
        <w:rPr>
          <w:lang w:val="en-US"/>
        </w:rPr>
        <w:t xml:space="preserve">Es </w:t>
      </w:r>
      <w:proofErr w:type="spellStart"/>
      <w:r w:rsidR="00FB2E8D">
        <w:rPr>
          <w:lang w:val="en-US"/>
        </w:rPr>
        <w:t>wird</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5" w:name="_Toc536535346"/>
      <w:proofErr w:type="spellStart"/>
      <w:r>
        <w:rPr>
          <w:lang w:val="en-US"/>
        </w:rPr>
        <w:t>Projektaufteilung</w:t>
      </w:r>
      <w:bookmarkEnd w:id="35"/>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6" w:name="_Toc536535347"/>
      <w:proofErr w:type="spellStart"/>
      <w:r>
        <w:rPr>
          <w:lang w:val="en-US"/>
        </w:rPr>
        <w:t>Oberfläche</w:t>
      </w:r>
      <w:bookmarkEnd w:id="36"/>
      <w:proofErr w:type="spellEnd"/>
    </w:p>
    <w:p w:rsidR="009F6DA3" w:rsidRDefault="009F6DA3"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so intuitiv </w:t>
      </w:r>
      <w:proofErr w:type="spellStart"/>
      <w:r>
        <w:rPr>
          <w:lang w:val="en-US"/>
        </w:rPr>
        <w:t>gestaltet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Benutzerdokumentation</w:t>
      </w:r>
      <w:proofErr w:type="spellEnd"/>
      <w:r>
        <w:rPr>
          <w:lang w:val="en-US"/>
        </w:rPr>
        <w:t xml:space="preserve"> </w:t>
      </w:r>
      <w:proofErr w:type="spellStart"/>
      <w:r>
        <w:rPr>
          <w:lang w:val="en-US"/>
        </w:rPr>
        <w:t>dafür</w:t>
      </w:r>
      <w:proofErr w:type="spellEnd"/>
      <w:r>
        <w:rPr>
          <w:lang w:val="en-US"/>
        </w:rPr>
        <w:t xml:space="preserve"> </w:t>
      </w:r>
      <w:proofErr w:type="spellStart"/>
      <w:r>
        <w:rPr>
          <w:lang w:val="en-US"/>
        </w:rPr>
        <w:t>notwendig</w:t>
      </w:r>
      <w:proofErr w:type="spellEnd"/>
      <w:r>
        <w:rPr>
          <w:lang w:val="en-US"/>
        </w:rPr>
        <w:t xml:space="preserve"> </w:t>
      </w:r>
      <w:proofErr w:type="spellStart"/>
      <w:r>
        <w:rPr>
          <w:lang w:val="en-US"/>
        </w:rPr>
        <w:t>ist</w:t>
      </w:r>
      <w:proofErr w:type="spellEnd"/>
      <w:r>
        <w:rPr>
          <w:lang w:val="en-US"/>
        </w:rPr>
        <w:t xml:space="preserve">. Es </w:t>
      </w:r>
      <w:proofErr w:type="spellStart"/>
      <w:r>
        <w:rPr>
          <w:lang w:val="en-US"/>
        </w:rPr>
        <w:t>wird</w:t>
      </w:r>
      <w:proofErr w:type="spellEnd"/>
      <w:r>
        <w:rPr>
          <w:lang w:val="en-US"/>
        </w:rPr>
        <w:t xml:space="preserve"> </w:t>
      </w:r>
      <w:proofErr w:type="spellStart"/>
      <w:r>
        <w:rPr>
          <w:lang w:val="en-US"/>
        </w:rPr>
        <w:t>sich</w:t>
      </w:r>
      <w:proofErr w:type="spellEnd"/>
      <w:r>
        <w:rPr>
          <w:lang w:val="en-US"/>
        </w:rPr>
        <w:t xml:space="preserve"> auf </w:t>
      </w:r>
      <w:proofErr w:type="spellStart"/>
      <w:r>
        <w:rPr>
          <w:lang w:val="en-US"/>
        </w:rPr>
        <w:t>ein</w:t>
      </w:r>
      <w:proofErr w:type="spellEnd"/>
      <w:r>
        <w:rPr>
          <w:lang w:val="en-US"/>
        </w:rPr>
        <w:t xml:space="preserve"> </w:t>
      </w:r>
      <w:proofErr w:type="spellStart"/>
      <w:r>
        <w:rPr>
          <w:lang w:val="en-US"/>
        </w:rPr>
        <w:t>paar</w:t>
      </w:r>
      <w:proofErr w:type="spellEnd"/>
      <w:r>
        <w:rPr>
          <w:lang w:val="en-US"/>
        </w:rPr>
        <w:t xml:space="preserve"> </w:t>
      </w:r>
      <w:proofErr w:type="spellStart"/>
      <w:r>
        <w:rPr>
          <w:lang w:val="en-US"/>
        </w:rPr>
        <w:t>wenige</w:t>
      </w:r>
      <w:proofErr w:type="spellEnd"/>
      <w:r>
        <w:rPr>
          <w:lang w:val="en-US"/>
        </w:rPr>
        <w:t xml:space="preserve"> </w:t>
      </w:r>
      <w:proofErr w:type="spellStart"/>
      <w:r>
        <w:rPr>
          <w:lang w:val="en-US"/>
        </w:rPr>
        <w:t>Elemente</w:t>
      </w:r>
      <w:proofErr w:type="spellEnd"/>
      <w:r>
        <w:rPr>
          <w:lang w:val="en-US"/>
        </w:rPr>
        <w:t xml:space="preserve"> </w:t>
      </w:r>
      <w:proofErr w:type="spellStart"/>
      <w:r>
        <w:rPr>
          <w:lang w:val="en-US"/>
        </w:rPr>
        <w:t>beschränkt</w:t>
      </w:r>
      <w:proofErr w:type="spellEnd"/>
      <w:r>
        <w:rPr>
          <w:lang w:val="en-US"/>
        </w:rPr>
        <w:t xml:space="preserve">, </w:t>
      </w:r>
      <w:proofErr w:type="spellStart"/>
      <w:r>
        <w:rPr>
          <w:lang w:val="en-US"/>
        </w:rPr>
        <w:t>welche</w:t>
      </w:r>
      <w:proofErr w:type="spellEnd"/>
      <w:r>
        <w:rPr>
          <w:lang w:val="en-US"/>
        </w:rPr>
        <w:t xml:space="preserve"> </w:t>
      </w:r>
      <w:proofErr w:type="spellStart"/>
      <w:r>
        <w:rPr>
          <w:lang w:val="en-US"/>
        </w:rPr>
        <w:t>selbsterklärend</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durch</w:t>
      </w:r>
      <w:proofErr w:type="spellEnd"/>
      <w:r>
        <w:rPr>
          <w:lang w:val="en-US"/>
        </w:rPr>
        <w:t xml:space="preserve"> die </w:t>
      </w:r>
      <w:proofErr w:type="spellStart"/>
      <w:r>
        <w:rPr>
          <w:lang w:val="en-US"/>
        </w:rPr>
        <w:t>Beschriftung</w:t>
      </w:r>
      <w:proofErr w:type="spellEnd"/>
      <w:r>
        <w:rPr>
          <w:lang w:val="en-US"/>
        </w:rPr>
        <w:t xml:space="preserve">, sein </w:t>
      </w:r>
      <w:proofErr w:type="spellStart"/>
      <w:r>
        <w:rPr>
          <w:lang w:val="en-US"/>
        </w:rPr>
        <w:t>soll</w:t>
      </w:r>
      <w:proofErr w:type="spellEnd"/>
      <w:r>
        <w:rPr>
          <w:lang w:val="en-US"/>
        </w:rPr>
        <w:t>.</w:t>
      </w:r>
    </w:p>
    <w:p w:rsidR="009F6DA3"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r w:rsidR="004330E2">
        <w:rPr>
          <w:lang w:val="en-US"/>
        </w:rPr>
        <w:t xml:space="preserve">auf der </w:t>
      </w:r>
      <w:proofErr w:type="spellStart"/>
      <w:r w:rsidR="004330E2">
        <w:rPr>
          <w:lang w:val="en-US"/>
        </w:rPr>
        <w:t>linken</w:t>
      </w:r>
      <w:proofErr w:type="spellEnd"/>
      <w:r w:rsidR="004330E2">
        <w:rPr>
          <w:lang w:val="en-US"/>
        </w:rPr>
        <w:t xml:space="preserve"> </w:t>
      </w:r>
      <w:proofErr w:type="spellStart"/>
      <w:r w:rsidR="004330E2">
        <w:rPr>
          <w:lang w:val="en-US"/>
        </w:rPr>
        <w:t>Seite</w:t>
      </w:r>
      <w:proofErr w:type="spellEnd"/>
      <w:r w:rsidR="004330E2">
        <w:rPr>
          <w:lang w:val="en-US"/>
        </w:rPr>
        <w:t xml:space="preserve"> </w:t>
      </w:r>
      <w:r w:rsidR="009F6DA3">
        <w:rPr>
          <w:lang w:val="en-US"/>
        </w:rPr>
        <w:t xml:space="preserve">der </w:t>
      </w:r>
      <w:proofErr w:type="spellStart"/>
      <w:r w:rsidR="009F6DA3">
        <w:rPr>
          <w:lang w:val="en-US"/>
        </w:rPr>
        <w:t>aufgebauten</w:t>
      </w:r>
      <w:proofErr w:type="spellEnd"/>
      <w:r w:rsidR="009F6DA3">
        <w:rPr>
          <w:lang w:val="en-US"/>
        </w:rPr>
        <w:t xml:space="preserve"> </w:t>
      </w:r>
      <w:proofErr w:type="spellStart"/>
      <w:r w:rsidR="009F6DA3">
        <w:rPr>
          <w:lang w:val="en-US"/>
        </w:rPr>
        <w:t>Oberfläche</w:t>
      </w:r>
      <w:proofErr w:type="spellEnd"/>
      <w:r w:rsidR="009F6DA3">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r w:rsidR="009F6DA3">
        <w:rPr>
          <w:lang w:val="en-US"/>
        </w:rPr>
        <w:t xml:space="preserve"> Der </w:t>
      </w:r>
      <w:proofErr w:type="spellStart"/>
      <w:r w:rsidR="009F6DA3">
        <w:rPr>
          <w:lang w:val="en-US"/>
        </w:rPr>
        <w:t>Anfangszustand</w:t>
      </w:r>
      <w:proofErr w:type="spellEnd"/>
      <w:r w:rsidR="009F6DA3">
        <w:rPr>
          <w:lang w:val="en-US"/>
        </w:rPr>
        <w:t xml:space="preserve"> </w:t>
      </w:r>
      <w:proofErr w:type="spellStart"/>
      <w:r w:rsidR="009F6DA3">
        <w:rPr>
          <w:lang w:val="en-US"/>
        </w:rPr>
        <w:t>zeigt</w:t>
      </w:r>
      <w:proofErr w:type="spellEnd"/>
      <w:r w:rsidR="009F6DA3">
        <w:rPr>
          <w:lang w:val="en-US"/>
        </w:rPr>
        <w:t xml:space="preserve"> die </w:t>
      </w:r>
      <w:proofErr w:type="spellStart"/>
      <w:r w:rsidR="009F6DA3">
        <w:rPr>
          <w:lang w:val="en-US"/>
        </w:rPr>
        <w:t>Karte</w:t>
      </w:r>
      <w:proofErr w:type="spellEnd"/>
      <w:r w:rsidR="009F6DA3">
        <w:rPr>
          <w:lang w:val="en-US"/>
        </w:rPr>
        <w:t xml:space="preserve">, in der Wasser in </w:t>
      </w:r>
      <w:proofErr w:type="spellStart"/>
      <w:r w:rsidR="009F6DA3">
        <w:rPr>
          <w:lang w:val="en-US"/>
        </w:rPr>
        <w:t>blau</w:t>
      </w:r>
      <w:proofErr w:type="spellEnd"/>
      <w:r w:rsidR="009F6DA3">
        <w:rPr>
          <w:lang w:val="en-US"/>
        </w:rPr>
        <w:t xml:space="preserve"> und </w:t>
      </w:r>
      <w:proofErr w:type="spellStart"/>
      <w:r w:rsidR="009F6DA3">
        <w:rPr>
          <w:lang w:val="en-US"/>
        </w:rPr>
        <w:t>Landflächen</w:t>
      </w:r>
      <w:proofErr w:type="spellEnd"/>
      <w:r w:rsidR="009F6DA3">
        <w:rPr>
          <w:lang w:val="en-US"/>
        </w:rPr>
        <w:t xml:space="preserve"> in </w:t>
      </w:r>
      <w:proofErr w:type="spellStart"/>
      <w:r w:rsidR="009F6DA3">
        <w:rPr>
          <w:lang w:val="en-US"/>
        </w:rPr>
        <w:t>grün</w:t>
      </w:r>
      <w:proofErr w:type="spellEnd"/>
      <w:r w:rsidR="009F6DA3">
        <w:rPr>
          <w:lang w:val="en-US"/>
        </w:rPr>
        <w:t xml:space="preserve"> </w:t>
      </w:r>
      <w:proofErr w:type="spellStart"/>
      <w:r w:rsidR="009F6DA3">
        <w:rPr>
          <w:lang w:val="en-US"/>
        </w:rPr>
        <w:t>angezeigt</w:t>
      </w:r>
      <w:proofErr w:type="spellEnd"/>
      <w:r w:rsidR="009F6DA3">
        <w:rPr>
          <w:lang w:val="en-US"/>
        </w:rPr>
        <w:t xml:space="preserve"> </w:t>
      </w:r>
      <w:proofErr w:type="spellStart"/>
      <w:r w:rsidR="009F6DA3">
        <w:rPr>
          <w:lang w:val="en-US"/>
        </w:rPr>
        <w:t>werden</w:t>
      </w:r>
      <w:proofErr w:type="spellEnd"/>
      <w:r w:rsidR="009F6DA3">
        <w:rPr>
          <w:lang w:val="en-US"/>
        </w:rPr>
        <w:t xml:space="preserve">. Länder </w:t>
      </w:r>
      <w:proofErr w:type="spellStart"/>
      <w:r w:rsidR="009F6DA3">
        <w:rPr>
          <w:lang w:val="en-US"/>
        </w:rPr>
        <w:t>sollen</w:t>
      </w:r>
      <w:proofErr w:type="spellEnd"/>
      <w:r w:rsidR="009F6DA3">
        <w:rPr>
          <w:lang w:val="en-US"/>
        </w:rPr>
        <w:t xml:space="preserve"> </w:t>
      </w:r>
      <w:proofErr w:type="spellStart"/>
      <w:r w:rsidR="009F6DA3">
        <w:rPr>
          <w:lang w:val="en-US"/>
        </w:rPr>
        <w:t>nach</w:t>
      </w:r>
      <w:proofErr w:type="spellEnd"/>
      <w:r w:rsidR="009F6DA3">
        <w:rPr>
          <w:lang w:val="en-US"/>
        </w:rPr>
        <w:t xml:space="preserve"> </w:t>
      </w:r>
      <w:proofErr w:type="spellStart"/>
      <w:r w:rsidR="009F6DA3">
        <w:rPr>
          <w:lang w:val="en-US"/>
        </w:rPr>
        <w:t>aktuellem</w:t>
      </w:r>
      <w:proofErr w:type="spellEnd"/>
      <w:r w:rsidR="009F6DA3">
        <w:rPr>
          <w:lang w:val="en-US"/>
        </w:rPr>
        <w:t xml:space="preserve"> </w:t>
      </w:r>
      <w:proofErr w:type="spellStart"/>
      <w:r w:rsidR="009F6DA3">
        <w:rPr>
          <w:lang w:val="en-US"/>
        </w:rPr>
        <w:t>Zeitalter</w:t>
      </w:r>
      <w:proofErr w:type="spellEnd"/>
      <w:r w:rsidR="009F6DA3">
        <w:rPr>
          <w:lang w:val="en-US"/>
        </w:rPr>
        <w:t xml:space="preserve"> </w:t>
      </w:r>
      <w:proofErr w:type="spellStart"/>
      <w:r w:rsidR="009F6DA3">
        <w:rPr>
          <w:lang w:val="en-US"/>
        </w:rPr>
        <w:t>beschriftet</w:t>
      </w:r>
      <w:proofErr w:type="spellEnd"/>
      <w:r w:rsidR="009F6DA3">
        <w:rPr>
          <w:lang w:val="en-US"/>
        </w:rPr>
        <w:t xml:space="preserve"> und </w:t>
      </w:r>
      <w:proofErr w:type="spellStart"/>
      <w:r w:rsidR="009F6DA3">
        <w:rPr>
          <w:lang w:val="en-US"/>
        </w:rPr>
        <w:t>durch</w:t>
      </w:r>
      <w:proofErr w:type="spellEnd"/>
      <w:r w:rsidR="009F6DA3">
        <w:rPr>
          <w:lang w:val="en-US"/>
        </w:rPr>
        <w:t xml:space="preserve"> </w:t>
      </w:r>
      <w:proofErr w:type="spellStart"/>
      <w:r w:rsidR="009F6DA3">
        <w:rPr>
          <w:lang w:val="en-US"/>
        </w:rPr>
        <w:t>Grenzen</w:t>
      </w:r>
      <w:proofErr w:type="spellEnd"/>
      <w:r w:rsidR="009F6DA3">
        <w:rPr>
          <w:lang w:val="en-US"/>
        </w:rPr>
        <w:t xml:space="preserve"> </w:t>
      </w:r>
      <w:proofErr w:type="spellStart"/>
      <w:r w:rsidR="009F6DA3">
        <w:rPr>
          <w:lang w:val="en-US"/>
        </w:rPr>
        <w:t>gekennzeichnet</w:t>
      </w:r>
      <w:proofErr w:type="spellEnd"/>
      <w:r w:rsidR="009F6DA3">
        <w:rPr>
          <w:lang w:val="en-US"/>
        </w:rPr>
        <w:t xml:space="preserve"> </w:t>
      </w:r>
      <w:proofErr w:type="spellStart"/>
      <w:r w:rsidR="009F6DA3">
        <w:rPr>
          <w:lang w:val="en-US"/>
        </w:rPr>
        <w:t>werden</w:t>
      </w:r>
      <w:proofErr w:type="spellEnd"/>
      <w:r w:rsidR="009F6DA3">
        <w:rPr>
          <w:lang w:val="en-US"/>
        </w:rPr>
        <w:t>.</w:t>
      </w:r>
    </w:p>
    <w:p w:rsidR="009F6DA3" w:rsidRDefault="009F6DA3" w:rsidP="005950F8">
      <w:pPr>
        <w:rPr>
          <w:lang w:val="en-US"/>
        </w:rPr>
      </w:pPr>
      <w:r>
        <w:rPr>
          <w:lang w:val="en-US"/>
        </w:rPr>
        <w:t xml:space="preserve">Auf der </w:t>
      </w:r>
      <w:proofErr w:type="spellStart"/>
      <w:r>
        <w:rPr>
          <w:lang w:val="en-US"/>
        </w:rPr>
        <w:t>rechten</w:t>
      </w:r>
      <w:proofErr w:type="spellEnd"/>
      <w:r>
        <w:rPr>
          <w:lang w:val="en-US"/>
        </w:rPr>
        <w:t xml:space="preserve"> </w:t>
      </w:r>
      <w:proofErr w:type="spellStart"/>
      <w:r>
        <w:rPr>
          <w:lang w:val="en-US"/>
        </w:rPr>
        <w:t>Seite</w:t>
      </w:r>
      <w:proofErr w:type="spellEnd"/>
      <w:r>
        <w:rPr>
          <w:lang w:val="en-US"/>
        </w:rPr>
        <w:t xml:space="preserve"> der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die </w:t>
      </w:r>
      <w:proofErr w:type="spellStart"/>
      <w:r>
        <w:rPr>
          <w:lang w:val="en-US"/>
        </w:rPr>
        <w:t>aktuelle</w:t>
      </w:r>
      <w:proofErr w:type="spellEnd"/>
      <w:r>
        <w:rPr>
          <w:lang w:val="en-US"/>
        </w:rPr>
        <w:t xml:space="preserve"> Zeit, </w:t>
      </w:r>
      <w:proofErr w:type="spellStart"/>
      <w:r>
        <w:rPr>
          <w:lang w:val="en-US"/>
        </w:rPr>
        <w:t>welche</w:t>
      </w:r>
      <w:proofErr w:type="spellEnd"/>
      <w:r>
        <w:rPr>
          <w:lang w:val="en-US"/>
        </w:rPr>
        <w:t xml:space="preserve"> </w:t>
      </w:r>
      <w:proofErr w:type="spellStart"/>
      <w:r>
        <w:rPr>
          <w:lang w:val="en-US"/>
        </w:rPr>
        <w:t>gerade</w:t>
      </w:r>
      <w:proofErr w:type="spellEnd"/>
      <w:r>
        <w:rPr>
          <w:lang w:val="en-US"/>
        </w:rPr>
        <w:t xml:space="preserve"> </w:t>
      </w:r>
      <w:proofErr w:type="spellStart"/>
      <w:r>
        <w:rPr>
          <w:lang w:val="en-US"/>
        </w:rPr>
        <w:t>modelliert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sowie</w:t>
      </w:r>
      <w:proofErr w:type="spellEnd"/>
      <w:r>
        <w:rPr>
          <w:lang w:val="en-US"/>
        </w:rPr>
        <w:t xml:space="preserve"> die </w:t>
      </w:r>
      <w:proofErr w:type="spellStart"/>
      <w:r>
        <w:rPr>
          <w:lang w:val="en-US"/>
        </w:rPr>
        <w:t>Gebiete</w:t>
      </w:r>
      <w:proofErr w:type="spellEnd"/>
      <w:r>
        <w:rPr>
          <w:lang w:val="en-US"/>
        </w:rPr>
        <w:t xml:space="preserve">, in </w:t>
      </w:r>
      <w:proofErr w:type="spellStart"/>
      <w:r>
        <w:rPr>
          <w:lang w:val="en-US"/>
        </w:rPr>
        <w:t>denen</w:t>
      </w:r>
      <w:proofErr w:type="spellEnd"/>
      <w:r>
        <w:rPr>
          <w:lang w:val="en-US"/>
        </w:rPr>
        <w:t xml:space="preserve"> </w:t>
      </w:r>
      <w:proofErr w:type="spellStart"/>
      <w:r>
        <w:rPr>
          <w:lang w:val="en-US"/>
        </w:rPr>
        <w:t>Veränderungen</w:t>
      </w:r>
      <w:proofErr w:type="spellEnd"/>
      <w:r>
        <w:rPr>
          <w:lang w:val="en-US"/>
        </w:rPr>
        <w:t xml:space="preserve"> </w:t>
      </w:r>
      <w:proofErr w:type="spellStart"/>
      <w:r>
        <w:rPr>
          <w:lang w:val="en-US"/>
        </w:rPr>
        <w:t>auftreten</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Klartext</w:t>
      </w:r>
      <w:proofErr w:type="spellEnd"/>
      <w:r>
        <w:rPr>
          <w:lang w:val="en-US"/>
        </w:rPr>
        <w:t xml:space="preserve"> </w:t>
      </w:r>
      <w:proofErr w:type="spellStart"/>
      <w:r>
        <w:rPr>
          <w:lang w:val="en-US"/>
        </w:rPr>
        <w:t>ausgegeben</w:t>
      </w:r>
      <w:proofErr w:type="spellEnd"/>
      <w:r>
        <w:rPr>
          <w:lang w:val="en-US"/>
        </w:rPr>
        <w:t xml:space="preserve"> </w:t>
      </w:r>
      <w:proofErr w:type="spellStart"/>
      <w:r>
        <w:rPr>
          <w:lang w:val="en-US"/>
        </w:rPr>
        <w:t>werden</w:t>
      </w:r>
      <w:proofErr w:type="spellEnd"/>
      <w:r>
        <w:rPr>
          <w:lang w:val="en-US"/>
        </w:rPr>
        <w:t>.</w:t>
      </w:r>
    </w:p>
    <w:p w:rsidR="004330E2"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r w:rsidR="004330E2">
        <w:rPr>
          <w:lang w:val="en-US"/>
        </w:rPr>
        <w:t>en</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w:t>
      </w:r>
      <w:r w:rsidR="004330E2">
        <w:rPr>
          <w:lang w:val="en-US"/>
        </w:rPr>
        <w:t xml:space="preserve"> </w:t>
      </w:r>
      <w:proofErr w:type="spellStart"/>
      <w:r w:rsidR="004330E2">
        <w:rPr>
          <w:lang w:val="en-US"/>
        </w:rPr>
        <w:t>sowie</w:t>
      </w:r>
      <w:proofErr w:type="spellEnd"/>
      <w:r w:rsidR="004330E2">
        <w:rPr>
          <w:lang w:val="en-US"/>
        </w:rPr>
        <w:t xml:space="preserve"> Pause-</w:t>
      </w:r>
      <w:r>
        <w:rPr>
          <w:lang w:val="en-US"/>
        </w:rPr>
        <w:t xml:space="preserve"> </w:t>
      </w:r>
      <w:proofErr w:type="spellStart"/>
      <w:r w:rsidR="00664883">
        <w:rPr>
          <w:lang w:val="en-US"/>
        </w:rPr>
        <w:t>Zurück</w:t>
      </w:r>
      <w:proofErr w:type="spellEnd"/>
      <w:r>
        <w:rPr>
          <w:lang w:val="en-US"/>
        </w:rPr>
        <w:t>-</w:t>
      </w:r>
      <w:r w:rsidR="00664883">
        <w:rPr>
          <w:lang w:val="en-US"/>
        </w:rPr>
        <w:t xml:space="preserve">, </w:t>
      </w:r>
      <w:proofErr w:type="spellStart"/>
      <w:r w:rsidR="00664883">
        <w:rPr>
          <w:lang w:val="en-US"/>
        </w:rPr>
        <w:t>Weiter</w:t>
      </w:r>
      <w:proofErr w:type="spellEnd"/>
      <w:r w:rsidR="00664883">
        <w:rPr>
          <w:lang w:val="en-US"/>
        </w:rPr>
        <w:t>-</w:t>
      </w:r>
      <w:r>
        <w:rPr>
          <w:lang w:val="en-US"/>
        </w:rPr>
        <w:t xml:space="preserve"> und</w:t>
      </w:r>
      <w:r w:rsidR="004330E2">
        <w:rPr>
          <w:lang w:val="en-US"/>
        </w:rPr>
        <w:t xml:space="preserve"> </w:t>
      </w:r>
      <w:proofErr w:type="spellStart"/>
      <w:r w:rsidR="004330E2">
        <w:rPr>
          <w:lang w:val="en-US"/>
        </w:rPr>
        <w:t>ein</w:t>
      </w:r>
      <w:proofErr w:type="spellEnd"/>
      <w:r>
        <w:rPr>
          <w:lang w:val="en-US"/>
        </w:rPr>
        <w:t xml:space="preserve"> </w:t>
      </w:r>
      <w:r w:rsidR="00664883">
        <w:rPr>
          <w:lang w:val="en-US"/>
        </w:rPr>
        <w:t>Clear</w:t>
      </w:r>
      <w:r>
        <w:rPr>
          <w:lang w:val="en-US"/>
        </w:rPr>
        <w:t xml:space="preserve">-Button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w:t>
      </w:r>
      <w:r w:rsidR="004330E2">
        <w:rPr>
          <w:lang w:val="en-US"/>
        </w:rPr>
        <w:t>Clear</w:t>
      </w:r>
      <w:r>
        <w:rPr>
          <w:lang w:val="en-US"/>
        </w:rPr>
        <w:t xml:space="preserve">-Button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r w:rsidR="004330E2">
        <w:rPr>
          <w:lang w:val="en-US"/>
        </w:rPr>
        <w:t xml:space="preserve"> Bei Klick auf den </w:t>
      </w:r>
      <w:proofErr w:type="spellStart"/>
      <w:r w:rsidR="004330E2">
        <w:rPr>
          <w:lang w:val="en-US"/>
        </w:rPr>
        <w:t>Weiter</w:t>
      </w:r>
      <w:proofErr w:type="spellEnd"/>
      <w:r w:rsidR="004330E2">
        <w:rPr>
          <w:lang w:val="en-US"/>
        </w:rPr>
        <w:t xml:space="preserve">-Button </w:t>
      </w:r>
      <w:proofErr w:type="spellStart"/>
      <w:r w:rsidR="004330E2">
        <w:rPr>
          <w:lang w:val="en-US"/>
        </w:rPr>
        <w:t>wird</w:t>
      </w:r>
      <w:proofErr w:type="spellEnd"/>
      <w:r w:rsidR="004330E2">
        <w:rPr>
          <w:lang w:val="en-US"/>
        </w:rPr>
        <w:t xml:space="preserve"> in der Simulation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nach</w:t>
      </w:r>
      <w:proofErr w:type="spellEnd"/>
      <w:r w:rsidR="004330E2">
        <w:rPr>
          <w:lang w:val="en-US"/>
        </w:rPr>
        <w:t xml:space="preserve"> </w:t>
      </w:r>
      <w:proofErr w:type="spellStart"/>
      <w:r w:rsidR="004330E2">
        <w:rPr>
          <w:lang w:val="en-US"/>
        </w:rPr>
        <w:t>vorne</w:t>
      </w:r>
      <w:proofErr w:type="spellEnd"/>
      <w:r w:rsidR="004330E2">
        <w:rPr>
          <w:lang w:val="en-US"/>
        </w:rPr>
        <w:t xml:space="preserve"> </w:t>
      </w:r>
      <w:proofErr w:type="spellStart"/>
      <w:r w:rsidR="004330E2">
        <w:rPr>
          <w:lang w:val="en-US"/>
        </w:rPr>
        <w:t>gesprungen</w:t>
      </w:r>
      <w:proofErr w:type="spellEnd"/>
      <w:r w:rsidR="004330E2">
        <w:rPr>
          <w:lang w:val="en-US"/>
        </w:rPr>
        <w:t xml:space="preserve"> und </w:t>
      </w:r>
      <w:proofErr w:type="spellStart"/>
      <w:r w:rsidR="004330E2">
        <w:rPr>
          <w:lang w:val="en-US"/>
        </w:rPr>
        <w:t>bei</w:t>
      </w:r>
      <w:proofErr w:type="spellEnd"/>
      <w:r w:rsidR="004330E2">
        <w:rPr>
          <w:lang w:val="en-US"/>
        </w:rPr>
        <w:t xml:space="preserve"> Klick auf den </w:t>
      </w:r>
      <w:proofErr w:type="spellStart"/>
      <w:r w:rsidR="004330E2">
        <w:rPr>
          <w:lang w:val="en-US"/>
        </w:rPr>
        <w:t>Zurück</w:t>
      </w:r>
      <w:proofErr w:type="spellEnd"/>
      <w:r w:rsidR="004330E2">
        <w:rPr>
          <w:lang w:val="en-US"/>
        </w:rPr>
        <w:t xml:space="preserve">-Button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zurück</w:t>
      </w:r>
      <w:proofErr w:type="spellEnd"/>
      <w:r w:rsidR="004330E2">
        <w:rPr>
          <w:lang w:val="en-US"/>
        </w:rPr>
        <w:t>.</w:t>
      </w:r>
    </w:p>
    <w:p w:rsidR="009F6DA3" w:rsidRDefault="009F6DA3" w:rsidP="005950F8">
      <w:pPr>
        <w:rPr>
          <w:lang w:val="en-US"/>
        </w:rPr>
      </w:pPr>
      <w:r>
        <w:rPr>
          <w:lang w:val="en-US"/>
        </w:rPr>
        <w:lastRenderedPageBreak/>
        <w:t>Der Start- und Stop-Button</w:t>
      </w:r>
      <w:r w:rsidR="0034605B">
        <w:rPr>
          <w:lang w:val="en-US"/>
        </w:rPr>
        <w:t xml:space="preserve"> </w:t>
      </w:r>
      <w:proofErr w:type="spellStart"/>
      <w:r w:rsidR="0034605B">
        <w:rPr>
          <w:lang w:val="en-US"/>
        </w:rPr>
        <w:t>sollen</w:t>
      </w:r>
      <w:proofErr w:type="spellEnd"/>
      <w:r w:rsidR="0034605B">
        <w:rPr>
          <w:lang w:val="en-US"/>
        </w:rPr>
        <w:t xml:space="preserve"> </w:t>
      </w:r>
      <w:proofErr w:type="spellStart"/>
      <w:r w:rsidR="0034605B">
        <w:rPr>
          <w:lang w:val="en-US"/>
        </w:rPr>
        <w:t>als</w:t>
      </w:r>
      <w:proofErr w:type="spellEnd"/>
      <w:r w:rsidR="0034605B">
        <w:rPr>
          <w:lang w:val="en-US"/>
        </w:rPr>
        <w:t xml:space="preserve"> </w:t>
      </w:r>
      <w:proofErr w:type="spellStart"/>
      <w:r w:rsidR="0034605B">
        <w:rPr>
          <w:lang w:val="en-US"/>
        </w:rPr>
        <w:t>ein</w:t>
      </w:r>
      <w:proofErr w:type="spellEnd"/>
      <w:r w:rsidR="0034605B">
        <w:rPr>
          <w:lang w:val="en-US"/>
        </w:rPr>
        <w:t xml:space="preserve"> Button </w:t>
      </w:r>
      <w:proofErr w:type="spellStart"/>
      <w:r w:rsidR="0034605B">
        <w:rPr>
          <w:lang w:val="en-US"/>
        </w:rPr>
        <w:t>angezeigt</w:t>
      </w:r>
      <w:proofErr w:type="spellEnd"/>
      <w:r w:rsidR="0034605B">
        <w:rPr>
          <w:lang w:val="en-US"/>
        </w:rPr>
        <w:t xml:space="preserve"> </w:t>
      </w:r>
      <w:proofErr w:type="spellStart"/>
      <w:r w:rsidR="0034605B">
        <w:rPr>
          <w:lang w:val="en-US"/>
        </w:rPr>
        <w:t>werden</w:t>
      </w:r>
      <w:proofErr w:type="spellEnd"/>
      <w:r w:rsidR="0034605B">
        <w:rPr>
          <w:lang w:val="en-US"/>
        </w:rPr>
        <w:t xml:space="preserve">, da </w:t>
      </w:r>
      <w:proofErr w:type="spellStart"/>
      <w:r w:rsidR="0034605B">
        <w:rPr>
          <w:lang w:val="en-US"/>
        </w:rPr>
        <w:t>nur</w:t>
      </w:r>
      <w:proofErr w:type="spellEnd"/>
      <w:r w:rsidR="0034605B">
        <w:rPr>
          <w:lang w:val="en-US"/>
        </w:rPr>
        <w:t xml:space="preserve"> </w:t>
      </w:r>
      <w:proofErr w:type="spellStart"/>
      <w:r w:rsidR="0034605B">
        <w:rPr>
          <w:lang w:val="en-US"/>
        </w:rPr>
        <w:t>ein</w:t>
      </w:r>
      <w:proofErr w:type="spellEnd"/>
      <w:r w:rsidR="0034605B">
        <w:rPr>
          <w:lang w:val="en-US"/>
        </w:rPr>
        <w:t xml:space="preserve"> </w:t>
      </w:r>
      <w:proofErr w:type="spellStart"/>
      <w:r w:rsidR="0034605B">
        <w:rPr>
          <w:lang w:val="en-US"/>
        </w:rPr>
        <w:t>Zustand</w:t>
      </w:r>
      <w:proofErr w:type="spellEnd"/>
      <w:r w:rsidR="0034605B">
        <w:rPr>
          <w:lang w:val="en-US"/>
        </w:rPr>
        <w:t xml:space="preserve"> von </w:t>
      </w:r>
      <w:proofErr w:type="spellStart"/>
      <w:r w:rsidR="0034605B">
        <w:rPr>
          <w:lang w:val="en-US"/>
        </w:rPr>
        <w:t>beidem</w:t>
      </w:r>
      <w:proofErr w:type="spellEnd"/>
      <w:r w:rsidR="0034605B">
        <w:rPr>
          <w:lang w:val="en-US"/>
        </w:rPr>
        <w:t xml:space="preserve"> </w:t>
      </w:r>
      <w:proofErr w:type="spellStart"/>
      <w:r w:rsidR="0034605B">
        <w:rPr>
          <w:lang w:val="en-US"/>
        </w:rPr>
        <w:t>zu</w:t>
      </w:r>
      <w:proofErr w:type="spellEnd"/>
      <w:r w:rsidR="0034605B">
        <w:rPr>
          <w:lang w:val="en-US"/>
        </w:rPr>
        <w:t xml:space="preserve"> </w:t>
      </w:r>
      <w:proofErr w:type="spellStart"/>
      <w:r w:rsidR="0034605B">
        <w:rPr>
          <w:lang w:val="en-US"/>
        </w:rPr>
        <w:t>einem</w:t>
      </w:r>
      <w:proofErr w:type="spellEnd"/>
      <w:r w:rsidR="0034605B">
        <w:rPr>
          <w:lang w:val="en-US"/>
        </w:rPr>
        <w:t xml:space="preserve"> Moment </w:t>
      </w:r>
      <w:proofErr w:type="spellStart"/>
      <w:r w:rsidR="0034605B">
        <w:rPr>
          <w:lang w:val="en-US"/>
        </w:rPr>
        <w:t>existieren</w:t>
      </w:r>
      <w:proofErr w:type="spellEnd"/>
      <w:r w:rsidR="0034605B">
        <w:rPr>
          <w:lang w:val="en-US"/>
        </w:rPr>
        <w:t xml:space="preserve"> </w:t>
      </w:r>
      <w:proofErr w:type="spellStart"/>
      <w:r w:rsidR="0034605B">
        <w:rPr>
          <w:lang w:val="en-US"/>
        </w:rPr>
        <w:t>kann</w:t>
      </w:r>
      <w:proofErr w:type="spellEnd"/>
      <w:r w:rsidR="0034605B">
        <w:rPr>
          <w:lang w:val="en-US"/>
        </w:rPr>
        <w:t xml:space="preserve">.  </w:t>
      </w:r>
    </w:p>
    <w:p w:rsidR="009F6DA3" w:rsidRDefault="004330E2" w:rsidP="005950F8">
      <w:pPr>
        <w:rPr>
          <w:lang w:val="en-US"/>
        </w:rPr>
      </w:pPr>
      <w:proofErr w:type="spellStart"/>
      <w:r>
        <w:rPr>
          <w:lang w:val="en-US"/>
        </w:rPr>
        <w:t>Außerdem</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Slider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welcher</w:t>
      </w:r>
      <w:proofErr w:type="spellEnd"/>
      <w:r>
        <w:rPr>
          <w:lang w:val="en-US"/>
        </w:rPr>
        <w:t xml:space="preserve"> die Simulation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rechts</w:t>
      </w:r>
      <w:proofErr w:type="spellEnd"/>
      <w:r>
        <w:rPr>
          <w:lang w:val="en-US"/>
        </w:rPr>
        <w:t xml:space="preserve"> </w:t>
      </w:r>
      <w:proofErr w:type="spellStart"/>
      <w:r>
        <w:rPr>
          <w:lang w:val="en-US"/>
        </w:rPr>
        <w:t>langsamer</w:t>
      </w:r>
      <w:proofErr w:type="spellEnd"/>
      <w:r>
        <w:rPr>
          <w:lang w:val="en-US"/>
        </w:rPr>
        <w:t xml:space="preserve"> und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links </w:t>
      </w:r>
      <w:proofErr w:type="spellStart"/>
      <w:r>
        <w:rPr>
          <w:lang w:val="en-US"/>
        </w:rPr>
        <w:t>schneller</w:t>
      </w:r>
      <w:proofErr w:type="spellEnd"/>
      <w:r>
        <w:rPr>
          <w:lang w:val="en-US"/>
        </w:rPr>
        <w:t xml:space="preserve"> </w:t>
      </w:r>
      <w:proofErr w:type="spellStart"/>
      <w:r>
        <w:rPr>
          <w:lang w:val="en-US"/>
        </w:rPr>
        <w:t>durchläuft</w:t>
      </w:r>
      <w:proofErr w:type="spellEnd"/>
      <w:r>
        <w:rPr>
          <w:lang w:val="en-US"/>
        </w:rPr>
        <w:t>.</w:t>
      </w:r>
    </w:p>
    <w:p w:rsidR="005C4C7F" w:rsidRDefault="005C4C7F" w:rsidP="005C4C7F">
      <w:pPr>
        <w:pStyle w:val="berschrift2"/>
        <w:rPr>
          <w:lang w:val="en-US"/>
        </w:rPr>
      </w:pPr>
      <w:bookmarkStart w:id="37" w:name="_Toc536535348"/>
      <w:r>
        <w:rPr>
          <w:lang w:val="en-US"/>
        </w:rPr>
        <w:t>Simulation</w:t>
      </w:r>
      <w:bookmarkEnd w:id="37"/>
    </w:p>
    <w:p w:rsidR="004330E2" w:rsidRDefault="005C4C7F" w:rsidP="005C4C7F">
      <w:pPr>
        <w:rPr>
          <w:lang w:val="en-US"/>
        </w:rPr>
      </w:pPr>
      <w:r>
        <w:rPr>
          <w:lang w:val="en-US"/>
        </w:rPr>
        <w:t xml:space="preserve">Die Simulation </w:t>
      </w:r>
      <w:proofErr w:type="spellStart"/>
      <w:r w:rsidR="00FB2E8D">
        <w:rPr>
          <w:lang w:val="en-US"/>
        </w:rPr>
        <w:t>soll</w:t>
      </w:r>
      <w:proofErr w:type="spellEnd"/>
      <w:r w:rsidR="00FB2E8D">
        <w:rPr>
          <w:lang w:val="en-US"/>
        </w:rPr>
        <w:t xml:space="preserve"> </w:t>
      </w:r>
      <w:proofErr w:type="spellStart"/>
      <w:r w:rsidR="00FB2E8D">
        <w:rPr>
          <w:lang w:val="en-US"/>
        </w:rPr>
        <w:t>darstellen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sidR="00FB2E8D">
        <w:rPr>
          <w:lang w:val="en-US"/>
        </w:rPr>
        <w:t>betroffenen</w:t>
      </w:r>
      <w:proofErr w:type="spellEnd"/>
      <w:r w:rsidR="00FB2E8D">
        <w:rPr>
          <w:lang w:val="en-US"/>
        </w:rPr>
        <w:t xml:space="preserv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p>
    <w:p w:rsidR="005C4C7F" w:rsidRDefault="00121C5E" w:rsidP="005C4C7F">
      <w:pPr>
        <w:rPr>
          <w:lang w:val="en-US"/>
        </w:rPr>
      </w:pPr>
      <w:r>
        <w:rPr>
          <w:lang w:val="en-US"/>
        </w:rPr>
        <w:t xml:space="preserve">Am </w:t>
      </w:r>
      <w:proofErr w:type="spellStart"/>
      <w:r>
        <w:rPr>
          <w:lang w:val="en-US"/>
        </w:rPr>
        <w:t>Anfang</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grün</w:t>
      </w:r>
      <w:proofErr w:type="spellEnd"/>
      <w:r>
        <w:rPr>
          <w:lang w:val="en-US"/>
        </w:rPr>
        <w:t xml:space="preserve">, da </w:t>
      </w:r>
      <w:proofErr w:type="spellStart"/>
      <w:r>
        <w:rPr>
          <w:lang w:val="en-US"/>
        </w:rPr>
        <w:t>diese</w:t>
      </w:r>
      <w:proofErr w:type="spellEnd"/>
      <w:r>
        <w:rPr>
          <w:lang w:val="en-US"/>
        </w:rPr>
        <w:t xml:space="preserve"> bis </w:t>
      </w:r>
      <w:proofErr w:type="spellStart"/>
      <w:r>
        <w:rPr>
          <w:lang w:val="en-US"/>
        </w:rPr>
        <w:t>dahin</w:t>
      </w:r>
      <w:proofErr w:type="spellEnd"/>
      <w:r>
        <w:rPr>
          <w:lang w:val="en-US"/>
        </w:rPr>
        <w:t xml:space="preserve"> von der Pest </w:t>
      </w:r>
      <w:proofErr w:type="spellStart"/>
      <w:r>
        <w:rPr>
          <w:lang w:val="en-US"/>
        </w:rPr>
        <w:t>unberührt</w:t>
      </w:r>
      <w:proofErr w:type="spellEnd"/>
      <w:r>
        <w:rPr>
          <w:lang w:val="en-US"/>
        </w:rPr>
        <w:t xml:space="preserve"> </w:t>
      </w:r>
      <w:proofErr w:type="spellStart"/>
      <w:r>
        <w:rPr>
          <w:lang w:val="en-US"/>
        </w:rPr>
        <w:t>sind</w:t>
      </w:r>
      <w:proofErr w:type="spellEnd"/>
      <w:r>
        <w:rPr>
          <w:lang w:val="en-US"/>
        </w:rPr>
        <w:t xml:space="preserve">. </w:t>
      </w:r>
      <w:r w:rsidR="005C4C7F">
        <w:rPr>
          <w:lang w:val="en-US"/>
        </w:rPr>
        <w:t xml:space="preserve">Je </w:t>
      </w:r>
      <w:proofErr w:type="spellStart"/>
      <w:r w:rsidR="005C4C7F">
        <w:rPr>
          <w:lang w:val="en-US"/>
        </w:rPr>
        <w:t>nach</w:t>
      </w:r>
      <w:proofErr w:type="spellEnd"/>
      <w:r w:rsidR="005C4C7F">
        <w:rPr>
          <w:lang w:val="en-US"/>
        </w:rPr>
        <w:t xml:space="preserve"> </w:t>
      </w:r>
      <w:proofErr w:type="spellStart"/>
      <w:r w:rsidR="005C4C7F">
        <w:rPr>
          <w:lang w:val="en-US"/>
        </w:rPr>
        <w:t>zugeordneter</w:t>
      </w:r>
      <w:proofErr w:type="spellEnd"/>
      <w:r w:rsidR="005C4C7F">
        <w:rPr>
          <w:lang w:val="en-US"/>
        </w:rPr>
        <w:t xml:space="preserve"> </w:t>
      </w:r>
      <w:proofErr w:type="spellStart"/>
      <w:r w:rsidR="005C4C7F">
        <w:rPr>
          <w:lang w:val="en-US"/>
        </w:rPr>
        <w:t>Kategorie</w:t>
      </w:r>
      <w:proofErr w:type="spellEnd"/>
      <w:r w:rsidR="00FB2E8D">
        <w:rPr>
          <w:lang w:val="en-US"/>
        </w:rPr>
        <w:t xml:space="preserve">, </w:t>
      </w:r>
      <w:proofErr w:type="spellStart"/>
      <w:r w:rsidR="00FB2E8D">
        <w:rPr>
          <w:lang w:val="en-US"/>
        </w:rPr>
        <w:t>welche</w:t>
      </w:r>
      <w:proofErr w:type="spellEnd"/>
      <w:r w:rsidR="00FB2E8D">
        <w:rPr>
          <w:lang w:val="en-US"/>
        </w:rPr>
        <w:t xml:space="preserve"> in </w:t>
      </w:r>
      <w:proofErr w:type="spellStart"/>
      <w:r w:rsidR="00FB2E8D">
        <w:rPr>
          <w:lang w:val="en-US"/>
        </w:rPr>
        <w:t>Abschnitt</w:t>
      </w:r>
      <w:proofErr w:type="spellEnd"/>
      <w:r w:rsidR="00FB2E8D">
        <w:rPr>
          <w:lang w:val="en-US"/>
        </w:rPr>
        <w:t xml:space="preserve"> 3.3 </w:t>
      </w:r>
      <w:proofErr w:type="spellStart"/>
      <w:r w:rsidR="00FB2E8D">
        <w:rPr>
          <w:lang w:val="en-US"/>
        </w:rPr>
        <w:t>definiert</w:t>
      </w:r>
      <w:proofErr w:type="spellEnd"/>
      <w:r w:rsidR="00FB2E8D">
        <w:rPr>
          <w:lang w:val="en-US"/>
        </w:rPr>
        <w:t xml:space="preserve"> </w:t>
      </w:r>
      <w:proofErr w:type="spellStart"/>
      <w:r w:rsidR="00FB2E8D">
        <w:rPr>
          <w:lang w:val="en-US"/>
        </w:rPr>
        <w:t>sind</w:t>
      </w:r>
      <w:proofErr w:type="spellEnd"/>
      <w:r w:rsidR="00FB2E8D">
        <w:rPr>
          <w:lang w:val="en-US"/>
        </w:rPr>
        <w:t xml:space="preserve">, </w:t>
      </w:r>
      <w:proofErr w:type="spellStart"/>
      <w:r w:rsidR="00FB2E8D">
        <w:rPr>
          <w:lang w:val="en-US"/>
        </w:rPr>
        <w:t>wird</w:t>
      </w:r>
      <w:proofErr w:type="spellEnd"/>
      <w:r w:rsidR="005C4C7F">
        <w:rPr>
          <w:lang w:val="en-US"/>
        </w:rPr>
        <w:t xml:space="preserve"> </w:t>
      </w:r>
      <w:proofErr w:type="spellStart"/>
      <w:r w:rsidR="005C4C7F">
        <w:rPr>
          <w:lang w:val="en-US"/>
        </w:rPr>
        <w:t>jede</w:t>
      </w:r>
      <w:proofErr w:type="spellEnd"/>
      <w:r w:rsidR="005C4C7F">
        <w:rPr>
          <w:lang w:val="en-US"/>
        </w:rPr>
        <w:t xml:space="preserve"> Region</w:t>
      </w:r>
      <w:r w:rsidR="00FB2E8D">
        <w:rPr>
          <w:lang w:val="en-US"/>
        </w:rPr>
        <w:t xml:space="preserve"> in der </w:t>
      </w:r>
      <w:proofErr w:type="spellStart"/>
      <w:r w:rsidR="00FB2E8D">
        <w:rPr>
          <w:lang w:val="en-US"/>
        </w:rPr>
        <w:t>dazugehörigen</w:t>
      </w:r>
      <w:proofErr w:type="spellEnd"/>
      <w:r w:rsidR="00FB2E8D">
        <w:rPr>
          <w:lang w:val="en-US"/>
        </w:rPr>
        <w:t xml:space="preserve"> </w:t>
      </w:r>
      <w:proofErr w:type="spellStart"/>
      <w:r w:rsidR="00FB2E8D">
        <w:rPr>
          <w:lang w:val="en-US"/>
        </w:rPr>
        <w:t>Farbe</w:t>
      </w:r>
      <w:proofErr w:type="spellEnd"/>
      <w:r w:rsidR="00FB2E8D">
        <w:rPr>
          <w:lang w:val="en-US"/>
        </w:rPr>
        <w:t xml:space="preserve"> </w:t>
      </w:r>
      <w:proofErr w:type="spellStart"/>
      <w:r w:rsidR="00FB2E8D">
        <w:rPr>
          <w:lang w:val="en-US"/>
        </w:rPr>
        <w:t>angezeigt</w:t>
      </w:r>
      <w:proofErr w:type="spellEnd"/>
      <w:r w:rsidR="005C4C7F">
        <w:rPr>
          <w:lang w:val="en-US"/>
        </w:rPr>
        <w:t xml:space="preserve">. </w:t>
      </w:r>
      <w:proofErr w:type="spellStart"/>
      <w:r w:rsidR="005C4C7F">
        <w:rPr>
          <w:lang w:val="en-US"/>
        </w:rPr>
        <w:t>Gebiete</w:t>
      </w:r>
      <w:proofErr w:type="spellEnd"/>
      <w:r w:rsidR="005C4C7F">
        <w:rPr>
          <w:lang w:val="en-US"/>
        </w:rPr>
        <w:t xml:space="preserve">, </w:t>
      </w:r>
      <w:proofErr w:type="spellStart"/>
      <w:r w:rsidR="005C4C7F">
        <w:rPr>
          <w:lang w:val="en-US"/>
        </w:rPr>
        <w:t>zu</w:t>
      </w:r>
      <w:proofErr w:type="spellEnd"/>
      <w:r w:rsidR="005C4C7F">
        <w:rPr>
          <w:lang w:val="en-US"/>
        </w:rPr>
        <w:t xml:space="preserve"> </w:t>
      </w:r>
      <w:proofErr w:type="spellStart"/>
      <w:r w:rsidR="005C4C7F">
        <w:rPr>
          <w:lang w:val="en-US"/>
        </w:rPr>
        <w:t>denen</w:t>
      </w:r>
      <w:proofErr w:type="spellEnd"/>
      <w:r w:rsidR="005C4C7F">
        <w:rPr>
          <w:lang w:val="en-US"/>
        </w:rPr>
        <w:t xml:space="preserve"> </w:t>
      </w:r>
      <w:proofErr w:type="spellStart"/>
      <w:r w:rsidR="005C4C7F">
        <w:rPr>
          <w:lang w:val="en-US"/>
        </w:rPr>
        <w:t>keine</w:t>
      </w:r>
      <w:proofErr w:type="spellEnd"/>
      <w:r w:rsidR="005C4C7F">
        <w:rPr>
          <w:lang w:val="en-US"/>
        </w:rPr>
        <w:t xml:space="preserve"> </w:t>
      </w:r>
      <w:proofErr w:type="spellStart"/>
      <w:r w:rsidR="005C4C7F">
        <w:rPr>
          <w:lang w:val="en-US"/>
        </w:rPr>
        <w:t>aussagekräftigen</w:t>
      </w:r>
      <w:proofErr w:type="spellEnd"/>
      <w:r w:rsidR="005C4C7F">
        <w:rPr>
          <w:lang w:val="en-US"/>
        </w:rPr>
        <w:t xml:space="preserve"> </w:t>
      </w:r>
      <w:proofErr w:type="spellStart"/>
      <w:r w:rsidR="005C4C7F">
        <w:rPr>
          <w:lang w:val="en-US"/>
        </w:rPr>
        <w:t>Daten</w:t>
      </w:r>
      <w:proofErr w:type="spellEnd"/>
      <w:r w:rsidR="005C4C7F">
        <w:rPr>
          <w:lang w:val="en-US"/>
        </w:rPr>
        <w:t xml:space="preserve"> </w:t>
      </w:r>
      <w:proofErr w:type="spellStart"/>
      <w:r w:rsidR="005C4C7F">
        <w:rPr>
          <w:lang w:val="en-US"/>
        </w:rPr>
        <w:t>gefunden</w:t>
      </w:r>
      <w:proofErr w:type="spellEnd"/>
      <w:r w:rsidR="005C4C7F">
        <w:rPr>
          <w:lang w:val="en-US"/>
        </w:rPr>
        <w:t xml:space="preserve"> </w:t>
      </w:r>
      <w:proofErr w:type="spellStart"/>
      <w:r w:rsidR="005C4C7F">
        <w:rPr>
          <w:lang w:val="en-US"/>
        </w:rPr>
        <w:t>worden</w:t>
      </w:r>
      <w:proofErr w:type="spellEnd"/>
      <w:r w:rsidR="005C4C7F">
        <w:rPr>
          <w:lang w:val="en-US"/>
        </w:rPr>
        <w:t xml:space="preserve"> </w:t>
      </w:r>
      <w:proofErr w:type="spellStart"/>
      <w:r w:rsidR="005C4C7F">
        <w:rPr>
          <w:lang w:val="en-US"/>
        </w:rPr>
        <w:t>sind</w:t>
      </w:r>
      <w:proofErr w:type="spellEnd"/>
      <w:r w:rsidR="005C4C7F">
        <w:rPr>
          <w:lang w:val="en-US"/>
        </w:rPr>
        <w:t xml:space="preserve">, </w:t>
      </w:r>
      <w:proofErr w:type="spellStart"/>
      <w:r w:rsidR="005C4C7F">
        <w:rPr>
          <w:lang w:val="en-US"/>
        </w:rPr>
        <w:t>werden</w:t>
      </w:r>
      <w:proofErr w:type="spellEnd"/>
      <w:r w:rsidR="005C4C7F">
        <w:rPr>
          <w:lang w:val="en-US"/>
        </w:rPr>
        <w:t xml:space="preserve"> </w:t>
      </w:r>
      <w:proofErr w:type="spellStart"/>
      <w:r w:rsidR="005C4C7F">
        <w:rPr>
          <w:lang w:val="en-US"/>
        </w:rPr>
        <w:t>ausgegraut</w:t>
      </w:r>
      <w:proofErr w:type="spellEnd"/>
      <w:r w:rsidR="005C4C7F">
        <w:rPr>
          <w:lang w:val="en-US"/>
        </w:rPr>
        <w:t>.</w:t>
      </w:r>
    </w:p>
    <w:p w:rsidR="005B331C" w:rsidRDefault="005B331C" w:rsidP="00F12914">
      <w:pPr>
        <w:pStyle w:val="berschrift1"/>
        <w:rPr>
          <w:lang w:val="en-US"/>
        </w:rPr>
      </w:pPr>
      <w:bookmarkStart w:id="38" w:name="_Toc536535349"/>
      <w:r w:rsidRPr="00AD5E6F">
        <w:lastRenderedPageBreak/>
        <w:t>Implementierung</w:t>
      </w:r>
      <w:bookmarkEnd w:id="38"/>
    </w:p>
    <w:p w:rsidR="00902CE7" w:rsidRPr="00902CE7" w:rsidRDefault="005B331C" w:rsidP="00D72235">
      <w:pPr>
        <w:rPr>
          <w:lang w:val="en-US"/>
        </w:rPr>
      </w:pPr>
      <w:r>
        <w:rPr>
          <w:lang w:val="en-US"/>
        </w:rPr>
        <w:t xml:space="preserve">Test </w:t>
      </w:r>
    </w:p>
    <w:p w:rsidR="00AD5E6F" w:rsidRDefault="00AD5E6F" w:rsidP="00D72235">
      <w:pPr>
        <w:pStyle w:val="berschrift2"/>
        <w:jc w:val="both"/>
        <w:rPr>
          <w:lang w:val="en-US"/>
        </w:rPr>
      </w:pPr>
      <w:bookmarkStart w:id="39" w:name="_Toc536535350"/>
      <w:proofErr w:type="spellStart"/>
      <w:r>
        <w:rPr>
          <w:lang w:val="en-US"/>
        </w:rPr>
        <w:t>Beispiel</w:t>
      </w:r>
      <w:bookmarkEnd w:id="39"/>
      <w:proofErr w:type="spellEnd"/>
    </w:p>
    <w:p w:rsidR="00AD5E6F" w:rsidRDefault="00902CE7" w:rsidP="00D72235">
      <w:pPr>
        <w:pStyle w:val="Computerprogramm"/>
        <w:jc w:val="both"/>
      </w:pPr>
      <w:r>
        <w:t>DasisteinBeispiel</w:t>
      </w:r>
      <w:r w:rsidR="00AD5E6F">
        <w:t>()</w:t>
      </w:r>
    </w:p>
    <w:p w:rsidR="00AD5E6F" w:rsidRPr="00AD5E6F" w:rsidRDefault="00AD5E6F" w:rsidP="00D72235">
      <w:pPr>
        <w:rPr>
          <w:lang w:val="en-US"/>
        </w:rPr>
      </w:pPr>
    </w:p>
    <w:p w:rsidR="00284FA6" w:rsidRDefault="00284FA6" w:rsidP="00D72235">
      <w:pPr>
        <w:pStyle w:val="berschrift1"/>
        <w:jc w:val="both"/>
      </w:pPr>
      <w:bookmarkStart w:id="40" w:name="_Toc536535351"/>
      <w:r>
        <w:lastRenderedPageBreak/>
        <w:t>Zusammenfassung und Ausblick</w:t>
      </w:r>
      <w:bookmarkEnd w:id="40"/>
    </w:p>
    <w:p w:rsidR="00284FA6" w:rsidRDefault="00C84BF5" w:rsidP="00C84BF5">
      <w:pPr>
        <w:pStyle w:val="berschrift2"/>
      </w:pPr>
      <w:bookmarkStart w:id="41" w:name="_Toc536535352"/>
      <w:r>
        <w:t>Zusammenfassung</w:t>
      </w:r>
      <w:bookmarkEnd w:id="41"/>
    </w:p>
    <w:p w:rsidR="006A3B74" w:rsidRDefault="00AD4318" w:rsidP="00AD4318">
      <w:r>
        <w:t>Summa summarum wurde das Projektziel erreicht. Es wurde sich in ein neues Themengebiet</w:t>
      </w:r>
      <w:r w:rsidR="00FB2E8D">
        <w:t xml:space="preserve"> </w:t>
      </w:r>
      <w:r>
        <w:t xml:space="preserve">so gut </w:t>
      </w:r>
      <w:r w:rsidR="00FB2E8D">
        <w:t>wie</w:t>
      </w:r>
      <w:r>
        <w:t xml:space="preserve"> möglich eingearbeitet und eine Simulation</w:t>
      </w:r>
      <w:r w:rsidR="006A3B74">
        <w:t xml:space="preserve"> der gesammelten Informationen</w:t>
      </w:r>
      <w:r>
        <w:t xml:space="preserve"> erstell</w:t>
      </w:r>
      <w:r w:rsidR="006A3B74">
        <w:t>t. Die Teamarbeit war in diesem Projekt sehr wichtig und es wurde schnell klar, dass</w:t>
      </w:r>
      <w:r w:rsidR="00FB2E8D">
        <w:t xml:space="preserve"> die</w:t>
      </w:r>
      <w:r w:rsidR="006A3B74">
        <w:t xml:space="preserve"> Kommunikation </w:t>
      </w:r>
      <w:r w:rsidR="00FB2E8D">
        <w:t>eine zentrale Rolle spielt</w:t>
      </w:r>
      <w:r w:rsidR="006A3B74">
        <w:t xml:space="preserve">.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2" w:name="_Toc536535353"/>
      <w:r>
        <w:t>Ausblick</w:t>
      </w:r>
      <w:bookmarkEnd w:id="42"/>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FB2E8D" w:rsidRDefault="00FB2E8D" w:rsidP="00090F9F">
      <w:r>
        <w:t>Außerdem könnte die Simulation nic</w:t>
      </w:r>
      <w:bookmarkStart w:id="43" w:name="_GoBack"/>
      <w:bookmarkEnd w:id="43"/>
      <w:r>
        <w:t>ht nur die Auswirkungen der Pest darstellen, sondern zukünftig auch noch weitere Krankheiten.</w:t>
      </w:r>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0A42F7" w:rsidP="00D72235">
      <w:pPr>
        <w:pStyle w:val="berschrift1"/>
        <w:numPr>
          <w:ilvl w:val="0"/>
          <w:numId w:val="0"/>
        </w:numPr>
        <w:jc w:val="both"/>
      </w:pPr>
      <w:bookmarkStart w:id="44" w:name="_Ref491742270"/>
      <w:bookmarkStart w:id="45" w:name="_Ref491742277"/>
      <w:bookmarkStart w:id="46" w:name="_Toc536535354"/>
      <w:r>
        <w:lastRenderedPageBreak/>
        <w:t>Anhang</w:t>
      </w:r>
      <w:bookmarkEnd w:id="44"/>
      <w:bookmarkEnd w:id="45"/>
      <w:bookmarkEnd w:id="46"/>
    </w:p>
    <w:p w:rsidR="00284FA6" w:rsidRDefault="00284FA6" w:rsidP="00D72235">
      <w:pPr>
        <w:pStyle w:val="berschrift2"/>
        <w:numPr>
          <w:ilvl w:val="0"/>
          <w:numId w:val="0"/>
        </w:numPr>
        <w:jc w:val="both"/>
      </w:pPr>
      <w:bookmarkStart w:id="47" w:name="_Toc536535355"/>
      <w:r>
        <w:t>A.1 Literaturarbeiten</w:t>
      </w:r>
      <w:bookmarkEnd w:id="47"/>
    </w:p>
    <w:p w:rsidR="00902CE7" w:rsidRDefault="00902CE7" w:rsidP="00D72235">
      <w:pPr>
        <w:numPr>
          <w:ilvl w:val="0"/>
          <w:numId w:val="23"/>
        </w:numPr>
      </w:pPr>
      <w:r>
        <w:t>Beispiel</w:t>
      </w:r>
    </w:p>
    <w:p w:rsidR="00284FA6" w:rsidRDefault="00284FA6" w:rsidP="00D72235">
      <w:pPr>
        <w:pStyle w:val="berschrift1"/>
        <w:numPr>
          <w:ilvl w:val="0"/>
          <w:numId w:val="0"/>
        </w:numPr>
        <w:jc w:val="both"/>
      </w:pPr>
      <w:bookmarkStart w:id="48" w:name="_Ref492657968"/>
      <w:bookmarkStart w:id="49" w:name="_Toc536535356"/>
      <w:r>
        <w:lastRenderedPageBreak/>
        <w:t>Glossar</w:t>
      </w:r>
      <w:bookmarkEnd w:id="48"/>
      <w:bookmarkEnd w:id="49"/>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50" w:name="_Toc536535357"/>
      <w:r>
        <w:lastRenderedPageBreak/>
        <w:t>Quellen</w:t>
      </w:r>
      <w:r w:rsidR="00284FA6">
        <w:t>verzeichnis</w:t>
      </w:r>
      <w:bookmarkEnd w:id="50"/>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64038E" w:rsidP="00D72235">
      <w:hyperlink r:id="rId21" w:history="1">
        <w:r w:rsidR="00F21912" w:rsidRPr="00D32258">
          <w:rPr>
            <w:rStyle w:val="Hyperlink"/>
          </w:rPr>
          <w:t>https://www.geo.de/geolino/mensch/13515-rtkl-die-pest-der-schwarze-tod-des-mittelalters</w:t>
        </w:r>
      </w:hyperlink>
    </w:p>
    <w:p w:rsidR="00902CE7" w:rsidRDefault="0064038E" w:rsidP="00D72235">
      <w:hyperlink r:id="rId22" w:history="1">
        <w:r w:rsidR="00F21912" w:rsidRPr="00D32258">
          <w:rPr>
            <w:rStyle w:val="Hyperlink"/>
          </w:rPr>
          <w:t>https://www.netdoktor.de/krankheiten/pest/</w:t>
        </w:r>
      </w:hyperlink>
    </w:p>
    <w:p w:rsidR="00902CE7" w:rsidRDefault="0064038E" w:rsidP="00D72235">
      <w:hyperlink r:id="rId23" w:history="1">
        <w:r w:rsidR="00F21912" w:rsidRPr="00D32258">
          <w:rPr>
            <w:rStyle w:val="Hyperlink"/>
          </w:rPr>
          <w:t>https://der-schwarze-planet.de/der-schwarze-tod-1/</w:t>
        </w:r>
      </w:hyperlink>
    </w:p>
    <w:p w:rsidR="00902CE7" w:rsidRDefault="0064038E" w:rsidP="00D72235">
      <w:hyperlink r:id="rId24" w:history="1">
        <w:r w:rsidR="00F21912" w:rsidRPr="00D32258">
          <w:rPr>
            <w:rStyle w:val="Hyperlink"/>
          </w:rPr>
          <w:t>http://www.hamburgs-geschichte.de/1350pest.html</w:t>
        </w:r>
      </w:hyperlink>
    </w:p>
    <w:p w:rsidR="00284FA6" w:rsidRDefault="0064038E" w:rsidP="00D72235">
      <w:hyperlink r:id="rId25" w:history="1">
        <w:r w:rsidR="009B2C49" w:rsidRPr="004A2FF5">
          <w:rPr>
            <w:rStyle w:val="Hyperlink"/>
          </w:rPr>
          <w:t>https://de.wikipedia.org/wiki/Geschichte_der_Stadt_Bremen</w:t>
        </w:r>
      </w:hyperlink>
    </w:p>
    <w:p w:rsidR="009B2C49" w:rsidRDefault="0064038E" w:rsidP="00D72235">
      <w:hyperlink r:id="rId26" w:history="1">
        <w:r w:rsidR="009B2C49" w:rsidRPr="004A2FF5">
          <w:rPr>
            <w:rStyle w:val="Hyperlink"/>
          </w:rPr>
          <w:t>https://www.zobodat.at/pdf/DENISIA_0030_0625-0636.pdf</w:t>
        </w:r>
      </w:hyperlink>
    </w:p>
    <w:p w:rsidR="009B2C49" w:rsidRDefault="0064038E" w:rsidP="00D72235">
      <w:hyperlink r:id="rId27" w:history="1">
        <w:r w:rsidR="0049173A" w:rsidRPr="004A2FF5">
          <w:rPr>
            <w:rStyle w:val="Hyperlink"/>
          </w:rPr>
          <w:t>https://der-schwarze-planet.de/der-schwarze-tod-2/</w:t>
        </w:r>
      </w:hyperlink>
    </w:p>
    <w:p w:rsidR="0049173A" w:rsidRDefault="0064038E" w:rsidP="00D72235">
      <w:hyperlink r:id="rId28" w:history="1">
        <w:r w:rsidR="00143443" w:rsidRPr="00121CE9">
          <w:rPr>
            <w:rStyle w:val="Hyperlink"/>
          </w:rPr>
          <w:t>https://www.netdoktor.de/krankheiten/pest/</w:t>
        </w:r>
      </w:hyperlink>
    </w:p>
    <w:p w:rsidR="00143443" w:rsidRDefault="0064038E" w:rsidP="00D72235">
      <w:hyperlink r:id="rId29" w:history="1">
        <w:r w:rsidR="006E6D31" w:rsidRPr="00121CE9">
          <w:rPr>
            <w:rStyle w:val="Hyperlink"/>
          </w:rPr>
          <w:t>https://en.wikipedia.org/wiki/Black_Death_in_England</w:t>
        </w:r>
      </w:hyperlink>
    </w:p>
    <w:p w:rsidR="00F21912" w:rsidRDefault="0064038E" w:rsidP="00D72235">
      <w:hyperlink r:id="rId30" w:history="1">
        <w:r w:rsidR="00F21912" w:rsidRPr="00D32258">
          <w:rPr>
            <w:rStyle w:val="Hyperlink"/>
          </w:rPr>
          <w:t>https://blackdeath.info/facts/</w:t>
        </w:r>
      </w:hyperlink>
    </w:p>
    <w:p w:rsidR="00FF1B8C" w:rsidRDefault="0064038E" w:rsidP="00D72235">
      <w:pPr>
        <w:rPr>
          <w:rStyle w:val="Hyperlink"/>
        </w:rPr>
      </w:pPr>
      <w:hyperlink r:id="rId31" w:history="1">
        <w:r w:rsidR="00FF1B8C" w:rsidRPr="00D32258">
          <w:rPr>
            <w:rStyle w:val="Hyperlink"/>
          </w:rPr>
          <w:t>https://altbasel.ch/fussnoten/paest.html</w:t>
        </w:r>
      </w:hyperlink>
    </w:p>
    <w:p w:rsidR="00AB7CA1" w:rsidRDefault="00AB7CA1" w:rsidP="00D72235">
      <w:hyperlink r:id="rId32" w:history="1">
        <w:r w:rsidRPr="008B05E0">
          <w:rPr>
            <w:rStyle w:val="Hyperlink"/>
          </w:rPr>
          <w:t>http://www.kleio.org/de/geschichte/mittelalter/alltag/kap_x62/</w:t>
        </w:r>
      </w:hyperlink>
    </w:p>
    <w:p w:rsidR="00B72FE7" w:rsidRDefault="0022237C" w:rsidP="00D72235">
      <w:hyperlink r:id="rId33" w:history="1">
        <w:r w:rsidRPr="008B05E0">
          <w:rPr>
            <w:rStyle w:val="Hyperlink"/>
          </w:rPr>
          <w:t>https://en.wikipedia.org/wiki/France_in_the_Middle_Ages</w:t>
        </w:r>
      </w:hyperlink>
    </w:p>
    <w:p w:rsidR="0022237C" w:rsidRDefault="0022237C" w:rsidP="0022237C">
      <w:pPr>
        <w:jc w:val="left"/>
      </w:pPr>
      <w:hyperlink r:id="rId34" w:history="1">
        <w:r w:rsidRPr="008B05E0">
          <w:rPr>
            <w:rStyle w:val="Hyperlink"/>
          </w:rPr>
          <w:t>https://en.wikipedia.org/wiki/Medieval_demography</w:t>
        </w:r>
      </w:hyperlink>
    </w:p>
    <w:p w:rsidR="003404FC" w:rsidRDefault="00F13283" w:rsidP="0022237C">
      <w:pPr>
        <w:jc w:val="left"/>
      </w:pPr>
      <w:hyperlink r:id="rId35" w:history="1">
        <w:r w:rsidRPr="0005019A">
          <w:rPr>
            <w:rStyle w:val="Hyperlink"/>
          </w:rPr>
          <w:t>https://en.wikipedia.org/wiki/1349_in_Norway</w:t>
        </w:r>
      </w:hyperlink>
    </w:p>
    <w:p w:rsidR="00F13283" w:rsidRDefault="00F13283" w:rsidP="0022237C">
      <w:pPr>
        <w:jc w:val="left"/>
      </w:pPr>
      <w:hyperlink r:id="rId36" w:history="1">
        <w:r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B2B" w:rsidRDefault="00DC3B2B">
      <w:pPr>
        <w:spacing w:before="0" w:line="240" w:lineRule="auto"/>
      </w:pPr>
      <w:r>
        <w:separator/>
      </w:r>
    </w:p>
  </w:endnote>
  <w:endnote w:type="continuationSeparator" w:id="0">
    <w:p w:rsidR="00DC3B2B" w:rsidRDefault="00DC3B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B2B" w:rsidRDefault="00DC3B2B">
      <w:pPr>
        <w:spacing w:before="0" w:line="240" w:lineRule="auto"/>
      </w:pPr>
      <w:r>
        <w:separator/>
      </w:r>
    </w:p>
  </w:footnote>
  <w:footnote w:type="continuationSeparator" w:id="0">
    <w:p w:rsidR="00DC3B2B" w:rsidRDefault="00DC3B2B">
      <w:pPr>
        <w:spacing w:before="0" w:line="240" w:lineRule="auto"/>
      </w:pPr>
      <w:r>
        <w:continuationSeparator/>
      </w:r>
    </w:p>
  </w:footnote>
  <w:footnote w:id="1">
    <w:p w:rsidR="004330E2" w:rsidRDefault="004330E2">
      <w:pPr>
        <w:pStyle w:val="Funotentext"/>
      </w:pPr>
      <w:r>
        <w:rPr>
          <w:rStyle w:val="Funotenzeichen"/>
        </w:rPr>
        <w:footnoteRef/>
      </w:r>
      <w:r>
        <w:t xml:space="preserve"> </w:t>
      </w:r>
      <w:r w:rsidRPr="00902CE7">
        <w:t>https://de.wikipedia.org/wiki/14._Jahrhundert</w:t>
      </w:r>
    </w:p>
  </w:footnote>
  <w:footnote w:id="2">
    <w:p w:rsidR="004330E2" w:rsidRDefault="004330E2">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0E2" w:rsidRDefault="004330E2">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4605B">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4605B">
      <w:rPr>
        <w:noProof/>
      </w:rPr>
      <w:instrText>6</w:instrText>
    </w:r>
    <w:r>
      <w:rPr>
        <w:noProof/>
      </w:rPr>
      <w:fldChar w:fldCharType="end"/>
    </w:r>
    <w:r>
      <w:instrText xml:space="preserve"> " " \* MERGEFORMAT </w:instrText>
    </w:r>
    <w:r>
      <w:fldChar w:fldCharType="separate"/>
    </w:r>
    <w:r w:rsidR="0034605B">
      <w:rPr>
        <w:noProof/>
      </w:rPr>
      <w:instrText>6</w:instrText>
    </w:r>
    <w:r w:rsidR="0034605B">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34605B">
      <w:rPr>
        <w:noProof/>
      </w:rPr>
      <w:t>Anhang</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0E2" w:rsidRDefault="004330E2">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0E2" w:rsidRDefault="004330E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65636"/>
    <w:rsid w:val="00072359"/>
    <w:rsid w:val="00080B9A"/>
    <w:rsid w:val="00090F9F"/>
    <w:rsid w:val="000928CE"/>
    <w:rsid w:val="00097246"/>
    <w:rsid w:val="00097B2B"/>
    <w:rsid w:val="000A42F7"/>
    <w:rsid w:val="000B0DBC"/>
    <w:rsid w:val="000B634C"/>
    <w:rsid w:val="000C5385"/>
    <w:rsid w:val="000C7FA7"/>
    <w:rsid w:val="000E0735"/>
    <w:rsid w:val="000E7F96"/>
    <w:rsid w:val="0010200E"/>
    <w:rsid w:val="00111AC6"/>
    <w:rsid w:val="001157B1"/>
    <w:rsid w:val="00121C5E"/>
    <w:rsid w:val="00130683"/>
    <w:rsid w:val="001420ED"/>
    <w:rsid w:val="00143443"/>
    <w:rsid w:val="00146534"/>
    <w:rsid w:val="001508E3"/>
    <w:rsid w:val="001873DD"/>
    <w:rsid w:val="00193DF5"/>
    <w:rsid w:val="0019585B"/>
    <w:rsid w:val="001A4289"/>
    <w:rsid w:val="001C010C"/>
    <w:rsid w:val="001E003C"/>
    <w:rsid w:val="001E1ACA"/>
    <w:rsid w:val="001E39D4"/>
    <w:rsid w:val="0021443F"/>
    <w:rsid w:val="0022237C"/>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4611"/>
    <w:rsid w:val="003E33AD"/>
    <w:rsid w:val="003E6E10"/>
    <w:rsid w:val="003E79B2"/>
    <w:rsid w:val="003F7BC7"/>
    <w:rsid w:val="004051C5"/>
    <w:rsid w:val="00417830"/>
    <w:rsid w:val="00421995"/>
    <w:rsid w:val="004330E2"/>
    <w:rsid w:val="00440D21"/>
    <w:rsid w:val="00442B49"/>
    <w:rsid w:val="00473BEF"/>
    <w:rsid w:val="0048094A"/>
    <w:rsid w:val="0049173A"/>
    <w:rsid w:val="004C268B"/>
    <w:rsid w:val="004F68EC"/>
    <w:rsid w:val="00506033"/>
    <w:rsid w:val="00531DF9"/>
    <w:rsid w:val="005443EE"/>
    <w:rsid w:val="0055056C"/>
    <w:rsid w:val="00566AFF"/>
    <w:rsid w:val="00583AA1"/>
    <w:rsid w:val="005921A2"/>
    <w:rsid w:val="00593303"/>
    <w:rsid w:val="005950F8"/>
    <w:rsid w:val="005B331C"/>
    <w:rsid w:val="005C333E"/>
    <w:rsid w:val="005C4C7F"/>
    <w:rsid w:val="005D26BD"/>
    <w:rsid w:val="005E5C92"/>
    <w:rsid w:val="005F25E7"/>
    <w:rsid w:val="006048DC"/>
    <w:rsid w:val="0064038E"/>
    <w:rsid w:val="00643C6D"/>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5892"/>
    <w:rsid w:val="00811B5B"/>
    <w:rsid w:val="00824316"/>
    <w:rsid w:val="00846941"/>
    <w:rsid w:val="00862DDF"/>
    <w:rsid w:val="00885485"/>
    <w:rsid w:val="00890E35"/>
    <w:rsid w:val="008958F1"/>
    <w:rsid w:val="008A2893"/>
    <w:rsid w:val="008C44B0"/>
    <w:rsid w:val="008D6AE1"/>
    <w:rsid w:val="00902CE7"/>
    <w:rsid w:val="00912D8D"/>
    <w:rsid w:val="00931739"/>
    <w:rsid w:val="00935B23"/>
    <w:rsid w:val="00954BBA"/>
    <w:rsid w:val="00967BCF"/>
    <w:rsid w:val="00993E49"/>
    <w:rsid w:val="00996790"/>
    <w:rsid w:val="009A07A8"/>
    <w:rsid w:val="009A12C1"/>
    <w:rsid w:val="009B2C49"/>
    <w:rsid w:val="009B3161"/>
    <w:rsid w:val="009D6B83"/>
    <w:rsid w:val="009E0F6B"/>
    <w:rsid w:val="009E123E"/>
    <w:rsid w:val="009F6DA3"/>
    <w:rsid w:val="00A02013"/>
    <w:rsid w:val="00A07DBD"/>
    <w:rsid w:val="00A30E3B"/>
    <w:rsid w:val="00A35092"/>
    <w:rsid w:val="00A5114A"/>
    <w:rsid w:val="00A5407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7EB9"/>
    <w:rsid w:val="00C24E59"/>
    <w:rsid w:val="00C32A85"/>
    <w:rsid w:val="00C84BF5"/>
    <w:rsid w:val="00C9431E"/>
    <w:rsid w:val="00C969F6"/>
    <w:rsid w:val="00CA4C40"/>
    <w:rsid w:val="00CE73C2"/>
    <w:rsid w:val="00CE7D56"/>
    <w:rsid w:val="00CF2F96"/>
    <w:rsid w:val="00D10B89"/>
    <w:rsid w:val="00D13A89"/>
    <w:rsid w:val="00D23303"/>
    <w:rsid w:val="00D44B56"/>
    <w:rsid w:val="00D72235"/>
    <w:rsid w:val="00D836C9"/>
    <w:rsid w:val="00D92397"/>
    <w:rsid w:val="00DB55C6"/>
    <w:rsid w:val="00DC3B2B"/>
    <w:rsid w:val="00DD2FB2"/>
    <w:rsid w:val="00E016C0"/>
    <w:rsid w:val="00E30B85"/>
    <w:rsid w:val="00E32025"/>
    <w:rsid w:val="00E4740A"/>
    <w:rsid w:val="00E7712F"/>
    <w:rsid w:val="00E855AE"/>
    <w:rsid w:val="00E97665"/>
    <w:rsid w:val="00EA0049"/>
    <w:rsid w:val="00EB5BCC"/>
    <w:rsid w:val="00ED4401"/>
    <w:rsid w:val="00EE2ADB"/>
    <w:rsid w:val="00F034E9"/>
    <w:rsid w:val="00F12914"/>
    <w:rsid w:val="00F13283"/>
    <w:rsid w:val="00F21912"/>
    <w:rsid w:val="00F30BCD"/>
    <w:rsid w:val="00F337AE"/>
    <w:rsid w:val="00F410C7"/>
    <w:rsid w:val="00F44313"/>
    <w:rsid w:val="00F53CA7"/>
    <w:rsid w:val="00F72BF4"/>
    <w:rsid w:val="00F80900"/>
    <w:rsid w:val="00FB2192"/>
    <w:rsid w:val="00FB2E8D"/>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82965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C8056-F197-4DBD-992A-D909CCC53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3377</Words>
  <Characters>21276</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25</cp:revision>
  <cp:lastPrinted>2011-10-23T20:42:00Z</cp:lastPrinted>
  <dcterms:created xsi:type="dcterms:W3CDTF">2019-01-25T12:25:00Z</dcterms:created>
  <dcterms:modified xsi:type="dcterms:W3CDTF">2019-01-31T14:14:00Z</dcterms:modified>
</cp:coreProperties>
</file>