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fill="FFFFFF" w:val="clear"/>
        <w:spacing w:lineRule="auto" w:line="240" w:before="20" w:after="40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Покрыто автотестами</w:t>
      </w:r>
    </w:p>
    <w:p>
      <w:pPr>
        <w:pStyle w:val="Normal"/>
        <w:shd w:fill="FFFFFF" w:val="clear"/>
        <w:spacing w:lineRule="auto" w:line="240" w:before="20" w:after="300"/>
        <w:jc w:val="center"/>
        <w:rPr>
          <w:sz w:val="28"/>
          <w:szCs w:val="28"/>
        </w:rPr>
      </w:pPr>
      <w:r>
        <w:rPr>
          <w:sz w:val="28"/>
          <w:szCs w:val="28"/>
        </w:rPr>
        <w:t>Регистрация</w:t>
        <w:br/>
        <w:t>каталог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Положительный тест на регистрацию (все поля корректны)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Название компании латиница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Название компании кирилица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Название компании спецсимволы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Название компании комбинация латиницы, кирилицы, спецсимволов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Имя латиница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Имя кирилица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Имя спецсимволы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Имя комбинация латиницы, кирилицы, спецсимволов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E-mail латиница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Е-mail кирилица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E-mail допустимые спецсимволы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Пароль латиница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Пароль кирилица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Пароль спецсимволы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Адрес кирилица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Адрес латиница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Адрес Спецсимволы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Адрес комбинация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Алерты на все некорректно заполненные поля</w:t>
      </w:r>
    </w:p>
    <w:p>
      <w:pPr>
        <w:pStyle w:val="Normal"/>
        <w:shd w:fill="FFFFFF" w:val="clear"/>
        <w:spacing w:lineRule="auto" w:line="240" w:before="20" w:after="300"/>
        <w:jc w:val="center"/>
        <w:rPr>
          <w:sz w:val="28"/>
          <w:szCs w:val="28"/>
        </w:rPr>
      </w:pPr>
      <w:r>
        <w:rPr>
          <w:sz w:val="28"/>
          <w:szCs w:val="28"/>
        </w:rPr>
        <w:t>Перезвоните мне</w:t>
        <w:br/>
        <w:t>каталог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0" w:after="300"/>
        <w:ind w:left="720" w:right="0" w:hanging="360"/>
        <w:contextualSpacing/>
        <w:rPr>
          <w:sz w:val="28"/>
          <w:szCs w:val="28"/>
        </w:rPr>
      </w:pPr>
      <w:r>
        <w:rPr>
          <w:sz w:val="24"/>
          <w:szCs w:val="24"/>
        </w:rPr>
        <w:t>Заказ появляется  в кабинете компании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Заказ появляется  в кабинете покупателя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Сообщение появляется в кабинете компании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Сообщение появляется в кабинете покупателя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Алерты на все некорректно заполненные поля (латиница, кирилица, спецсимволы)</w:t>
      </w:r>
    </w:p>
    <w:p>
      <w:pPr>
        <w:pStyle w:val="Normal"/>
        <w:shd w:fill="FFFFFF" w:val="clear"/>
        <w:spacing w:lineRule="auto" w:line="240" w:before="20" w:after="300"/>
        <w:jc w:val="center"/>
        <w:rPr>
          <w:sz w:val="24"/>
          <w:szCs w:val="24"/>
        </w:rPr>
      </w:pPr>
      <w:r>
        <w:rPr>
          <w:sz w:val="24"/>
          <w:szCs w:val="24"/>
        </w:rPr>
        <w:t>КУПИТЬ</w:t>
        <w:br/>
        <w:t>каталог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с ценой в наличии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не в наличии с ценой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под заказ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в наличии без цены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0" w:after="300"/>
        <w:contextualSpacing/>
        <w:jc w:val="left"/>
        <w:rPr/>
      </w:pPr>
      <w:r>
        <w:rPr/>
        <w:t>Товар без проставленного наличия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0" w:after="300"/>
        <w:ind w:left="720" w:right="0" w:hanging="360"/>
        <w:contextualSpacing/>
        <w:jc w:val="left"/>
        <w:rPr/>
      </w:pPr>
      <w:r>
        <w:rPr/>
        <w:t>Услуга в наличии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0" w:after="300"/>
        <w:ind w:left="720" w:right="0" w:hanging="360"/>
        <w:contextualSpacing/>
        <w:jc w:val="left"/>
        <w:rPr/>
      </w:pPr>
      <w:r>
        <w:rPr/>
        <w:t>Услуга без цены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с вариантами</w:t>
      </w:r>
    </w:p>
    <w:sectPr>
      <w:type w:val="nextPage"/>
      <w:pgSz w:w="11906" w:h="16838"/>
      <w:pgMar w:left="283" w:right="283" w:header="0" w:top="283" w:footer="0" w:bottom="28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" w:eastAsia="zh-CN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/>
      <w:shd w:fill="FFFFFF" w:val="clear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9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Style10">
    <w:name w:val="List"/>
    <w:basedOn w:val="Style9"/>
    <w:pPr>
      <w:shd w:fill="FFFFFF" w:val="clear"/>
    </w:pPr>
    <w:rPr>
      <w:rFonts w:cs="Lohit Devanagari"/>
    </w:rPr>
  </w:style>
  <w:style w:type="paragraph" w:styleId="Style11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  <w:shd w:fill="FFFFFF" w:val="clear"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" w:eastAsia="zh-CN" w:bidi="hi-IN"/>
    </w:rPr>
  </w:style>
  <w:style w:type="paragraph" w:styleId="Style13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LibreOffice/5.1.6.2$Linux_X86_64 LibreOffice_project/10m0$Build-2</Application>
  <Pages>1</Pages>
  <Words>163</Words>
  <Characters>907</Characters>
  <CharactersWithSpaces>1002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2017-08-02T11:40:11Z</dcterms:modified>
  <cp:revision>1</cp:revision>
  <dc:subject/>
  <dc:title/>
</cp:coreProperties>
</file>