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048A" w14:textId="77777777" w:rsidR="00B23604" w:rsidRDefault="00B23604" w:rsidP="00732764">
      <w:pPr>
        <w:pStyle w:val="Titre"/>
        <w:jc w:val="center"/>
      </w:pPr>
    </w:p>
    <w:p w14:paraId="3FFC0590" w14:textId="77777777" w:rsidR="00732764" w:rsidRDefault="00732764" w:rsidP="00732764"/>
    <w:p w14:paraId="426E4093" w14:textId="77777777" w:rsidR="00732764" w:rsidRDefault="00732764" w:rsidP="00732764"/>
    <w:p w14:paraId="1AB02A63" w14:textId="77777777" w:rsidR="00732764" w:rsidRDefault="00732764" w:rsidP="00732764"/>
    <w:p w14:paraId="7356C96A" w14:textId="77777777" w:rsidR="00732764" w:rsidRDefault="00732764" w:rsidP="00732764"/>
    <w:p w14:paraId="6379E336" w14:textId="77777777" w:rsidR="00732764" w:rsidRDefault="00732764" w:rsidP="00732764"/>
    <w:p w14:paraId="560E8A9F" w14:textId="77777777" w:rsidR="00732764" w:rsidRDefault="00732764" w:rsidP="00732764"/>
    <w:p w14:paraId="06E8E735" w14:textId="77777777" w:rsidR="00732764" w:rsidRDefault="00732764" w:rsidP="00732764"/>
    <w:p w14:paraId="2FFA8FE1" w14:textId="77777777" w:rsidR="00732764" w:rsidRDefault="00732764" w:rsidP="00732764"/>
    <w:p w14:paraId="3A6E8A59" w14:textId="77777777" w:rsidR="00732764" w:rsidRDefault="00732764" w:rsidP="00732764"/>
    <w:p w14:paraId="3DBE497B" w14:textId="77777777" w:rsidR="00732764" w:rsidRDefault="00732764" w:rsidP="00732764"/>
    <w:p w14:paraId="4815C2A8" w14:textId="77777777" w:rsidR="00732764" w:rsidRDefault="00732764" w:rsidP="00732764"/>
    <w:p w14:paraId="05D9921C" w14:textId="77777777" w:rsidR="00732764" w:rsidRDefault="00732764" w:rsidP="00732764"/>
    <w:p w14:paraId="06C6DEF1" w14:textId="77777777" w:rsidR="00732764" w:rsidRDefault="00732764" w:rsidP="00732764"/>
    <w:p w14:paraId="166381D2" w14:textId="77777777" w:rsidR="00732764" w:rsidRDefault="00732764" w:rsidP="00732764">
      <w:pPr>
        <w:pStyle w:val="Titre"/>
        <w:jc w:val="center"/>
        <w:rPr>
          <w:lang w:val="fr-BE"/>
        </w:rPr>
      </w:pPr>
      <w:r w:rsidRPr="00732764">
        <w:rPr>
          <w:lang w:val="fr-BE"/>
        </w:rPr>
        <w:t xml:space="preserve">Analyse du </w:t>
      </w:r>
      <w:r>
        <w:rPr>
          <w:lang w:val="fr-BE"/>
        </w:rPr>
        <w:t xml:space="preserve">projet </w:t>
      </w:r>
      <w:proofErr w:type="spellStart"/>
      <w:r>
        <w:rPr>
          <w:lang w:val="fr-BE"/>
        </w:rPr>
        <w:t>ClubVélo</w:t>
      </w:r>
      <w:proofErr w:type="spellEnd"/>
      <w:r>
        <w:rPr>
          <w:lang w:val="fr-BE"/>
        </w:rPr>
        <w:t xml:space="preserve"> pour le cours de Java</w:t>
      </w:r>
    </w:p>
    <w:p w14:paraId="02780699" w14:textId="74D09965" w:rsidR="00910C02" w:rsidRDefault="00732764" w:rsidP="00732764">
      <w:pPr>
        <w:pStyle w:val="Titre1"/>
        <w:jc w:val="center"/>
        <w:rPr>
          <w:lang w:val="fr-BE"/>
        </w:rPr>
      </w:pPr>
      <w:bookmarkStart w:id="0" w:name="_Toc499016189"/>
      <w:r>
        <w:rPr>
          <w:lang w:val="fr-BE"/>
        </w:rPr>
        <w:t>Par Wilson Weets</w:t>
      </w:r>
      <w:bookmarkEnd w:id="0"/>
    </w:p>
    <w:p w14:paraId="7033BA0A" w14:textId="77777777" w:rsidR="00910C02" w:rsidRPr="00910C02" w:rsidRDefault="00910C02" w:rsidP="00910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sdt>
      <w:sdtPr>
        <w:rPr>
          <w:lang w:val="fr-FR"/>
        </w:rPr>
        <w:id w:val="-1518842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75064D" w14:textId="5D8F04EB" w:rsidR="00910C02" w:rsidRDefault="00910C0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C4FC413" w14:textId="1086BD30" w:rsidR="00910C02" w:rsidRDefault="00910C0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16189" w:history="1">
            <w:r w:rsidRPr="005F6066">
              <w:rPr>
                <w:rStyle w:val="Lienhypertexte"/>
                <w:noProof/>
                <w:lang w:val="fr-BE"/>
              </w:rPr>
              <w:t>Par Wilson 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6468" w14:textId="1C149B1A" w:rsidR="00910C02" w:rsidRDefault="00910C02">
          <w:r>
            <w:rPr>
              <w:b/>
              <w:bCs/>
              <w:lang w:val="fr-FR"/>
            </w:rPr>
            <w:fldChar w:fldCharType="end"/>
          </w:r>
        </w:p>
      </w:sdtContent>
    </w:sdt>
    <w:p w14:paraId="61D35B85" w14:textId="63CA3192" w:rsidR="001670C2" w:rsidRDefault="001670C2" w:rsidP="001670C2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 w:rsidRPr="001670C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br w:type="page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t>Analyse</w:t>
      </w:r>
    </w:p>
    <w:p w14:paraId="6FF98B13" w14:textId="603CBABA" w:rsidR="001670C2" w:rsidRDefault="001670C2" w:rsidP="001670C2">
      <w:pPr>
        <w:pStyle w:val="Titre2"/>
        <w:numPr>
          <w:ilvl w:val="0"/>
          <w:numId w:val="2"/>
        </w:numPr>
        <w:rPr>
          <w:lang w:val="fr-BE"/>
        </w:rPr>
      </w:pPr>
      <w:r>
        <w:rPr>
          <w:lang w:val="fr-BE"/>
        </w:rPr>
        <w:t>Diagramme des cas d’utilisations</w:t>
      </w:r>
    </w:p>
    <w:p w14:paraId="6F9D6DB7" w14:textId="77777777" w:rsidR="000F7F05" w:rsidRDefault="004255A4" w:rsidP="00DE0819">
      <w:pPr>
        <w:rPr>
          <w:lang w:val="fr-BE"/>
        </w:rPr>
      </w:pPr>
      <w:r>
        <w:rPr>
          <w:lang w:val="fr-BE"/>
        </w:rPr>
        <w:t>Il existe trois type</w:t>
      </w:r>
      <w:r w:rsidR="00DE0819">
        <w:rPr>
          <w:lang w:val="fr-BE"/>
        </w:rPr>
        <w:t>s</w:t>
      </w:r>
      <w:r>
        <w:rPr>
          <w:lang w:val="fr-BE"/>
        </w:rPr>
        <w:t xml:space="preserve"> de personne interagissant avec le programme. </w:t>
      </w:r>
    </w:p>
    <w:p w14:paraId="7CAD415A" w14:textId="131FC377" w:rsidR="000F7F05" w:rsidRDefault="003363A3" w:rsidP="00DE0819">
      <w:pPr>
        <w:rPr>
          <w:lang w:val="fr-BE"/>
        </w:rPr>
      </w:pPr>
      <w:r>
        <w:rPr>
          <w:lang w:val="fr-BE"/>
        </w:rPr>
        <w:t>Le membre peut</w:t>
      </w:r>
      <w:r w:rsidR="000F7F05">
        <w:rPr>
          <w:lang w:val="fr-BE"/>
        </w:rPr>
        <w:t xml:space="preserve"> : </w:t>
      </w:r>
    </w:p>
    <w:p w14:paraId="449A579D" w14:textId="036A3FE0" w:rsidR="000F7F05" w:rsidRDefault="000F7F05" w:rsidP="000F7F0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Poster ses disponibilités</w:t>
      </w:r>
    </w:p>
    <w:p w14:paraId="1E211BDD" w14:textId="415F5C93" w:rsidR="000F7F05" w:rsidRDefault="000F7F05" w:rsidP="000F7F0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Voir sa/ses catégorie(s)</w:t>
      </w:r>
    </w:p>
    <w:p w14:paraId="1F9CE62A" w14:textId="38A11162" w:rsidR="000F7F05" w:rsidRDefault="000F7F05" w:rsidP="000F7F0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S’inscrire à une autre catégorie (et indiquer si le paiement a été effectué)</w:t>
      </w:r>
    </w:p>
    <w:p w14:paraId="56C0E256" w14:textId="30C5A227" w:rsidR="000F7F05" w:rsidRDefault="000F7F05" w:rsidP="000F7F0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Réserver sa place</w:t>
      </w:r>
    </w:p>
    <w:p w14:paraId="28EA8F28" w14:textId="33AF08C0" w:rsidR="000F7F05" w:rsidRDefault="000F7F05" w:rsidP="000F7F05">
      <w:pPr>
        <w:rPr>
          <w:lang w:val="fr-BE"/>
        </w:rPr>
      </w:pPr>
      <w:r>
        <w:rPr>
          <w:lang w:val="fr-BE"/>
        </w:rPr>
        <w:t xml:space="preserve">Le responsable peut : </w:t>
      </w:r>
    </w:p>
    <w:p w14:paraId="5CEF6F76" w14:textId="3B6E6BD8" w:rsidR="000F7F05" w:rsidRDefault="000F7F05" w:rsidP="000F7F0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Organiser et publier le calendrier</w:t>
      </w:r>
    </w:p>
    <w:p w14:paraId="162C191C" w14:textId="72DE5A0F" w:rsidR="000F7F05" w:rsidRDefault="000F7F05" w:rsidP="000F7F0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Calculer le forfait pour chaque balade de sa catégorie</w:t>
      </w:r>
    </w:p>
    <w:p w14:paraId="5731F7A5" w14:textId="34D41B5E" w:rsidR="000F7F05" w:rsidRDefault="000F7F05" w:rsidP="000F7F0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Voir les membres de sa catégorie</w:t>
      </w:r>
    </w:p>
    <w:p w14:paraId="482AAF54" w14:textId="663052B6" w:rsidR="009D4F87" w:rsidRDefault="009D4F87" w:rsidP="009D4F87">
      <w:pPr>
        <w:rPr>
          <w:lang w:val="fr-BE"/>
        </w:rPr>
      </w:pPr>
      <w:r>
        <w:rPr>
          <w:lang w:val="fr-BE"/>
        </w:rPr>
        <w:t xml:space="preserve">Le trésorier peut : </w:t>
      </w:r>
    </w:p>
    <w:p w14:paraId="66E1F724" w14:textId="378AFB2B" w:rsidR="009D4F87" w:rsidRDefault="009D4F87" w:rsidP="009D4F87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Ajouter ou supprimer des membres</w:t>
      </w:r>
    </w:p>
    <w:p w14:paraId="04FA1E5A" w14:textId="14FF029E" w:rsidR="009D4F87" w:rsidRDefault="009D4F87" w:rsidP="009D4F87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Vérifier les paiements (forfaits et cotisations)</w:t>
      </w:r>
    </w:p>
    <w:p w14:paraId="16141974" w14:textId="2047BA3B" w:rsidR="009D4F87" w:rsidRPr="009D4F87" w:rsidRDefault="009D4F87" w:rsidP="009D4F87">
      <w:pPr>
        <w:rPr>
          <w:lang w:val="fr-BE"/>
        </w:rPr>
      </w:pPr>
      <w:r>
        <w:rPr>
          <w:lang w:val="fr-BE"/>
        </w:rPr>
        <w:t>Tout le monde peut voir ses informations personnelles.</w:t>
      </w:r>
      <w:bookmarkStart w:id="1" w:name="_GoBack"/>
      <w:bookmarkEnd w:id="1"/>
    </w:p>
    <w:p w14:paraId="74B188C4" w14:textId="38012A9D" w:rsidR="001670C2" w:rsidRDefault="001670C2" w:rsidP="003363A3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186DB41F" wp14:editId="12296EBC">
            <wp:extent cx="5924118" cy="4394200"/>
            <wp:effectExtent l="0" t="0" r="63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71" cy="440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B234" w14:textId="0C280488" w:rsidR="001670C2" w:rsidRPr="001670C2" w:rsidRDefault="001670C2" w:rsidP="001670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BE"/>
        </w:rPr>
      </w:pPr>
      <w:r>
        <w:rPr>
          <w:lang w:val="fr-BE"/>
        </w:rPr>
        <w:br w:type="page"/>
      </w:r>
    </w:p>
    <w:p w14:paraId="732CB205" w14:textId="77777777" w:rsidR="001670C2" w:rsidRDefault="001670C2" w:rsidP="001670C2">
      <w:pPr>
        <w:pStyle w:val="Titre2"/>
        <w:numPr>
          <w:ilvl w:val="0"/>
          <w:numId w:val="2"/>
        </w:numPr>
        <w:rPr>
          <w:lang w:val="fr-BE"/>
        </w:rPr>
      </w:pPr>
      <w:r>
        <w:rPr>
          <w:lang w:val="fr-BE"/>
        </w:rPr>
        <w:t>Diagramme de classes</w:t>
      </w:r>
    </w:p>
    <w:p w14:paraId="64D308D7" w14:textId="77777777" w:rsidR="001670C2" w:rsidRDefault="001670C2" w:rsidP="001670C2">
      <w:pPr>
        <w:pStyle w:val="Titre2"/>
        <w:ind w:left="720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609B238" wp14:editId="776EB06E">
            <wp:extent cx="5753100" cy="4997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349D" w14:textId="77777777" w:rsidR="001670C2" w:rsidRDefault="001670C2" w:rsidP="001670C2">
      <w:pPr>
        <w:pStyle w:val="Titre2"/>
        <w:numPr>
          <w:ilvl w:val="0"/>
          <w:numId w:val="2"/>
        </w:numPr>
        <w:rPr>
          <w:lang w:val="fr-BE"/>
        </w:rPr>
      </w:pPr>
      <w:r>
        <w:rPr>
          <w:lang w:val="fr-BE"/>
        </w:rPr>
        <w:t>Diagrammes de séquence</w:t>
      </w:r>
    </w:p>
    <w:p w14:paraId="34C82382" w14:textId="6B1477C8" w:rsidR="001670C2" w:rsidRDefault="001670C2" w:rsidP="001670C2">
      <w:pPr>
        <w:pStyle w:val="Titre2"/>
        <w:numPr>
          <w:ilvl w:val="0"/>
          <w:numId w:val="2"/>
        </w:numPr>
        <w:rPr>
          <w:lang w:val="fr-BE"/>
        </w:rPr>
      </w:pPr>
      <w:r>
        <w:rPr>
          <w:lang w:val="fr-BE"/>
        </w:rPr>
        <w:br w:type="page"/>
      </w:r>
    </w:p>
    <w:p w14:paraId="424827A5" w14:textId="788455EB" w:rsidR="001670C2" w:rsidRDefault="001670C2" w:rsidP="001670C2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t>Implémentations</w:t>
      </w:r>
    </w:p>
    <w:p w14:paraId="08FC0807" w14:textId="1A6A2E36" w:rsidR="001670C2" w:rsidRDefault="001670C2" w:rsidP="001670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br w:type="page"/>
      </w:r>
    </w:p>
    <w:p w14:paraId="076F751E" w14:textId="3D61CE13" w:rsidR="001670C2" w:rsidRDefault="001670C2" w:rsidP="001670C2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t>Accès</w:t>
      </w:r>
    </w:p>
    <w:p w14:paraId="61BB6834" w14:textId="711E10C4" w:rsidR="001670C2" w:rsidRPr="001670C2" w:rsidRDefault="001670C2" w:rsidP="001670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</w:p>
    <w:sectPr w:rsidR="001670C2" w:rsidRPr="001670C2" w:rsidSect="00910C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F8D70" w14:textId="77777777" w:rsidR="00E857B5" w:rsidRDefault="00E857B5" w:rsidP="00E857B5">
      <w:pPr>
        <w:spacing w:after="0" w:line="240" w:lineRule="auto"/>
      </w:pPr>
      <w:r>
        <w:separator/>
      </w:r>
    </w:p>
  </w:endnote>
  <w:endnote w:type="continuationSeparator" w:id="0">
    <w:p w14:paraId="355FA822" w14:textId="77777777" w:rsidR="00E857B5" w:rsidRDefault="00E857B5" w:rsidP="00E8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001490"/>
      <w:docPartObj>
        <w:docPartGallery w:val="Page Numbers (Bottom of Page)"/>
        <w:docPartUnique/>
      </w:docPartObj>
    </w:sdtPr>
    <w:sdtContent>
      <w:p w14:paraId="19EBBDF7" w14:textId="2602440B" w:rsidR="00E857B5" w:rsidRDefault="00E857B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F87" w:rsidRPr="009D4F87">
          <w:rPr>
            <w:noProof/>
            <w:lang w:val="fr-FR"/>
          </w:rPr>
          <w:t>3</w:t>
        </w:r>
        <w:r>
          <w:fldChar w:fldCharType="end"/>
        </w:r>
      </w:p>
    </w:sdtContent>
  </w:sdt>
  <w:p w14:paraId="76FEF08A" w14:textId="003544AC" w:rsidR="00E857B5" w:rsidRDefault="00E857B5">
    <w:pPr>
      <w:pStyle w:val="Pieddepage"/>
    </w:pPr>
    <w:r>
      <w:t>Java</w:t>
    </w:r>
    <w:r>
      <w:tab/>
    </w:r>
    <w:r>
      <w:tab/>
      <w:t>2017-2018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8B76D" w14:textId="317C4F42" w:rsidR="00910C02" w:rsidRDefault="00910C02">
    <w:pPr>
      <w:pStyle w:val="Pieddepage"/>
    </w:pPr>
    <w:r>
      <w:tab/>
    </w:r>
    <w:r>
      <w:tab/>
      <w:t>2017-2018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99572" w14:textId="77777777" w:rsidR="00E857B5" w:rsidRDefault="00E857B5" w:rsidP="00E857B5">
      <w:pPr>
        <w:spacing w:after="0" w:line="240" w:lineRule="auto"/>
      </w:pPr>
      <w:r>
        <w:separator/>
      </w:r>
    </w:p>
  </w:footnote>
  <w:footnote w:type="continuationSeparator" w:id="0">
    <w:p w14:paraId="6868D27D" w14:textId="77777777" w:rsidR="00E857B5" w:rsidRDefault="00E857B5" w:rsidP="00E8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A83DD" w14:textId="12479F55" w:rsidR="00E857B5" w:rsidRDefault="00E857B5">
    <w:pPr>
      <w:pStyle w:val="En-tte"/>
    </w:pPr>
    <w:r>
      <w:tab/>
    </w:r>
    <w:r>
      <w:tab/>
      <w:t>Wilson WEETS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0711"/>
    <w:multiLevelType w:val="hybridMultilevel"/>
    <w:tmpl w:val="8BA4B64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1011"/>
    <w:multiLevelType w:val="hybridMultilevel"/>
    <w:tmpl w:val="3BE42188"/>
    <w:lvl w:ilvl="0" w:tplc="CAFA4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43D2"/>
    <w:multiLevelType w:val="hybridMultilevel"/>
    <w:tmpl w:val="27DA2FA0"/>
    <w:lvl w:ilvl="0" w:tplc="CAFA4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12B1C"/>
    <w:multiLevelType w:val="hybridMultilevel"/>
    <w:tmpl w:val="3E8AA60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10151"/>
    <w:multiLevelType w:val="hybridMultilevel"/>
    <w:tmpl w:val="8004C25A"/>
    <w:lvl w:ilvl="0" w:tplc="CAFA4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64"/>
    <w:rsid w:val="00065476"/>
    <w:rsid w:val="000F7F05"/>
    <w:rsid w:val="001670C2"/>
    <w:rsid w:val="003363A3"/>
    <w:rsid w:val="003623A7"/>
    <w:rsid w:val="004255A4"/>
    <w:rsid w:val="00732764"/>
    <w:rsid w:val="008308E2"/>
    <w:rsid w:val="00910C02"/>
    <w:rsid w:val="009D4F87"/>
    <w:rsid w:val="00A2029C"/>
    <w:rsid w:val="00B23604"/>
    <w:rsid w:val="00DE0819"/>
    <w:rsid w:val="00E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3639B0"/>
  <w15:chartTrackingRefBased/>
  <w15:docId w15:val="{2586D58D-2518-4DBB-AAFC-C2D3B9B6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32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7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2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7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32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E8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7B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8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7B5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0C02"/>
    <w:pPr>
      <w:outlineLvl w:val="9"/>
    </w:pPr>
    <w:rPr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910C0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10C0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670C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670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WEETS</dc:creator>
  <cp:keywords/>
  <dc:description/>
  <cp:lastModifiedBy>Wilson WEETS</cp:lastModifiedBy>
  <cp:revision>7</cp:revision>
  <dcterms:created xsi:type="dcterms:W3CDTF">2017-11-21T07:23:00Z</dcterms:created>
  <dcterms:modified xsi:type="dcterms:W3CDTF">2017-11-21T07:46:00Z</dcterms:modified>
</cp:coreProperties>
</file>