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01B" w:rsidRPr="004E1773" w:rsidRDefault="00E6265E" w:rsidP="00F13BFE">
      <w:pPr>
        <w:tabs>
          <w:tab w:val="left" w:pos="-90"/>
        </w:tabs>
        <w:ind w:right="46"/>
        <w:jc w:val="center"/>
        <w:rPr>
          <w:rFonts w:ascii="Tahoma" w:hAnsi="Tahoma" w:cs="Tahoma"/>
          <w:b/>
          <w:sz w:val="20"/>
          <w:szCs w:val="20"/>
        </w:rPr>
      </w:pPr>
      <w:r w:rsidRPr="00E6265E">
        <w:rPr>
          <w:rFonts w:ascii="Tahoma" w:hAnsi="Tahoma" w:cs="Tahoma"/>
          <w:b/>
          <w:sz w:val="20"/>
          <w:szCs w:val="20"/>
        </w:rPr>
        <w:t>ZASADY FINANSOWANIA SZKOLEŃ W TRYBIE INDYWIDUALNYM</w:t>
      </w:r>
    </w:p>
    <w:p w:rsidR="006F701B" w:rsidRPr="004E1773" w:rsidRDefault="00EA7523" w:rsidP="00EA7523">
      <w:pPr>
        <w:tabs>
          <w:tab w:val="left" w:pos="-90"/>
          <w:tab w:val="left" w:pos="360"/>
          <w:tab w:val="center" w:pos="4756"/>
        </w:tabs>
        <w:ind w:left="-91" w:right="374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="00E6265E" w:rsidRPr="00E6265E">
        <w:rPr>
          <w:rFonts w:ascii="Tahoma" w:hAnsi="Tahoma" w:cs="Tahoma"/>
          <w:b/>
          <w:sz w:val="20"/>
          <w:szCs w:val="20"/>
        </w:rPr>
        <w:t>OBOWIĄZUJĄCE W URZĘDZIE PRACY M. ST. WARSZAWY</w:t>
      </w:r>
    </w:p>
    <w:p w:rsidR="006F701B" w:rsidRDefault="006F701B" w:rsidP="006F701B">
      <w:pPr>
        <w:tabs>
          <w:tab w:val="left" w:pos="-90"/>
        </w:tabs>
        <w:ind w:left="-91" w:right="374"/>
        <w:jc w:val="center"/>
        <w:rPr>
          <w:rFonts w:ascii="Tahoma" w:hAnsi="Tahoma" w:cs="Tahoma"/>
          <w:b/>
          <w:sz w:val="20"/>
          <w:szCs w:val="20"/>
        </w:rPr>
      </w:pPr>
    </w:p>
    <w:p w:rsidR="006F701B" w:rsidRPr="00700E8C" w:rsidRDefault="00E6265E" w:rsidP="006511B6">
      <w:pPr>
        <w:pStyle w:val="Akapitzlist"/>
        <w:numPr>
          <w:ilvl w:val="0"/>
          <w:numId w:val="63"/>
        </w:numPr>
        <w:tabs>
          <w:tab w:val="left" w:pos="0"/>
        </w:tabs>
        <w:spacing w:line="100" w:lineRule="atLeast"/>
        <w:ind w:right="375"/>
        <w:rPr>
          <w:rFonts w:ascii="Tahoma" w:hAnsi="Tahoma" w:cs="Tahoma"/>
          <w:b/>
          <w:sz w:val="20"/>
          <w:szCs w:val="20"/>
        </w:rPr>
      </w:pPr>
      <w:r w:rsidRPr="00700E8C">
        <w:rPr>
          <w:rFonts w:ascii="Tahoma" w:hAnsi="Tahoma" w:cs="Tahoma"/>
          <w:b/>
          <w:sz w:val="20"/>
          <w:szCs w:val="20"/>
        </w:rPr>
        <w:t>Podstawy prawne</w:t>
      </w:r>
      <w:r w:rsidR="00D21847">
        <w:rPr>
          <w:rFonts w:ascii="Tahoma" w:hAnsi="Tahoma" w:cs="Tahoma"/>
          <w:b/>
          <w:sz w:val="20"/>
          <w:szCs w:val="20"/>
        </w:rPr>
        <w:t>.</w:t>
      </w:r>
    </w:p>
    <w:p w:rsidR="00F13BFE" w:rsidRPr="00133DB2" w:rsidRDefault="006F701B" w:rsidP="001174BC">
      <w:pPr>
        <w:numPr>
          <w:ilvl w:val="0"/>
          <w:numId w:val="28"/>
        </w:numPr>
        <w:ind w:left="284"/>
        <w:jc w:val="both"/>
        <w:outlineLvl w:val="0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bCs/>
          <w:sz w:val="20"/>
          <w:szCs w:val="20"/>
        </w:rPr>
        <w:t>Ustawa z dnia 20 kwietnia 2004 r.</w:t>
      </w:r>
      <w:r w:rsidRPr="00554035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 xml:space="preserve">o promocji zatrudnienia i instytucjach rynku pracy </w:t>
      </w:r>
      <w:r w:rsidR="00781106">
        <w:rPr>
          <w:rFonts w:ascii="Tahoma" w:hAnsi="Tahoma" w:cs="Tahoma"/>
          <w:sz w:val="20"/>
          <w:szCs w:val="20"/>
        </w:rPr>
        <w:t>(Dz.</w:t>
      </w:r>
      <w:r w:rsidR="00ED5B97">
        <w:rPr>
          <w:rFonts w:ascii="Tahoma" w:hAnsi="Tahoma" w:cs="Tahoma"/>
          <w:sz w:val="20"/>
          <w:szCs w:val="20"/>
        </w:rPr>
        <w:t xml:space="preserve"> </w:t>
      </w:r>
      <w:r w:rsidR="00781106">
        <w:rPr>
          <w:rFonts w:ascii="Tahoma" w:hAnsi="Tahoma" w:cs="Tahoma"/>
          <w:sz w:val="20"/>
          <w:szCs w:val="20"/>
        </w:rPr>
        <w:t>U. z 201</w:t>
      </w:r>
      <w:r w:rsidR="008852DA">
        <w:rPr>
          <w:rFonts w:ascii="Tahoma" w:hAnsi="Tahoma" w:cs="Tahoma"/>
          <w:sz w:val="20"/>
          <w:szCs w:val="20"/>
        </w:rPr>
        <w:t>8</w:t>
      </w:r>
      <w:r w:rsidR="008912DE">
        <w:rPr>
          <w:rFonts w:ascii="Tahoma" w:hAnsi="Tahoma" w:cs="Tahoma"/>
          <w:sz w:val="20"/>
          <w:szCs w:val="20"/>
        </w:rPr>
        <w:t xml:space="preserve"> </w:t>
      </w:r>
      <w:r w:rsidR="00781106">
        <w:rPr>
          <w:rFonts w:ascii="Tahoma" w:hAnsi="Tahoma" w:cs="Tahoma"/>
          <w:sz w:val="20"/>
          <w:szCs w:val="20"/>
        </w:rPr>
        <w:t xml:space="preserve">r. </w:t>
      </w:r>
      <w:r w:rsidR="004129A1">
        <w:rPr>
          <w:rFonts w:ascii="Tahoma" w:hAnsi="Tahoma" w:cs="Tahoma"/>
          <w:sz w:val="20"/>
          <w:szCs w:val="20"/>
        </w:rPr>
        <w:t xml:space="preserve">                          </w:t>
      </w:r>
      <w:r w:rsidR="00781106">
        <w:rPr>
          <w:rFonts w:ascii="Tahoma" w:hAnsi="Tahoma" w:cs="Tahoma"/>
          <w:sz w:val="20"/>
          <w:szCs w:val="20"/>
        </w:rPr>
        <w:t xml:space="preserve">poz. </w:t>
      </w:r>
      <w:r w:rsidR="008852DA">
        <w:rPr>
          <w:rFonts w:ascii="Tahoma" w:hAnsi="Tahoma" w:cs="Tahoma"/>
          <w:sz w:val="20"/>
          <w:szCs w:val="20"/>
        </w:rPr>
        <w:t>12</w:t>
      </w:r>
      <w:r w:rsidR="00E83009">
        <w:rPr>
          <w:rFonts w:ascii="Tahoma" w:hAnsi="Tahoma" w:cs="Tahoma"/>
          <w:sz w:val="20"/>
          <w:szCs w:val="20"/>
        </w:rPr>
        <w:t>65</w:t>
      </w:r>
      <w:r w:rsidR="00781106">
        <w:rPr>
          <w:rFonts w:ascii="Tahoma" w:hAnsi="Tahoma" w:cs="Tahoma"/>
          <w:sz w:val="20"/>
          <w:szCs w:val="20"/>
        </w:rPr>
        <w:t xml:space="preserve">) </w:t>
      </w:r>
      <w:r w:rsidR="0096542F" w:rsidRPr="00061AAC">
        <w:rPr>
          <w:rFonts w:ascii="Tahoma" w:hAnsi="Tahoma" w:cs="Tahoma"/>
          <w:color w:val="000000" w:themeColor="text1"/>
          <w:sz w:val="20"/>
          <w:szCs w:val="20"/>
        </w:rPr>
        <w:t>zwana dalej „Ustawą</w:t>
      </w:r>
      <w:r w:rsidR="00781106">
        <w:rPr>
          <w:rFonts w:ascii="Tahoma" w:hAnsi="Tahoma" w:cs="Tahoma"/>
          <w:sz w:val="20"/>
          <w:szCs w:val="20"/>
        </w:rPr>
        <w:t>”</w:t>
      </w:r>
      <w:r w:rsidR="00700E8C" w:rsidRPr="00700E8C">
        <w:rPr>
          <w:sz w:val="20"/>
          <w:szCs w:val="20"/>
        </w:rPr>
        <w:t xml:space="preserve"> </w:t>
      </w:r>
      <w:r w:rsidR="00700E8C" w:rsidRPr="00E83009">
        <w:rPr>
          <w:sz w:val="20"/>
          <w:szCs w:val="20"/>
        </w:rPr>
        <w:t xml:space="preserve">- </w:t>
      </w:r>
      <w:r w:rsidR="000D198A">
        <w:rPr>
          <w:rFonts w:ascii="Tahoma" w:hAnsi="Tahoma" w:cs="Tahoma"/>
          <w:sz w:val="20"/>
          <w:szCs w:val="20"/>
        </w:rPr>
        <w:t xml:space="preserve"> aktualny t</w:t>
      </w:r>
      <w:r w:rsidR="00700E8C" w:rsidRPr="00E83009">
        <w:rPr>
          <w:rFonts w:ascii="Tahoma" w:hAnsi="Tahoma" w:cs="Tahoma"/>
          <w:sz w:val="20"/>
          <w:szCs w:val="20"/>
        </w:rPr>
        <w:t xml:space="preserve">ekst i publikator ustawy znajduje się na witrynie internetowej </w:t>
      </w:r>
      <w:hyperlink r:id="rId9" w:history="1">
        <w:r w:rsidR="00700E8C" w:rsidRPr="00E83009">
          <w:rPr>
            <w:rStyle w:val="Hipercze"/>
            <w:rFonts w:ascii="Tahoma" w:hAnsi="Tahoma" w:cs="Tahoma"/>
            <w:b w:val="0"/>
            <w:sz w:val="20"/>
            <w:szCs w:val="20"/>
          </w:rPr>
          <w:t>www.up.warszawa.pl</w:t>
        </w:r>
      </w:hyperlink>
      <w:r w:rsidR="00E601AB">
        <w:rPr>
          <w:rFonts w:ascii="Tahoma" w:hAnsi="Tahoma" w:cs="Tahoma"/>
          <w:sz w:val="20"/>
          <w:szCs w:val="20"/>
        </w:rPr>
        <w:t>.</w:t>
      </w:r>
    </w:p>
    <w:p w:rsidR="00133DB2" w:rsidRPr="00133DB2" w:rsidRDefault="008912DE" w:rsidP="00133DB2">
      <w:pPr>
        <w:numPr>
          <w:ilvl w:val="0"/>
          <w:numId w:val="28"/>
        </w:numPr>
        <w:ind w:left="284"/>
        <w:jc w:val="both"/>
        <w:outlineLvl w:val="0"/>
        <w:rPr>
          <w:rFonts w:ascii="Tahoma" w:hAnsi="Tahoma" w:cs="Tahoma"/>
          <w:sz w:val="20"/>
          <w:szCs w:val="20"/>
        </w:rPr>
      </w:pPr>
      <w:hyperlink r:id="rId10" w:tgtFrame="blank" w:history="1">
        <w:r w:rsidR="006F701B" w:rsidRPr="00554035">
          <w:rPr>
            <w:rStyle w:val="Hipercze"/>
            <w:rFonts w:ascii="Tahoma" w:hAnsi="Tahoma" w:cs="Tahoma"/>
            <w:b w:val="0"/>
            <w:color w:val="000000"/>
            <w:sz w:val="20"/>
            <w:szCs w:val="20"/>
          </w:rPr>
          <w:t>Rozporządzenie Ministra Gospodarki i Pracy</w:t>
        </w:r>
      </w:hyperlink>
      <w:r w:rsidR="006F701B" w:rsidRPr="00554035">
        <w:rPr>
          <w:rFonts w:ascii="Tahoma" w:hAnsi="Tahoma" w:cs="Tahoma"/>
          <w:color w:val="000000"/>
          <w:sz w:val="20"/>
          <w:szCs w:val="20"/>
        </w:rPr>
        <w:t xml:space="preserve"> z dnia 27 października 2004 r. w sprawie rejestru</w:t>
      </w:r>
      <w:r w:rsidR="00816FC0">
        <w:rPr>
          <w:rFonts w:ascii="Tahoma" w:hAnsi="Tahoma" w:cs="Tahoma"/>
          <w:color w:val="000000"/>
          <w:sz w:val="20"/>
          <w:szCs w:val="20"/>
        </w:rPr>
        <w:t xml:space="preserve"> </w:t>
      </w:r>
      <w:r w:rsidR="006F701B" w:rsidRPr="00554035">
        <w:rPr>
          <w:rFonts w:ascii="Tahoma" w:hAnsi="Tahoma" w:cs="Tahoma"/>
          <w:color w:val="000000"/>
          <w:sz w:val="20"/>
          <w:szCs w:val="20"/>
        </w:rPr>
        <w:t xml:space="preserve">instytucji szkoleniowych </w:t>
      </w:r>
      <w:r w:rsidR="00781106">
        <w:rPr>
          <w:rFonts w:ascii="Tahoma" w:hAnsi="Tahoma" w:cs="Tahoma"/>
          <w:sz w:val="20"/>
          <w:szCs w:val="20"/>
        </w:rPr>
        <w:t xml:space="preserve"> (Dz.</w:t>
      </w:r>
      <w:r w:rsidR="00ED5B97">
        <w:rPr>
          <w:rFonts w:ascii="Tahoma" w:hAnsi="Tahoma" w:cs="Tahoma"/>
          <w:sz w:val="20"/>
          <w:szCs w:val="20"/>
        </w:rPr>
        <w:t xml:space="preserve"> </w:t>
      </w:r>
      <w:r w:rsidR="00781106">
        <w:rPr>
          <w:rFonts w:ascii="Tahoma" w:hAnsi="Tahoma" w:cs="Tahoma"/>
          <w:sz w:val="20"/>
          <w:szCs w:val="20"/>
        </w:rPr>
        <w:t>U. z 2014 r. poz. 781)</w:t>
      </w:r>
      <w:r w:rsidR="007870D8">
        <w:rPr>
          <w:rFonts w:ascii="Tahoma" w:hAnsi="Tahoma" w:cs="Tahoma"/>
          <w:sz w:val="20"/>
          <w:szCs w:val="20"/>
        </w:rPr>
        <w:t>.</w:t>
      </w:r>
    </w:p>
    <w:p w:rsidR="000D198A" w:rsidRPr="00133DB2" w:rsidRDefault="006F701B" w:rsidP="000D198A">
      <w:pPr>
        <w:numPr>
          <w:ilvl w:val="0"/>
          <w:numId w:val="28"/>
        </w:numPr>
        <w:ind w:left="284"/>
        <w:jc w:val="both"/>
        <w:outlineLvl w:val="0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bCs/>
          <w:sz w:val="20"/>
          <w:szCs w:val="20"/>
        </w:rPr>
        <w:t>Rozporządzenie Ministra Pracy i Polityki Społecznej</w:t>
      </w:r>
      <w:r w:rsidRPr="00554035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>z dnia 14 maja 2014</w:t>
      </w:r>
      <w:r w:rsidR="00816FC0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>r. w sprawie szczegółowych</w:t>
      </w:r>
      <w:r w:rsidR="00816FC0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 xml:space="preserve">warunków realizacji oraz trybu i sposobów prowadzenia usług rynku pracy </w:t>
      </w:r>
      <w:r w:rsidR="00781106">
        <w:rPr>
          <w:rFonts w:ascii="Tahoma" w:hAnsi="Tahoma" w:cs="Tahoma"/>
          <w:sz w:val="20"/>
          <w:szCs w:val="20"/>
        </w:rPr>
        <w:t xml:space="preserve"> (Dz.</w:t>
      </w:r>
      <w:r w:rsidR="00ED5B97">
        <w:rPr>
          <w:rFonts w:ascii="Tahoma" w:hAnsi="Tahoma" w:cs="Tahoma"/>
          <w:sz w:val="20"/>
          <w:szCs w:val="20"/>
        </w:rPr>
        <w:t xml:space="preserve"> </w:t>
      </w:r>
      <w:r w:rsidR="00781106">
        <w:rPr>
          <w:rFonts w:ascii="Tahoma" w:hAnsi="Tahoma" w:cs="Tahoma"/>
          <w:sz w:val="20"/>
          <w:szCs w:val="20"/>
        </w:rPr>
        <w:t>U. poz.</w:t>
      </w:r>
      <w:r w:rsidR="009E648D">
        <w:rPr>
          <w:rFonts w:ascii="Tahoma" w:hAnsi="Tahoma" w:cs="Tahoma"/>
          <w:sz w:val="20"/>
          <w:szCs w:val="20"/>
        </w:rPr>
        <w:t xml:space="preserve"> </w:t>
      </w:r>
      <w:r w:rsidR="00781106">
        <w:rPr>
          <w:rFonts w:ascii="Tahoma" w:hAnsi="Tahoma" w:cs="Tahoma"/>
          <w:sz w:val="20"/>
          <w:szCs w:val="20"/>
        </w:rPr>
        <w:t>667)</w:t>
      </w:r>
      <w:r w:rsidR="000D198A" w:rsidRPr="000D198A">
        <w:rPr>
          <w:sz w:val="20"/>
          <w:szCs w:val="20"/>
        </w:rPr>
        <w:t xml:space="preserve"> </w:t>
      </w:r>
      <w:r w:rsidR="000D198A" w:rsidRPr="00E83009">
        <w:rPr>
          <w:sz w:val="20"/>
          <w:szCs w:val="20"/>
        </w:rPr>
        <w:t xml:space="preserve">- </w:t>
      </w:r>
      <w:r w:rsidR="000D198A">
        <w:rPr>
          <w:rFonts w:ascii="Tahoma" w:hAnsi="Tahoma" w:cs="Tahoma"/>
          <w:sz w:val="20"/>
          <w:szCs w:val="20"/>
        </w:rPr>
        <w:t xml:space="preserve"> aktualny t</w:t>
      </w:r>
      <w:r w:rsidR="000D198A" w:rsidRPr="00E83009">
        <w:rPr>
          <w:rFonts w:ascii="Tahoma" w:hAnsi="Tahoma" w:cs="Tahoma"/>
          <w:sz w:val="20"/>
          <w:szCs w:val="20"/>
        </w:rPr>
        <w:t xml:space="preserve">ekst i publikator ustawy znajduje się na witrynie internetowej </w:t>
      </w:r>
      <w:hyperlink r:id="rId11" w:history="1">
        <w:r w:rsidR="000D198A" w:rsidRPr="00E83009">
          <w:rPr>
            <w:rStyle w:val="Hipercze"/>
            <w:rFonts w:ascii="Tahoma" w:hAnsi="Tahoma" w:cs="Tahoma"/>
            <w:b w:val="0"/>
            <w:sz w:val="20"/>
            <w:szCs w:val="20"/>
          </w:rPr>
          <w:t>www.up.warszawa.pl</w:t>
        </w:r>
      </w:hyperlink>
      <w:r w:rsidR="000D198A">
        <w:rPr>
          <w:rFonts w:ascii="Tahoma" w:hAnsi="Tahoma" w:cs="Tahoma"/>
          <w:sz w:val="20"/>
          <w:szCs w:val="20"/>
        </w:rPr>
        <w:t>.</w:t>
      </w:r>
    </w:p>
    <w:p w:rsidR="001B4A1C" w:rsidRPr="00554035" w:rsidRDefault="001B4A1C" w:rsidP="001174BC">
      <w:pPr>
        <w:numPr>
          <w:ilvl w:val="0"/>
          <w:numId w:val="28"/>
        </w:numPr>
        <w:ind w:left="284"/>
        <w:jc w:val="both"/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Ustawa z dnia 29 stycznia 2004 r. </w:t>
      </w:r>
      <w:r w:rsidR="009869EF">
        <w:rPr>
          <w:rFonts w:ascii="Tahoma" w:hAnsi="Tahoma" w:cs="Tahoma"/>
          <w:sz w:val="20"/>
          <w:szCs w:val="20"/>
        </w:rPr>
        <w:t>Prawo zamówień publicz</w:t>
      </w:r>
      <w:r w:rsidR="00247C55">
        <w:rPr>
          <w:rFonts w:ascii="Tahoma" w:hAnsi="Tahoma" w:cs="Tahoma"/>
          <w:sz w:val="20"/>
          <w:szCs w:val="20"/>
        </w:rPr>
        <w:t xml:space="preserve">nych </w:t>
      </w:r>
      <w:r w:rsidR="00781106">
        <w:rPr>
          <w:rFonts w:ascii="Tahoma" w:hAnsi="Tahoma" w:cs="Tahoma"/>
          <w:sz w:val="20"/>
          <w:szCs w:val="20"/>
        </w:rPr>
        <w:t xml:space="preserve"> (Dz.</w:t>
      </w:r>
      <w:r w:rsidR="00ED5B97">
        <w:rPr>
          <w:rFonts w:ascii="Tahoma" w:hAnsi="Tahoma" w:cs="Tahoma"/>
          <w:sz w:val="20"/>
          <w:szCs w:val="20"/>
        </w:rPr>
        <w:t xml:space="preserve"> </w:t>
      </w:r>
      <w:r w:rsidR="00781106">
        <w:rPr>
          <w:rFonts w:ascii="Tahoma" w:hAnsi="Tahoma" w:cs="Tahoma"/>
          <w:sz w:val="20"/>
          <w:szCs w:val="20"/>
        </w:rPr>
        <w:t>U.</w:t>
      </w:r>
      <w:r w:rsidR="004129A1">
        <w:rPr>
          <w:rFonts w:ascii="Tahoma" w:hAnsi="Tahoma" w:cs="Tahoma"/>
          <w:sz w:val="20"/>
          <w:szCs w:val="20"/>
        </w:rPr>
        <w:t xml:space="preserve"> </w:t>
      </w:r>
      <w:r w:rsidR="00781106">
        <w:rPr>
          <w:rFonts w:ascii="Tahoma" w:hAnsi="Tahoma" w:cs="Tahoma"/>
          <w:sz w:val="20"/>
          <w:szCs w:val="20"/>
        </w:rPr>
        <w:t>z 201</w:t>
      </w:r>
      <w:r w:rsidR="00CA788D">
        <w:rPr>
          <w:rFonts w:ascii="Tahoma" w:hAnsi="Tahoma" w:cs="Tahoma"/>
          <w:sz w:val="20"/>
          <w:szCs w:val="20"/>
        </w:rPr>
        <w:t>7</w:t>
      </w:r>
      <w:r w:rsidR="008912DE">
        <w:rPr>
          <w:rFonts w:ascii="Tahoma" w:hAnsi="Tahoma" w:cs="Tahoma"/>
          <w:sz w:val="20"/>
          <w:szCs w:val="20"/>
        </w:rPr>
        <w:t xml:space="preserve"> </w:t>
      </w:r>
      <w:bookmarkStart w:id="0" w:name="_GoBack"/>
      <w:bookmarkEnd w:id="0"/>
      <w:r w:rsidR="00781106">
        <w:rPr>
          <w:rFonts w:ascii="Tahoma" w:hAnsi="Tahoma" w:cs="Tahoma"/>
          <w:sz w:val="20"/>
          <w:szCs w:val="20"/>
        </w:rPr>
        <w:t xml:space="preserve">r. poz. </w:t>
      </w:r>
      <w:r w:rsidR="008852DA">
        <w:rPr>
          <w:rFonts w:ascii="Tahoma" w:hAnsi="Tahoma" w:cs="Tahoma"/>
          <w:sz w:val="20"/>
          <w:szCs w:val="20"/>
        </w:rPr>
        <w:t>157</w:t>
      </w:r>
      <w:r w:rsidR="00CA788D">
        <w:rPr>
          <w:rFonts w:ascii="Tahoma" w:hAnsi="Tahoma" w:cs="Tahoma"/>
          <w:sz w:val="20"/>
          <w:szCs w:val="20"/>
        </w:rPr>
        <w:t>9</w:t>
      </w:r>
      <w:r w:rsidR="00781106">
        <w:rPr>
          <w:rFonts w:ascii="Tahoma" w:hAnsi="Tahoma" w:cs="Tahoma"/>
          <w:sz w:val="20"/>
          <w:szCs w:val="20"/>
        </w:rPr>
        <w:t xml:space="preserve">, z </w:t>
      </w:r>
      <w:proofErr w:type="spellStart"/>
      <w:r w:rsidR="00781106">
        <w:rPr>
          <w:rFonts w:ascii="Tahoma" w:hAnsi="Tahoma" w:cs="Tahoma"/>
          <w:sz w:val="20"/>
          <w:szCs w:val="20"/>
        </w:rPr>
        <w:t>późń</w:t>
      </w:r>
      <w:proofErr w:type="spellEnd"/>
      <w:r w:rsidR="00781106">
        <w:rPr>
          <w:rFonts w:ascii="Tahoma" w:hAnsi="Tahoma" w:cs="Tahoma"/>
          <w:sz w:val="20"/>
          <w:szCs w:val="20"/>
        </w:rPr>
        <w:t xml:space="preserve">. </w:t>
      </w:r>
      <w:r w:rsidR="007870D8">
        <w:rPr>
          <w:rFonts w:ascii="Tahoma" w:hAnsi="Tahoma" w:cs="Tahoma"/>
          <w:sz w:val="20"/>
          <w:szCs w:val="20"/>
        </w:rPr>
        <w:t>z</w:t>
      </w:r>
      <w:r w:rsidR="00781106">
        <w:rPr>
          <w:rFonts w:ascii="Tahoma" w:hAnsi="Tahoma" w:cs="Tahoma"/>
          <w:sz w:val="20"/>
          <w:szCs w:val="20"/>
        </w:rPr>
        <w:t>m</w:t>
      </w:r>
      <w:r w:rsidR="004129A1">
        <w:rPr>
          <w:rFonts w:ascii="Tahoma" w:hAnsi="Tahoma" w:cs="Tahoma"/>
          <w:sz w:val="20"/>
          <w:szCs w:val="20"/>
        </w:rPr>
        <w:t>.</w:t>
      </w:r>
      <w:r w:rsidR="00781106">
        <w:rPr>
          <w:rFonts w:ascii="Tahoma" w:hAnsi="Tahoma" w:cs="Tahoma"/>
          <w:sz w:val="20"/>
          <w:szCs w:val="20"/>
        </w:rPr>
        <w:t>)</w:t>
      </w:r>
      <w:r w:rsidR="007870D8">
        <w:rPr>
          <w:rFonts w:ascii="Tahoma" w:hAnsi="Tahoma" w:cs="Tahoma"/>
          <w:sz w:val="20"/>
          <w:szCs w:val="20"/>
        </w:rPr>
        <w:t>.</w:t>
      </w:r>
    </w:p>
    <w:p w:rsidR="00F13BFE" w:rsidRPr="00133DB2" w:rsidRDefault="006F701B" w:rsidP="00133DB2">
      <w:pPr>
        <w:numPr>
          <w:ilvl w:val="0"/>
          <w:numId w:val="28"/>
        </w:numPr>
        <w:ind w:left="284"/>
        <w:jc w:val="both"/>
        <w:outlineLvl w:val="0"/>
        <w:rPr>
          <w:rFonts w:ascii="Tahoma" w:hAnsi="Tahoma" w:cs="Tahoma"/>
          <w:color w:val="000000" w:themeColor="text1"/>
          <w:sz w:val="20"/>
          <w:szCs w:val="20"/>
        </w:rPr>
      </w:pPr>
      <w:r w:rsidRPr="00554035">
        <w:rPr>
          <w:rFonts w:ascii="Tahoma" w:hAnsi="Tahoma" w:cs="Tahoma"/>
          <w:bCs/>
          <w:sz w:val="20"/>
          <w:szCs w:val="20"/>
        </w:rPr>
        <w:t>Rozporządzenie Ministra Pracy i Polityki Społecznej</w:t>
      </w:r>
      <w:r w:rsidRPr="00554035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>z dnia 14 maja 2014</w:t>
      </w:r>
      <w:r w:rsidR="00816FC0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>r. w sprawie profilowania</w:t>
      </w:r>
      <w:r w:rsidR="00F13BFE" w:rsidRPr="00554035">
        <w:rPr>
          <w:rFonts w:ascii="Tahoma" w:hAnsi="Tahoma" w:cs="Tahoma"/>
          <w:sz w:val="20"/>
          <w:szCs w:val="20"/>
        </w:rPr>
        <w:t xml:space="preserve"> </w:t>
      </w:r>
      <w:r w:rsidR="009869EF">
        <w:rPr>
          <w:rFonts w:ascii="Tahoma" w:hAnsi="Tahoma" w:cs="Tahoma"/>
          <w:sz w:val="20"/>
          <w:szCs w:val="20"/>
        </w:rPr>
        <w:t>pomocy dla </w:t>
      </w:r>
      <w:r w:rsidRPr="00554035">
        <w:rPr>
          <w:rFonts w:ascii="Tahoma" w:hAnsi="Tahoma" w:cs="Tahoma"/>
          <w:sz w:val="20"/>
          <w:szCs w:val="20"/>
        </w:rPr>
        <w:t xml:space="preserve">bezrobotnego </w:t>
      </w:r>
      <w:r w:rsidR="00781106">
        <w:rPr>
          <w:rFonts w:ascii="Tahoma" w:hAnsi="Tahoma" w:cs="Tahoma"/>
          <w:sz w:val="20"/>
          <w:szCs w:val="20"/>
        </w:rPr>
        <w:t>(Dz.</w:t>
      </w:r>
      <w:r w:rsidR="00ED5B97">
        <w:rPr>
          <w:rFonts w:ascii="Tahoma" w:hAnsi="Tahoma" w:cs="Tahoma"/>
          <w:sz w:val="20"/>
          <w:szCs w:val="20"/>
        </w:rPr>
        <w:t xml:space="preserve"> </w:t>
      </w:r>
      <w:r w:rsidR="00781106">
        <w:rPr>
          <w:rFonts w:ascii="Tahoma" w:hAnsi="Tahoma" w:cs="Tahoma"/>
          <w:sz w:val="20"/>
          <w:szCs w:val="20"/>
        </w:rPr>
        <w:t xml:space="preserve">U. </w:t>
      </w:r>
      <w:r w:rsidR="00836053">
        <w:rPr>
          <w:rFonts w:ascii="Tahoma" w:hAnsi="Tahoma" w:cs="Tahoma"/>
          <w:sz w:val="20"/>
          <w:szCs w:val="20"/>
        </w:rPr>
        <w:t xml:space="preserve">z 2014 r. </w:t>
      </w:r>
      <w:r w:rsidR="00781106">
        <w:rPr>
          <w:rFonts w:ascii="Tahoma" w:hAnsi="Tahoma" w:cs="Tahoma"/>
          <w:sz w:val="20"/>
          <w:szCs w:val="20"/>
        </w:rPr>
        <w:t>poz.</w:t>
      </w:r>
      <w:r w:rsidR="00ED5B97">
        <w:rPr>
          <w:rFonts w:ascii="Tahoma" w:hAnsi="Tahoma" w:cs="Tahoma"/>
          <w:sz w:val="20"/>
          <w:szCs w:val="20"/>
        </w:rPr>
        <w:t xml:space="preserve"> </w:t>
      </w:r>
      <w:r w:rsidR="00781106">
        <w:rPr>
          <w:rFonts w:ascii="Tahoma" w:hAnsi="Tahoma" w:cs="Tahoma"/>
          <w:sz w:val="20"/>
          <w:szCs w:val="20"/>
        </w:rPr>
        <w:t>631)</w:t>
      </w:r>
      <w:r w:rsidR="007870D8">
        <w:rPr>
          <w:rFonts w:ascii="Tahoma" w:hAnsi="Tahoma" w:cs="Tahoma"/>
          <w:sz w:val="20"/>
          <w:szCs w:val="20"/>
        </w:rPr>
        <w:t>.</w:t>
      </w:r>
    </w:p>
    <w:p w:rsidR="006F701B" w:rsidRPr="00554035" w:rsidRDefault="006F701B" w:rsidP="006F701B">
      <w:pPr>
        <w:jc w:val="both"/>
        <w:outlineLvl w:val="0"/>
        <w:rPr>
          <w:rFonts w:ascii="Tahoma" w:hAnsi="Tahoma" w:cs="Tahoma"/>
          <w:sz w:val="20"/>
          <w:szCs w:val="20"/>
        </w:rPr>
      </w:pPr>
    </w:p>
    <w:p w:rsidR="006F701B" w:rsidRPr="00700E8C" w:rsidRDefault="006F701B" w:rsidP="00700E8C">
      <w:pPr>
        <w:pStyle w:val="Akapitzlist"/>
        <w:numPr>
          <w:ilvl w:val="0"/>
          <w:numId w:val="63"/>
        </w:numPr>
        <w:tabs>
          <w:tab w:val="left" w:pos="-90"/>
        </w:tabs>
        <w:spacing w:line="100" w:lineRule="atLeast"/>
        <w:ind w:right="-56"/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700E8C">
        <w:rPr>
          <w:rFonts w:ascii="Tahoma" w:hAnsi="Tahoma" w:cs="Tahoma"/>
          <w:b/>
          <w:sz w:val="20"/>
          <w:szCs w:val="20"/>
          <w:u w:val="single"/>
        </w:rPr>
        <w:t>Zasady ogólne</w:t>
      </w:r>
      <w:r w:rsidR="00D21847">
        <w:rPr>
          <w:rFonts w:ascii="Tahoma" w:hAnsi="Tahoma" w:cs="Tahoma"/>
          <w:b/>
          <w:sz w:val="20"/>
          <w:szCs w:val="20"/>
          <w:u w:val="single"/>
        </w:rPr>
        <w:t>.</w:t>
      </w:r>
      <w:r w:rsidRPr="00700E8C">
        <w:rPr>
          <w:rFonts w:ascii="Tahoma" w:hAnsi="Tahoma" w:cs="Tahoma"/>
          <w:b/>
          <w:sz w:val="20"/>
          <w:szCs w:val="20"/>
          <w:u w:val="single"/>
        </w:rPr>
        <w:t xml:space="preserve"> </w:t>
      </w:r>
    </w:p>
    <w:p w:rsidR="003914DF" w:rsidRPr="003D2D80" w:rsidRDefault="00B21E47" w:rsidP="00B21E47">
      <w:pPr>
        <w:pStyle w:val="Akapitzlist"/>
        <w:numPr>
          <w:ilvl w:val="0"/>
          <w:numId w:val="29"/>
        </w:numPr>
        <w:tabs>
          <w:tab w:val="left" w:pos="426"/>
        </w:tabs>
        <w:spacing w:after="80"/>
        <w:ind w:left="284" w:right="-2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</w:t>
      </w:r>
      <w:r w:rsidR="006F701B" w:rsidRPr="00700E8C">
        <w:rPr>
          <w:rFonts w:ascii="Tahoma" w:hAnsi="Tahoma" w:cs="Tahoma"/>
          <w:sz w:val="20"/>
          <w:szCs w:val="20"/>
        </w:rPr>
        <w:t>O sfinansowanie szkolenia w trybie indywidualnym może ubiegać się osoba:</w:t>
      </w:r>
    </w:p>
    <w:p w:rsidR="00F948D2" w:rsidRDefault="004539D8" w:rsidP="004539D8">
      <w:pPr>
        <w:pStyle w:val="Akapitzlist"/>
        <w:tabs>
          <w:tab w:val="left" w:pos="0"/>
        </w:tabs>
        <w:spacing w:after="80"/>
        <w:ind w:right="-2"/>
        <w:jc w:val="both"/>
        <w:rPr>
          <w:rFonts w:ascii="Tahoma" w:hAnsi="Tahoma" w:cs="Tahoma"/>
          <w:sz w:val="20"/>
          <w:szCs w:val="20"/>
        </w:rPr>
      </w:pPr>
      <w:r w:rsidRPr="00DB3F6B">
        <w:rPr>
          <w:rFonts w:ascii="Tahoma" w:hAnsi="Tahoma" w:cs="Tahoma"/>
          <w:sz w:val="28"/>
          <w:szCs w:val="28"/>
        </w:rPr>
        <w:sym w:font="Wingdings 2" w:char="F030"/>
      </w:r>
      <w:r>
        <w:rPr>
          <w:rFonts w:ascii="Tahoma" w:hAnsi="Tahoma" w:cs="Tahoma"/>
          <w:sz w:val="28"/>
          <w:szCs w:val="28"/>
        </w:rPr>
        <w:t xml:space="preserve"> </w:t>
      </w:r>
      <w:r w:rsidR="006F701B" w:rsidRPr="00554035">
        <w:rPr>
          <w:rFonts w:ascii="Tahoma" w:hAnsi="Tahoma" w:cs="Tahoma"/>
          <w:b/>
          <w:sz w:val="20"/>
          <w:szCs w:val="20"/>
        </w:rPr>
        <w:t>bezrobotna</w:t>
      </w:r>
      <w:r w:rsidR="006F701B" w:rsidRPr="00554035">
        <w:rPr>
          <w:rFonts w:ascii="Tahoma" w:hAnsi="Tahoma" w:cs="Tahoma"/>
          <w:sz w:val="20"/>
          <w:szCs w:val="20"/>
        </w:rPr>
        <w:t xml:space="preserve"> </w:t>
      </w:r>
    </w:p>
    <w:p w:rsidR="003914DF" w:rsidRPr="00554035" w:rsidRDefault="006F701B" w:rsidP="004539D8">
      <w:pPr>
        <w:pStyle w:val="Akapitzlist"/>
        <w:tabs>
          <w:tab w:val="left" w:pos="0"/>
        </w:tabs>
        <w:spacing w:after="80"/>
        <w:ind w:right="-2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 xml:space="preserve">lub </w:t>
      </w:r>
    </w:p>
    <w:p w:rsidR="003914DF" w:rsidRPr="00554035" w:rsidRDefault="004539D8" w:rsidP="004539D8">
      <w:pPr>
        <w:pStyle w:val="Akapitzlist"/>
        <w:tabs>
          <w:tab w:val="left" w:pos="0"/>
        </w:tabs>
        <w:spacing w:after="80"/>
        <w:ind w:right="-2"/>
        <w:jc w:val="both"/>
        <w:rPr>
          <w:rFonts w:ascii="Tahoma" w:hAnsi="Tahoma" w:cs="Tahoma"/>
          <w:sz w:val="20"/>
          <w:szCs w:val="20"/>
        </w:rPr>
      </w:pPr>
      <w:r w:rsidRPr="00DB3F6B">
        <w:rPr>
          <w:rFonts w:ascii="Tahoma" w:hAnsi="Tahoma" w:cs="Tahoma"/>
          <w:sz w:val="28"/>
          <w:szCs w:val="28"/>
        </w:rPr>
        <w:sym w:font="Wingdings 2" w:char="F030"/>
      </w:r>
      <w:r>
        <w:rPr>
          <w:rFonts w:ascii="Tahoma" w:hAnsi="Tahoma" w:cs="Tahoma"/>
          <w:sz w:val="28"/>
          <w:szCs w:val="28"/>
        </w:rPr>
        <w:t xml:space="preserve"> </w:t>
      </w:r>
      <w:r w:rsidR="006F701B" w:rsidRPr="00554035">
        <w:rPr>
          <w:rFonts w:ascii="Tahoma" w:hAnsi="Tahoma" w:cs="Tahoma"/>
          <w:b/>
          <w:sz w:val="20"/>
          <w:szCs w:val="20"/>
        </w:rPr>
        <w:t>poszukująca pracy</w:t>
      </w:r>
      <w:r w:rsidR="006F701B" w:rsidRPr="003E5EA7">
        <w:rPr>
          <w:rFonts w:ascii="Tahoma" w:hAnsi="Tahoma" w:cs="Tahoma"/>
          <w:sz w:val="20"/>
          <w:szCs w:val="20"/>
        </w:rPr>
        <w:t>,</w:t>
      </w:r>
      <w:r w:rsidR="006F701B" w:rsidRPr="00554035">
        <w:rPr>
          <w:rFonts w:ascii="Tahoma" w:hAnsi="Tahoma" w:cs="Tahoma"/>
          <w:b/>
          <w:sz w:val="20"/>
          <w:szCs w:val="20"/>
        </w:rPr>
        <w:t xml:space="preserve"> </w:t>
      </w:r>
      <w:r w:rsidR="006F701B" w:rsidRPr="004539D8">
        <w:rPr>
          <w:rFonts w:ascii="Tahoma" w:hAnsi="Tahoma" w:cs="Tahoma"/>
          <w:sz w:val="20"/>
          <w:szCs w:val="20"/>
        </w:rPr>
        <w:t>tj. osoba:</w:t>
      </w:r>
    </w:p>
    <w:p w:rsidR="003914DF" w:rsidRPr="00554035" w:rsidRDefault="006F701B" w:rsidP="001E427A">
      <w:pPr>
        <w:pStyle w:val="Akapitzlist"/>
        <w:numPr>
          <w:ilvl w:val="0"/>
          <w:numId w:val="38"/>
        </w:numPr>
        <w:tabs>
          <w:tab w:val="left" w:pos="0"/>
        </w:tabs>
        <w:spacing w:after="80"/>
        <w:ind w:left="1080" w:right="-2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będąca w okresie wypowiedzenia stosunku pracy lub stosunku służbowego</w:t>
      </w:r>
      <w:r w:rsidR="00173675" w:rsidRPr="00554035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>z przyczyn dotyczących zakładu pracy,</w:t>
      </w:r>
    </w:p>
    <w:p w:rsidR="003914DF" w:rsidRPr="00554035" w:rsidRDefault="006F701B" w:rsidP="001E427A">
      <w:pPr>
        <w:pStyle w:val="Akapitzlist"/>
        <w:numPr>
          <w:ilvl w:val="0"/>
          <w:numId w:val="38"/>
        </w:numPr>
        <w:tabs>
          <w:tab w:val="left" w:pos="0"/>
        </w:tabs>
        <w:spacing w:after="80"/>
        <w:ind w:left="1080" w:right="-2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zatrudniona u pracodawcy, wobec którego ogłoszono upadłość lub który jest w stanie</w:t>
      </w:r>
      <w:r w:rsidR="00816FC0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 xml:space="preserve">likwidacji, </w:t>
      </w:r>
      <w:r w:rsidR="005D49C1">
        <w:rPr>
          <w:rFonts w:ascii="Tahoma" w:hAnsi="Tahoma" w:cs="Tahoma"/>
          <w:sz w:val="20"/>
          <w:szCs w:val="20"/>
        </w:rPr>
        <w:t xml:space="preserve">                           </w:t>
      </w:r>
      <w:r w:rsidRPr="00554035">
        <w:rPr>
          <w:rFonts w:ascii="Tahoma" w:hAnsi="Tahoma" w:cs="Tahoma"/>
          <w:sz w:val="20"/>
          <w:szCs w:val="20"/>
        </w:rPr>
        <w:t xml:space="preserve">z wyłączeniem likwidacji w celu prywatyzacji, </w:t>
      </w:r>
    </w:p>
    <w:p w:rsidR="003914DF" w:rsidRPr="00554035" w:rsidRDefault="006F701B" w:rsidP="001E427A">
      <w:pPr>
        <w:pStyle w:val="Akapitzlist"/>
        <w:numPr>
          <w:ilvl w:val="0"/>
          <w:numId w:val="38"/>
        </w:numPr>
        <w:tabs>
          <w:tab w:val="left" w:pos="0"/>
        </w:tabs>
        <w:spacing w:after="80"/>
        <w:ind w:left="1080" w:right="-2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otrzymująca świadczenie socjalne przysługujące na urlopie górniczym lub górniczy</w:t>
      </w:r>
      <w:r w:rsidR="00173675" w:rsidRPr="00554035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>zasiłek socjalny, o</w:t>
      </w:r>
      <w:r w:rsidR="00173675" w:rsidRPr="00554035">
        <w:rPr>
          <w:rFonts w:ascii="Tahoma" w:hAnsi="Tahoma" w:cs="Tahoma"/>
          <w:sz w:val="20"/>
          <w:szCs w:val="20"/>
        </w:rPr>
        <w:t>kreślone w odrębnych przepisach</w:t>
      </w:r>
      <w:r w:rsidRPr="00554035">
        <w:rPr>
          <w:rFonts w:ascii="Tahoma" w:hAnsi="Tahoma" w:cs="Tahoma"/>
          <w:sz w:val="20"/>
          <w:szCs w:val="20"/>
        </w:rPr>
        <w:t>,</w:t>
      </w:r>
    </w:p>
    <w:p w:rsidR="003914DF" w:rsidRPr="00554035" w:rsidRDefault="006F701B" w:rsidP="001E427A">
      <w:pPr>
        <w:pStyle w:val="Akapitzlist"/>
        <w:numPr>
          <w:ilvl w:val="0"/>
          <w:numId w:val="38"/>
        </w:numPr>
        <w:tabs>
          <w:tab w:val="left" w:pos="0"/>
        </w:tabs>
        <w:spacing w:after="80"/>
        <w:ind w:left="1080" w:right="-2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 xml:space="preserve">uczestnicząca </w:t>
      </w:r>
      <w:r w:rsidR="00FE2F4C">
        <w:rPr>
          <w:rFonts w:ascii="Tahoma" w:hAnsi="Tahoma" w:cs="Tahoma"/>
          <w:sz w:val="20"/>
          <w:szCs w:val="20"/>
        </w:rPr>
        <w:t>w zajęciach w centrum integracji społecznej lub indywidualnym programie integracji, o którym mowa w przepisach o pomocy społecznej,</w:t>
      </w:r>
    </w:p>
    <w:p w:rsidR="003914DF" w:rsidRPr="00554035" w:rsidRDefault="006F701B" w:rsidP="001E427A">
      <w:pPr>
        <w:pStyle w:val="Akapitzlist"/>
        <w:numPr>
          <w:ilvl w:val="0"/>
          <w:numId w:val="38"/>
        </w:numPr>
        <w:tabs>
          <w:tab w:val="left" w:pos="0"/>
        </w:tabs>
        <w:spacing w:after="80"/>
        <w:ind w:left="1080" w:right="-2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będąca żołnierzem rezerwy,</w:t>
      </w:r>
    </w:p>
    <w:p w:rsidR="00EF416E" w:rsidRDefault="006F701B" w:rsidP="001E427A">
      <w:pPr>
        <w:pStyle w:val="Akapitzlist"/>
        <w:numPr>
          <w:ilvl w:val="0"/>
          <w:numId w:val="38"/>
        </w:numPr>
        <w:tabs>
          <w:tab w:val="left" w:pos="0"/>
        </w:tabs>
        <w:spacing w:after="80"/>
        <w:ind w:left="1080" w:right="-2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pobierająca rentę szkoleniową,</w:t>
      </w:r>
    </w:p>
    <w:p w:rsidR="003914DF" w:rsidRPr="00554035" w:rsidRDefault="006F701B" w:rsidP="001E427A">
      <w:pPr>
        <w:pStyle w:val="Akapitzlist"/>
        <w:numPr>
          <w:ilvl w:val="0"/>
          <w:numId w:val="38"/>
        </w:numPr>
        <w:tabs>
          <w:tab w:val="left" w:pos="0"/>
        </w:tabs>
        <w:spacing w:after="80"/>
        <w:ind w:left="1080" w:right="-2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pobierająca</w:t>
      </w:r>
      <w:r w:rsidR="00EF06CB" w:rsidRPr="00554035">
        <w:rPr>
          <w:rFonts w:ascii="Tahoma" w:hAnsi="Tahoma" w:cs="Tahoma"/>
          <w:sz w:val="20"/>
          <w:szCs w:val="20"/>
        </w:rPr>
        <w:t xml:space="preserve"> świadczenie szkoleniowe</w:t>
      </w:r>
      <w:r w:rsidRPr="00554035">
        <w:rPr>
          <w:rFonts w:ascii="Tahoma" w:hAnsi="Tahoma" w:cs="Tahoma"/>
          <w:sz w:val="20"/>
          <w:szCs w:val="20"/>
        </w:rPr>
        <w:t>,</w:t>
      </w:r>
      <w:r w:rsidR="00FE2F4C">
        <w:rPr>
          <w:rFonts w:ascii="Tahoma" w:hAnsi="Tahoma" w:cs="Tahoma"/>
          <w:sz w:val="20"/>
          <w:szCs w:val="20"/>
        </w:rPr>
        <w:t xml:space="preserve"> o którym mowa w art.</w:t>
      </w:r>
      <w:r w:rsidR="000800F0">
        <w:rPr>
          <w:rFonts w:ascii="Tahoma" w:hAnsi="Tahoma" w:cs="Tahoma"/>
          <w:sz w:val="20"/>
          <w:szCs w:val="20"/>
        </w:rPr>
        <w:t xml:space="preserve"> 70 ust 6 U</w:t>
      </w:r>
      <w:r w:rsidR="00FE2F4C">
        <w:rPr>
          <w:rFonts w:ascii="Tahoma" w:hAnsi="Tahoma" w:cs="Tahoma"/>
          <w:sz w:val="20"/>
          <w:szCs w:val="20"/>
        </w:rPr>
        <w:t>stawy</w:t>
      </w:r>
      <w:r w:rsidR="000800F0">
        <w:rPr>
          <w:rFonts w:ascii="Tahoma" w:hAnsi="Tahoma" w:cs="Tahoma"/>
          <w:sz w:val="20"/>
          <w:szCs w:val="20"/>
        </w:rPr>
        <w:t>,</w:t>
      </w:r>
    </w:p>
    <w:p w:rsidR="000800F0" w:rsidRDefault="006F701B" w:rsidP="001E427A">
      <w:pPr>
        <w:pStyle w:val="Akapitzlist"/>
        <w:numPr>
          <w:ilvl w:val="0"/>
          <w:numId w:val="38"/>
        </w:numPr>
        <w:tabs>
          <w:tab w:val="left" w:pos="0"/>
        </w:tabs>
        <w:spacing w:after="80"/>
        <w:ind w:left="1080" w:right="-2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podlegająca ubezpieczeniu społecznemu rolników w pełnym zakresie na podstawie</w:t>
      </w:r>
      <w:r w:rsidR="00173675" w:rsidRPr="00554035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 xml:space="preserve">przepisów </w:t>
      </w:r>
      <w:r w:rsidR="00EF06CB" w:rsidRPr="00554035">
        <w:rPr>
          <w:rFonts w:ascii="Tahoma" w:hAnsi="Tahoma" w:cs="Tahoma"/>
          <w:sz w:val="20"/>
          <w:szCs w:val="20"/>
        </w:rPr>
        <w:t>o </w:t>
      </w:r>
      <w:r w:rsidRPr="00554035">
        <w:rPr>
          <w:rFonts w:ascii="Tahoma" w:hAnsi="Tahoma" w:cs="Tahoma"/>
          <w:sz w:val="20"/>
          <w:szCs w:val="20"/>
        </w:rPr>
        <w:t>ubezpieczeniu społecznym rolników jako domownik lub małżonek rolnika,</w:t>
      </w:r>
      <w:r w:rsidR="00173675" w:rsidRPr="00554035">
        <w:rPr>
          <w:rFonts w:ascii="Tahoma" w:hAnsi="Tahoma" w:cs="Tahoma"/>
          <w:sz w:val="20"/>
          <w:szCs w:val="20"/>
        </w:rPr>
        <w:t xml:space="preserve"> </w:t>
      </w:r>
      <w:r w:rsidR="000800F0" w:rsidRPr="00554035">
        <w:rPr>
          <w:rFonts w:ascii="Tahoma" w:hAnsi="Tahoma" w:cs="Tahoma"/>
          <w:sz w:val="20"/>
          <w:szCs w:val="20"/>
        </w:rPr>
        <w:t>je</w:t>
      </w:r>
      <w:r w:rsidR="000800F0">
        <w:rPr>
          <w:rFonts w:ascii="Tahoma" w:hAnsi="Tahoma" w:cs="Tahoma"/>
          <w:sz w:val="20"/>
          <w:szCs w:val="20"/>
        </w:rPr>
        <w:t xml:space="preserve">żeli </w:t>
      </w:r>
      <w:r w:rsidRPr="00554035">
        <w:rPr>
          <w:rFonts w:ascii="Tahoma" w:hAnsi="Tahoma" w:cs="Tahoma"/>
          <w:sz w:val="20"/>
          <w:szCs w:val="20"/>
        </w:rPr>
        <w:t>zamierza podjąć zatrudnienie, inną pracę zarobkową lub działalność</w:t>
      </w:r>
      <w:r w:rsidR="00173675" w:rsidRPr="00554035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>gospodarczą poza rolnictwem</w:t>
      </w:r>
      <w:r w:rsidR="000800F0">
        <w:rPr>
          <w:rFonts w:ascii="Tahoma" w:hAnsi="Tahoma" w:cs="Tahoma"/>
          <w:sz w:val="20"/>
          <w:szCs w:val="20"/>
        </w:rPr>
        <w:t>,</w:t>
      </w:r>
    </w:p>
    <w:p w:rsidR="006F701B" w:rsidRDefault="006F701B" w:rsidP="001E427A">
      <w:pPr>
        <w:pStyle w:val="Akapitzlist"/>
        <w:numPr>
          <w:ilvl w:val="0"/>
          <w:numId w:val="38"/>
        </w:numPr>
        <w:tabs>
          <w:tab w:val="left" w:pos="0"/>
        </w:tabs>
        <w:ind w:left="1080" w:right="-2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będąca cudzoziemcem, o którym mowa w art. 1</w:t>
      </w:r>
      <w:r w:rsidR="00173675" w:rsidRPr="00554035">
        <w:rPr>
          <w:rFonts w:ascii="Tahoma" w:hAnsi="Tahoma" w:cs="Tahoma"/>
          <w:sz w:val="20"/>
          <w:szCs w:val="20"/>
        </w:rPr>
        <w:t xml:space="preserve"> ust. 3 pkt 2 lit. h</w:t>
      </w:r>
      <w:r w:rsidR="00E601AB">
        <w:rPr>
          <w:rFonts w:ascii="Tahoma" w:hAnsi="Tahoma" w:cs="Tahoma"/>
          <w:sz w:val="20"/>
          <w:szCs w:val="20"/>
        </w:rPr>
        <w:t>,</w:t>
      </w:r>
      <w:r w:rsidR="00B21E47">
        <w:rPr>
          <w:rFonts w:ascii="Tahoma" w:hAnsi="Tahoma" w:cs="Tahoma"/>
          <w:sz w:val="20"/>
          <w:szCs w:val="20"/>
        </w:rPr>
        <w:t xml:space="preserve"> </w:t>
      </w:r>
      <w:r w:rsidR="00173675" w:rsidRPr="00554035">
        <w:rPr>
          <w:rFonts w:ascii="Tahoma" w:hAnsi="Tahoma" w:cs="Tahoma"/>
          <w:sz w:val="20"/>
          <w:szCs w:val="20"/>
        </w:rPr>
        <w:t>ha</w:t>
      </w:r>
      <w:r w:rsidR="00E601AB">
        <w:rPr>
          <w:rFonts w:ascii="Tahoma" w:hAnsi="Tahoma" w:cs="Tahoma"/>
          <w:sz w:val="20"/>
          <w:szCs w:val="20"/>
        </w:rPr>
        <w:t xml:space="preserve"> lub </w:t>
      </w:r>
      <w:proofErr w:type="spellStart"/>
      <w:r w:rsidR="00E601AB">
        <w:rPr>
          <w:rFonts w:ascii="Tahoma" w:hAnsi="Tahoma" w:cs="Tahoma"/>
          <w:sz w:val="20"/>
          <w:szCs w:val="20"/>
        </w:rPr>
        <w:t>hb</w:t>
      </w:r>
      <w:proofErr w:type="spellEnd"/>
      <w:r w:rsidR="00173675" w:rsidRPr="00554035">
        <w:rPr>
          <w:rFonts w:ascii="Tahoma" w:hAnsi="Tahoma" w:cs="Tahoma"/>
          <w:sz w:val="20"/>
          <w:szCs w:val="20"/>
        </w:rPr>
        <w:t xml:space="preserve">, z </w:t>
      </w:r>
      <w:r w:rsidRPr="00554035">
        <w:rPr>
          <w:rFonts w:ascii="Tahoma" w:hAnsi="Tahoma" w:cs="Tahoma"/>
          <w:sz w:val="20"/>
          <w:szCs w:val="20"/>
        </w:rPr>
        <w:t>zastrzeżeniem art. 1 ust. 6</w:t>
      </w:r>
      <w:r w:rsidR="00E601AB">
        <w:rPr>
          <w:rFonts w:ascii="Tahoma" w:hAnsi="Tahoma" w:cs="Tahoma"/>
          <w:sz w:val="20"/>
          <w:szCs w:val="20"/>
        </w:rPr>
        <w:t xml:space="preserve"> i 7</w:t>
      </w:r>
      <w:r w:rsidR="00651F4C">
        <w:rPr>
          <w:rFonts w:ascii="Tahoma" w:hAnsi="Tahoma" w:cs="Tahoma"/>
          <w:sz w:val="20"/>
          <w:szCs w:val="20"/>
        </w:rPr>
        <w:t xml:space="preserve"> Ustawy</w:t>
      </w:r>
    </w:p>
    <w:p w:rsidR="00847D16" w:rsidRPr="00554035" w:rsidRDefault="00847D16" w:rsidP="001E427A">
      <w:pPr>
        <w:pStyle w:val="Akapitzlist"/>
        <w:numPr>
          <w:ilvl w:val="0"/>
          <w:numId w:val="38"/>
        </w:numPr>
        <w:tabs>
          <w:tab w:val="left" w:pos="0"/>
        </w:tabs>
        <w:ind w:left="1080" w:right="-2"/>
        <w:jc w:val="both"/>
        <w:rPr>
          <w:rFonts w:ascii="Tahoma" w:hAnsi="Tahoma" w:cs="Tahoma"/>
          <w:sz w:val="20"/>
          <w:szCs w:val="20"/>
        </w:rPr>
      </w:pPr>
      <w:r w:rsidRPr="006511B6">
        <w:rPr>
          <w:rFonts w:ascii="Tahoma" w:hAnsi="Tahoma" w:cs="Tahoma"/>
          <w:sz w:val="20"/>
          <w:szCs w:val="20"/>
        </w:rPr>
        <w:t>poszukująca pracy</w:t>
      </w:r>
      <w:r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niepozostająca w zatrudnieniu lub niewykonująca innej pracy zarobkowej opiekun osoby </w:t>
      </w:r>
      <w:r w:rsidR="009603B0">
        <w:rPr>
          <w:rFonts w:ascii="Tahoma" w:hAnsi="Tahoma" w:cs="Tahoma"/>
          <w:sz w:val="20"/>
          <w:szCs w:val="20"/>
        </w:rPr>
        <w:t>niepełnosprawnej</w:t>
      </w:r>
      <w:r>
        <w:rPr>
          <w:rFonts w:ascii="Tahoma" w:hAnsi="Tahoma" w:cs="Tahoma"/>
          <w:sz w:val="20"/>
          <w:szCs w:val="20"/>
        </w:rPr>
        <w:t>, z wyłączeniem opiekunów osoby niepełnosprawnej pobierających świadczenie pielęgnacyjne lub specjalny zasiłek opiekuńczy na podstawie przepisów o świadczeniach rodzinnych, lub zasiłek dla opiekuna na podstawie przepisów o ustaleniu i wypłacie zasiłków dla opiekunów</w:t>
      </w:r>
    </w:p>
    <w:p w:rsidR="003914DF" w:rsidRPr="00554035" w:rsidRDefault="006F701B" w:rsidP="00F36F0C">
      <w:pPr>
        <w:tabs>
          <w:tab w:val="left" w:pos="720"/>
        </w:tabs>
        <w:ind w:left="709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 xml:space="preserve"> lub</w:t>
      </w:r>
    </w:p>
    <w:p w:rsidR="000B164E" w:rsidRDefault="000800F0" w:rsidP="005B0283">
      <w:pPr>
        <w:pStyle w:val="Akapitzlist"/>
        <w:tabs>
          <w:tab w:val="left" w:pos="993"/>
        </w:tabs>
        <w:ind w:left="1134" w:hanging="425"/>
        <w:jc w:val="both"/>
        <w:rPr>
          <w:rFonts w:ascii="Tahoma" w:hAnsi="Tahoma" w:cs="Tahoma"/>
          <w:sz w:val="20"/>
          <w:szCs w:val="20"/>
        </w:rPr>
      </w:pPr>
      <w:r w:rsidRPr="00DB3F6B">
        <w:rPr>
          <w:rFonts w:ascii="Tahoma" w:hAnsi="Tahoma" w:cs="Tahoma"/>
          <w:sz w:val="28"/>
          <w:szCs w:val="28"/>
        </w:rPr>
        <w:sym w:font="Wingdings 2" w:char="F030"/>
      </w:r>
      <w:r w:rsidR="00816FC0">
        <w:rPr>
          <w:rFonts w:ascii="Tahoma" w:hAnsi="Tahoma" w:cs="Tahoma"/>
          <w:sz w:val="28"/>
          <w:szCs w:val="28"/>
        </w:rPr>
        <w:t xml:space="preserve">  </w:t>
      </w:r>
      <w:r w:rsidR="006F701B" w:rsidRPr="00554035">
        <w:rPr>
          <w:rFonts w:ascii="Tahoma" w:hAnsi="Tahoma" w:cs="Tahoma"/>
          <w:b/>
          <w:sz w:val="20"/>
          <w:szCs w:val="20"/>
        </w:rPr>
        <w:t xml:space="preserve">pracownik </w:t>
      </w:r>
      <w:r w:rsidR="00E601AB">
        <w:rPr>
          <w:rFonts w:ascii="Tahoma" w:hAnsi="Tahoma" w:cs="Tahoma"/>
          <w:sz w:val="20"/>
          <w:szCs w:val="20"/>
        </w:rPr>
        <w:t>oraz</w:t>
      </w:r>
      <w:r w:rsidR="00E601AB" w:rsidRPr="000800F0">
        <w:rPr>
          <w:rFonts w:ascii="Tahoma" w:hAnsi="Tahoma" w:cs="Tahoma"/>
          <w:sz w:val="20"/>
          <w:szCs w:val="20"/>
        </w:rPr>
        <w:t xml:space="preserve"> </w:t>
      </w:r>
      <w:r w:rsidR="006F701B" w:rsidRPr="004129A1">
        <w:rPr>
          <w:rFonts w:ascii="Tahoma" w:hAnsi="Tahoma" w:cs="Tahoma"/>
          <w:b/>
          <w:sz w:val="20"/>
          <w:szCs w:val="20"/>
        </w:rPr>
        <w:t>osoba wykonująca inną pracę zarobkową lub działalność</w:t>
      </w:r>
      <w:r w:rsidR="00816FC0" w:rsidRPr="004129A1">
        <w:rPr>
          <w:rFonts w:ascii="Tahoma" w:hAnsi="Tahoma" w:cs="Tahoma"/>
          <w:b/>
          <w:sz w:val="20"/>
          <w:szCs w:val="20"/>
        </w:rPr>
        <w:t xml:space="preserve"> </w:t>
      </w:r>
      <w:r w:rsidR="006F701B" w:rsidRPr="004129A1">
        <w:rPr>
          <w:rFonts w:ascii="Tahoma" w:hAnsi="Tahoma" w:cs="Tahoma"/>
          <w:b/>
          <w:sz w:val="20"/>
          <w:szCs w:val="20"/>
        </w:rPr>
        <w:t>gospodarczą</w:t>
      </w:r>
      <w:r w:rsidRPr="004129A1">
        <w:rPr>
          <w:rFonts w:ascii="Tahoma" w:hAnsi="Tahoma" w:cs="Tahoma"/>
          <w:b/>
          <w:sz w:val="20"/>
          <w:szCs w:val="20"/>
        </w:rPr>
        <w:t xml:space="preserve"> </w:t>
      </w:r>
      <w:r w:rsidR="00F70DA4">
        <w:rPr>
          <w:rFonts w:ascii="Tahoma" w:hAnsi="Tahoma" w:cs="Tahoma"/>
          <w:b/>
          <w:sz w:val="20"/>
          <w:szCs w:val="20"/>
        </w:rPr>
        <w:t xml:space="preserve">                              </w:t>
      </w:r>
      <w:r w:rsidRPr="004129A1">
        <w:rPr>
          <w:rFonts w:ascii="Tahoma" w:hAnsi="Tahoma" w:cs="Tahoma"/>
          <w:b/>
          <w:sz w:val="20"/>
          <w:szCs w:val="20"/>
        </w:rPr>
        <w:t>w wieku 45 lat i powyżej</w:t>
      </w:r>
      <w:r w:rsidR="006F701B" w:rsidRPr="000800F0">
        <w:rPr>
          <w:rFonts w:ascii="Tahoma" w:hAnsi="Tahoma" w:cs="Tahoma"/>
          <w:sz w:val="20"/>
          <w:szCs w:val="20"/>
        </w:rPr>
        <w:t xml:space="preserve"> zainteresowana pomocą w rozwoju zawodowym</w:t>
      </w:r>
      <w:r w:rsidRPr="000800F0">
        <w:rPr>
          <w:rFonts w:ascii="Tahoma" w:hAnsi="Tahoma" w:cs="Tahoma"/>
          <w:sz w:val="20"/>
          <w:szCs w:val="20"/>
        </w:rPr>
        <w:t xml:space="preserve">, po zarejestrowaniu się </w:t>
      </w:r>
      <w:r w:rsidR="006F701B" w:rsidRPr="000800F0">
        <w:rPr>
          <w:rFonts w:ascii="Tahoma" w:hAnsi="Tahoma" w:cs="Tahoma"/>
          <w:sz w:val="20"/>
          <w:szCs w:val="20"/>
        </w:rPr>
        <w:t>w Urzędzie Pracy m. st. Warszawy</w:t>
      </w:r>
      <w:r w:rsidR="00F32343" w:rsidRPr="000800F0">
        <w:rPr>
          <w:rFonts w:ascii="Tahoma" w:hAnsi="Tahoma" w:cs="Tahoma"/>
          <w:sz w:val="20"/>
          <w:szCs w:val="20"/>
        </w:rPr>
        <w:t xml:space="preserve"> </w:t>
      </w:r>
    </w:p>
    <w:p w:rsidR="006F701B" w:rsidRPr="00C75894" w:rsidRDefault="00E6265E" w:rsidP="003914DF">
      <w:pPr>
        <w:tabs>
          <w:tab w:val="left" w:pos="0"/>
        </w:tabs>
        <w:spacing w:after="80"/>
        <w:ind w:left="270" w:right="-2"/>
        <w:jc w:val="both"/>
        <w:rPr>
          <w:rFonts w:ascii="Tahoma" w:hAnsi="Tahoma" w:cs="Tahoma"/>
          <w:b/>
          <w:sz w:val="20"/>
          <w:szCs w:val="20"/>
        </w:rPr>
      </w:pPr>
      <w:r w:rsidRPr="00C75894">
        <w:rPr>
          <w:rFonts w:ascii="Tahoma" w:hAnsi="Tahoma" w:cs="Tahoma"/>
          <w:b/>
          <w:sz w:val="20"/>
          <w:szCs w:val="20"/>
        </w:rPr>
        <w:t xml:space="preserve">zwana dalej osobą uprawnioną. </w:t>
      </w:r>
    </w:p>
    <w:p w:rsidR="006F701B" w:rsidRPr="006511B6" w:rsidRDefault="00E6265E" w:rsidP="00F87584">
      <w:pPr>
        <w:pStyle w:val="Akapitzlist"/>
        <w:numPr>
          <w:ilvl w:val="0"/>
          <w:numId w:val="29"/>
        </w:numPr>
        <w:ind w:left="426" w:hanging="426"/>
        <w:jc w:val="both"/>
        <w:rPr>
          <w:rFonts w:ascii="Tahoma" w:hAnsi="Tahoma" w:cs="Tahoma"/>
          <w:sz w:val="20"/>
          <w:szCs w:val="20"/>
        </w:rPr>
      </w:pPr>
      <w:r w:rsidRPr="00700E8C">
        <w:rPr>
          <w:rFonts w:ascii="Tahoma" w:hAnsi="Tahoma" w:cs="Tahoma"/>
          <w:sz w:val="20"/>
          <w:szCs w:val="20"/>
        </w:rPr>
        <w:t>Sfinansowanie szkolenia zależne jest od ustalonego dla osoby profilu pomocy, który określa zastosowanie formy wsparcia w postaci szkolenia.</w:t>
      </w:r>
    </w:p>
    <w:p w:rsidR="006511B6" w:rsidRPr="006511B6" w:rsidRDefault="006511B6" w:rsidP="00F87584">
      <w:pPr>
        <w:pStyle w:val="Akapitzlist"/>
        <w:numPr>
          <w:ilvl w:val="0"/>
          <w:numId w:val="58"/>
        </w:numPr>
        <w:tabs>
          <w:tab w:val="left" w:pos="426"/>
        </w:tabs>
        <w:ind w:left="426" w:hanging="284"/>
        <w:jc w:val="both"/>
        <w:rPr>
          <w:rFonts w:ascii="Tahoma" w:hAnsi="Tahoma" w:cs="Tahoma"/>
          <w:vanish/>
          <w:sz w:val="20"/>
          <w:szCs w:val="20"/>
        </w:rPr>
      </w:pPr>
    </w:p>
    <w:p w:rsidR="006511B6" w:rsidRPr="006511B6" w:rsidRDefault="006511B6" w:rsidP="00F87584">
      <w:pPr>
        <w:pStyle w:val="Akapitzlist"/>
        <w:numPr>
          <w:ilvl w:val="0"/>
          <w:numId w:val="58"/>
        </w:numPr>
        <w:tabs>
          <w:tab w:val="left" w:pos="426"/>
        </w:tabs>
        <w:ind w:left="426" w:hanging="284"/>
        <w:jc w:val="both"/>
        <w:rPr>
          <w:rFonts w:ascii="Tahoma" w:hAnsi="Tahoma" w:cs="Tahoma"/>
          <w:vanish/>
          <w:sz w:val="20"/>
          <w:szCs w:val="20"/>
        </w:rPr>
      </w:pPr>
    </w:p>
    <w:p w:rsidR="00C41708" w:rsidRDefault="006F701B" w:rsidP="00E223C6">
      <w:pPr>
        <w:pStyle w:val="Akapitzlist"/>
        <w:numPr>
          <w:ilvl w:val="0"/>
          <w:numId w:val="58"/>
        </w:numPr>
        <w:tabs>
          <w:tab w:val="left" w:pos="426"/>
        </w:tabs>
        <w:ind w:left="425" w:hanging="426"/>
        <w:jc w:val="both"/>
        <w:rPr>
          <w:rFonts w:ascii="Tahoma" w:hAnsi="Tahoma" w:cs="Tahoma"/>
          <w:sz w:val="20"/>
          <w:szCs w:val="20"/>
        </w:rPr>
      </w:pPr>
      <w:r w:rsidRPr="006632F9">
        <w:rPr>
          <w:rFonts w:ascii="Tahoma" w:hAnsi="Tahoma" w:cs="Tahoma"/>
          <w:sz w:val="20"/>
          <w:szCs w:val="20"/>
        </w:rPr>
        <w:t xml:space="preserve">Szkolenie </w:t>
      </w:r>
      <w:r w:rsidR="00C44678" w:rsidRPr="006632F9">
        <w:rPr>
          <w:rFonts w:ascii="Tahoma" w:hAnsi="Tahoma" w:cs="Tahoma"/>
          <w:sz w:val="20"/>
          <w:szCs w:val="20"/>
        </w:rPr>
        <w:t xml:space="preserve">ma </w:t>
      </w:r>
      <w:r w:rsidRPr="006632F9">
        <w:rPr>
          <w:rFonts w:ascii="Tahoma" w:hAnsi="Tahoma" w:cs="Tahoma"/>
          <w:sz w:val="20"/>
          <w:szCs w:val="20"/>
        </w:rPr>
        <w:t>mieć na celu podniesienie kwalifikacji zawodowych i innych kwalifikacji, zwiększających</w:t>
      </w:r>
      <w:r w:rsidR="00173675" w:rsidRPr="006632F9">
        <w:rPr>
          <w:rFonts w:ascii="Tahoma" w:hAnsi="Tahoma" w:cs="Tahoma"/>
          <w:sz w:val="20"/>
          <w:szCs w:val="20"/>
        </w:rPr>
        <w:t xml:space="preserve"> </w:t>
      </w:r>
      <w:r w:rsidRPr="006632F9">
        <w:rPr>
          <w:rFonts w:ascii="Tahoma" w:hAnsi="Tahoma" w:cs="Tahoma"/>
          <w:sz w:val="20"/>
          <w:szCs w:val="20"/>
        </w:rPr>
        <w:t xml:space="preserve">szansę </w:t>
      </w:r>
      <w:r w:rsidR="00C41708">
        <w:rPr>
          <w:rFonts w:ascii="Tahoma" w:hAnsi="Tahoma" w:cs="Tahoma"/>
          <w:sz w:val="20"/>
          <w:szCs w:val="20"/>
        </w:rPr>
        <w:t xml:space="preserve"> </w:t>
      </w:r>
    </w:p>
    <w:p w:rsidR="00173675" w:rsidRPr="006632F9" w:rsidRDefault="006F701B" w:rsidP="00E223C6">
      <w:pPr>
        <w:tabs>
          <w:tab w:val="left" w:pos="426"/>
        </w:tabs>
        <w:ind w:left="425"/>
        <w:jc w:val="both"/>
        <w:rPr>
          <w:rFonts w:ascii="Tahoma" w:hAnsi="Tahoma" w:cs="Tahoma"/>
          <w:sz w:val="20"/>
          <w:szCs w:val="20"/>
        </w:rPr>
      </w:pPr>
      <w:r w:rsidRPr="006632F9">
        <w:rPr>
          <w:rFonts w:ascii="Tahoma" w:hAnsi="Tahoma" w:cs="Tahoma"/>
          <w:sz w:val="20"/>
          <w:szCs w:val="20"/>
        </w:rPr>
        <w:t>na podjęcie lub utrzymanie zatrudnienia, innej pracy zar</w:t>
      </w:r>
      <w:r w:rsidR="00173675" w:rsidRPr="006632F9">
        <w:rPr>
          <w:rFonts w:ascii="Tahoma" w:hAnsi="Tahoma" w:cs="Tahoma"/>
          <w:sz w:val="20"/>
          <w:szCs w:val="20"/>
        </w:rPr>
        <w:t>obkowe</w:t>
      </w:r>
      <w:r w:rsidR="00F72109" w:rsidRPr="006632F9">
        <w:rPr>
          <w:rFonts w:ascii="Tahoma" w:hAnsi="Tahoma" w:cs="Tahoma"/>
          <w:sz w:val="20"/>
          <w:szCs w:val="20"/>
        </w:rPr>
        <w:t>j</w:t>
      </w:r>
      <w:r w:rsidR="00173675" w:rsidRPr="006632F9">
        <w:rPr>
          <w:rFonts w:ascii="Tahoma" w:hAnsi="Tahoma" w:cs="Tahoma"/>
          <w:sz w:val="20"/>
          <w:szCs w:val="20"/>
        </w:rPr>
        <w:t xml:space="preserve"> lub </w:t>
      </w:r>
      <w:r w:rsidRPr="006632F9">
        <w:rPr>
          <w:rFonts w:ascii="Tahoma" w:hAnsi="Tahoma" w:cs="Tahoma"/>
          <w:sz w:val="20"/>
          <w:szCs w:val="20"/>
        </w:rPr>
        <w:t>działalnoś</w:t>
      </w:r>
      <w:r w:rsidR="00173675" w:rsidRPr="006632F9">
        <w:rPr>
          <w:rFonts w:ascii="Tahoma" w:hAnsi="Tahoma" w:cs="Tahoma"/>
          <w:sz w:val="20"/>
          <w:szCs w:val="20"/>
        </w:rPr>
        <w:t xml:space="preserve">ci </w:t>
      </w:r>
      <w:r w:rsidR="009869EF" w:rsidRPr="006632F9">
        <w:rPr>
          <w:rFonts w:ascii="Tahoma" w:hAnsi="Tahoma" w:cs="Tahoma"/>
          <w:sz w:val="20"/>
          <w:szCs w:val="20"/>
        </w:rPr>
        <w:t xml:space="preserve">gospodarczej, </w:t>
      </w:r>
      <w:r w:rsidR="004129A1">
        <w:rPr>
          <w:rFonts w:ascii="Tahoma" w:hAnsi="Tahoma" w:cs="Tahoma"/>
          <w:sz w:val="20"/>
          <w:szCs w:val="20"/>
        </w:rPr>
        <w:t xml:space="preserve">  </w:t>
      </w:r>
      <w:r w:rsidR="009869EF" w:rsidRPr="006632F9">
        <w:rPr>
          <w:rFonts w:ascii="Tahoma" w:hAnsi="Tahoma" w:cs="Tahoma"/>
          <w:sz w:val="20"/>
          <w:szCs w:val="20"/>
        </w:rPr>
        <w:t>w </w:t>
      </w:r>
      <w:r w:rsidRPr="006632F9">
        <w:rPr>
          <w:rFonts w:ascii="Tahoma" w:hAnsi="Tahoma" w:cs="Tahoma"/>
          <w:sz w:val="20"/>
          <w:szCs w:val="20"/>
        </w:rPr>
        <w:t>szczególności w przypadku:</w:t>
      </w:r>
    </w:p>
    <w:p w:rsidR="003914DF" w:rsidRPr="00554035" w:rsidRDefault="006F701B" w:rsidP="00EB4EE1">
      <w:pPr>
        <w:pStyle w:val="Akapitzlist"/>
        <w:numPr>
          <w:ilvl w:val="0"/>
          <w:numId w:val="32"/>
        </w:numPr>
        <w:tabs>
          <w:tab w:val="left" w:pos="426"/>
          <w:tab w:val="left" w:pos="720"/>
        </w:tabs>
        <w:ind w:left="426" w:firstLine="0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braku kwalifikacji zawodowych,</w:t>
      </w:r>
    </w:p>
    <w:p w:rsidR="00173675" w:rsidRPr="00554035" w:rsidRDefault="006F701B" w:rsidP="005B0283">
      <w:pPr>
        <w:pStyle w:val="Akapitzlist"/>
        <w:numPr>
          <w:ilvl w:val="0"/>
          <w:numId w:val="32"/>
        </w:numPr>
        <w:tabs>
          <w:tab w:val="left" w:pos="426"/>
          <w:tab w:val="left" w:pos="720"/>
        </w:tabs>
        <w:spacing w:after="80"/>
        <w:ind w:left="426" w:right="-2" w:firstLine="0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konieczności zmiany lub uzupełnienia kwalifikacji,</w:t>
      </w:r>
    </w:p>
    <w:p w:rsidR="00173675" w:rsidRPr="00554035" w:rsidRDefault="006F701B" w:rsidP="005B0283">
      <w:pPr>
        <w:pStyle w:val="Akapitzlist"/>
        <w:numPr>
          <w:ilvl w:val="0"/>
          <w:numId w:val="32"/>
        </w:numPr>
        <w:tabs>
          <w:tab w:val="left" w:pos="426"/>
          <w:tab w:val="left" w:pos="720"/>
        </w:tabs>
        <w:spacing w:after="80"/>
        <w:ind w:left="426" w:right="-2" w:firstLine="0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 xml:space="preserve">utraty zdolności do wykonywania pracy w dotychczas wykonywanym zawodzie, </w:t>
      </w:r>
    </w:p>
    <w:p w:rsidR="0052325C" w:rsidRDefault="006F701B" w:rsidP="005B0283">
      <w:pPr>
        <w:pStyle w:val="Akapitzlist"/>
        <w:numPr>
          <w:ilvl w:val="0"/>
          <w:numId w:val="32"/>
        </w:numPr>
        <w:tabs>
          <w:tab w:val="left" w:pos="426"/>
          <w:tab w:val="left" w:pos="720"/>
        </w:tabs>
        <w:spacing w:after="80"/>
        <w:ind w:left="426" w:right="-2" w:firstLine="0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braku umiejętności aktywnego poszukiwania pracy.</w:t>
      </w:r>
    </w:p>
    <w:p w:rsidR="006F701B" w:rsidRPr="006632F9" w:rsidRDefault="006F701B" w:rsidP="00EB4EE1">
      <w:pPr>
        <w:pStyle w:val="Akapitzlist"/>
        <w:numPr>
          <w:ilvl w:val="0"/>
          <w:numId w:val="58"/>
        </w:numPr>
        <w:tabs>
          <w:tab w:val="left" w:pos="0"/>
          <w:tab w:val="left" w:pos="426"/>
        </w:tabs>
        <w:ind w:left="426" w:hanging="284"/>
        <w:jc w:val="both"/>
        <w:rPr>
          <w:rFonts w:ascii="Tahoma" w:hAnsi="Tahoma" w:cs="Tahoma"/>
          <w:sz w:val="20"/>
          <w:szCs w:val="20"/>
        </w:rPr>
      </w:pPr>
      <w:r w:rsidRPr="006632F9">
        <w:rPr>
          <w:rFonts w:ascii="Tahoma" w:eastAsia="Times New Roman" w:hAnsi="Tahoma" w:cs="Tahoma"/>
          <w:sz w:val="20"/>
          <w:szCs w:val="20"/>
        </w:rPr>
        <w:t>Osoba uprawniona odbywa rozmowę indywidualną z pracownikiem Centrum Aktywizacji</w:t>
      </w:r>
      <w:r w:rsidR="00751EAC" w:rsidRPr="006632F9">
        <w:rPr>
          <w:rFonts w:ascii="Tahoma" w:eastAsia="Times New Roman" w:hAnsi="Tahoma" w:cs="Tahoma"/>
          <w:sz w:val="20"/>
          <w:szCs w:val="20"/>
        </w:rPr>
        <w:t xml:space="preserve"> </w:t>
      </w:r>
      <w:r w:rsidRPr="006632F9">
        <w:rPr>
          <w:rFonts w:ascii="Tahoma" w:eastAsia="Times New Roman" w:hAnsi="Tahoma" w:cs="Tahoma"/>
          <w:sz w:val="20"/>
          <w:szCs w:val="20"/>
        </w:rPr>
        <w:t xml:space="preserve">Zawodowej, </w:t>
      </w:r>
      <w:r w:rsidR="00C41708">
        <w:rPr>
          <w:rFonts w:ascii="Tahoma" w:eastAsia="Times New Roman" w:hAnsi="Tahoma" w:cs="Tahoma"/>
          <w:sz w:val="20"/>
          <w:szCs w:val="20"/>
        </w:rPr>
        <w:t xml:space="preserve">    </w:t>
      </w:r>
      <w:r w:rsidR="004129A1">
        <w:rPr>
          <w:rFonts w:ascii="Tahoma" w:eastAsia="Times New Roman" w:hAnsi="Tahoma" w:cs="Tahoma"/>
          <w:sz w:val="20"/>
          <w:szCs w:val="20"/>
        </w:rPr>
        <w:t xml:space="preserve">  </w:t>
      </w:r>
      <w:r w:rsidRPr="006632F9">
        <w:rPr>
          <w:rFonts w:ascii="Tahoma" w:eastAsia="Times New Roman" w:hAnsi="Tahoma" w:cs="Tahoma"/>
          <w:sz w:val="20"/>
          <w:szCs w:val="20"/>
        </w:rPr>
        <w:t xml:space="preserve">zwanym dalej CAZ, która jest podstawą do dalszego procedowania. </w:t>
      </w:r>
    </w:p>
    <w:p w:rsidR="00DD5E7B" w:rsidRDefault="006F701B" w:rsidP="005B0283"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0"/>
          <w:szCs w:val="20"/>
        </w:rPr>
      </w:pPr>
      <w:r w:rsidRPr="006139BF">
        <w:rPr>
          <w:rFonts w:ascii="Tahoma" w:hAnsi="Tahoma" w:cs="Tahoma"/>
          <w:sz w:val="20"/>
          <w:szCs w:val="20"/>
        </w:rPr>
        <w:tab/>
        <w:t xml:space="preserve">W CAZ </w:t>
      </w:r>
      <w:r w:rsidRPr="006139BF">
        <w:rPr>
          <w:rFonts w:ascii="Tahoma" w:eastAsia="Times New Roman" w:hAnsi="Tahoma" w:cs="Tahoma"/>
          <w:sz w:val="20"/>
          <w:szCs w:val="20"/>
        </w:rPr>
        <w:t xml:space="preserve">osoba uprawniona </w:t>
      </w:r>
      <w:r w:rsidRPr="006139BF">
        <w:rPr>
          <w:rFonts w:ascii="Tahoma" w:hAnsi="Tahoma" w:cs="Tahoma"/>
          <w:sz w:val="20"/>
          <w:szCs w:val="20"/>
        </w:rPr>
        <w:t>może otrzymać informację o rejestrze instytucji szkoleniowych, uzyskać</w:t>
      </w:r>
      <w:r w:rsidR="00751EAC">
        <w:rPr>
          <w:rFonts w:ascii="Tahoma" w:hAnsi="Tahoma" w:cs="Tahoma"/>
          <w:sz w:val="20"/>
          <w:szCs w:val="20"/>
        </w:rPr>
        <w:t xml:space="preserve"> </w:t>
      </w:r>
      <w:r w:rsidRPr="006139BF">
        <w:rPr>
          <w:rFonts w:ascii="Tahoma" w:hAnsi="Tahoma" w:cs="Tahoma"/>
          <w:sz w:val="20"/>
          <w:szCs w:val="20"/>
        </w:rPr>
        <w:t>poradę oraz skonsultować wybór szkolenia, które pozwoli odpowiednio ukierunkować i wskazać</w:t>
      </w:r>
      <w:r w:rsidR="00816FC0">
        <w:rPr>
          <w:rFonts w:ascii="Tahoma" w:hAnsi="Tahoma" w:cs="Tahoma"/>
          <w:sz w:val="20"/>
          <w:szCs w:val="20"/>
        </w:rPr>
        <w:t xml:space="preserve"> </w:t>
      </w:r>
      <w:r w:rsidRPr="006139BF">
        <w:rPr>
          <w:rFonts w:ascii="Tahoma" w:hAnsi="Tahoma" w:cs="Tahoma"/>
          <w:sz w:val="20"/>
          <w:szCs w:val="20"/>
        </w:rPr>
        <w:t>dalszą drogę postępowania.</w:t>
      </w:r>
    </w:p>
    <w:p w:rsidR="001F7AB9" w:rsidRDefault="00F32343" w:rsidP="00F87584">
      <w:pPr>
        <w:pStyle w:val="Akapitzlist"/>
        <w:numPr>
          <w:ilvl w:val="0"/>
          <w:numId w:val="58"/>
        </w:numPr>
        <w:tabs>
          <w:tab w:val="left" w:pos="142"/>
        </w:tabs>
        <w:ind w:left="426"/>
        <w:jc w:val="both"/>
        <w:rPr>
          <w:rFonts w:ascii="Tahoma" w:hAnsi="Tahoma" w:cs="Tahoma"/>
          <w:sz w:val="20"/>
          <w:szCs w:val="20"/>
        </w:rPr>
      </w:pPr>
      <w:r w:rsidRPr="001F7AB9">
        <w:rPr>
          <w:rFonts w:ascii="Tahoma" w:hAnsi="Tahoma" w:cs="Tahoma"/>
          <w:sz w:val="20"/>
          <w:szCs w:val="20"/>
        </w:rPr>
        <w:lastRenderedPageBreak/>
        <w:t>Mia</w:t>
      </w:r>
      <w:r w:rsidR="00FC4246" w:rsidRPr="001F7AB9">
        <w:rPr>
          <w:rFonts w:ascii="Tahoma" w:hAnsi="Tahoma" w:cs="Tahoma"/>
          <w:sz w:val="20"/>
          <w:szCs w:val="20"/>
        </w:rPr>
        <w:t xml:space="preserve">sto st. Warszawa - </w:t>
      </w:r>
      <w:r w:rsidR="006F701B" w:rsidRPr="001F7AB9">
        <w:rPr>
          <w:rFonts w:ascii="Tahoma" w:hAnsi="Tahoma" w:cs="Tahoma"/>
          <w:sz w:val="20"/>
          <w:szCs w:val="20"/>
        </w:rPr>
        <w:t>Urząd Pracy m.st. Warszawy - może sfinansować</w:t>
      </w:r>
      <w:r w:rsidR="00DD5E7B" w:rsidRPr="001F7AB9">
        <w:rPr>
          <w:rFonts w:ascii="Tahoma" w:hAnsi="Tahoma" w:cs="Tahoma"/>
          <w:sz w:val="20"/>
          <w:szCs w:val="20"/>
        </w:rPr>
        <w:t xml:space="preserve"> </w:t>
      </w:r>
      <w:r w:rsidR="006F701B" w:rsidRPr="001F7AB9">
        <w:rPr>
          <w:rFonts w:ascii="Tahoma" w:eastAsia="Times New Roman" w:hAnsi="Tahoma" w:cs="Tahoma"/>
          <w:sz w:val="20"/>
          <w:szCs w:val="20"/>
        </w:rPr>
        <w:t xml:space="preserve">osobie uprawnionej koszt szkolenia </w:t>
      </w:r>
      <w:r w:rsidR="006F701B" w:rsidRPr="001F7AB9">
        <w:rPr>
          <w:rFonts w:ascii="Tahoma" w:hAnsi="Tahoma" w:cs="Tahoma"/>
          <w:b/>
          <w:sz w:val="20"/>
          <w:szCs w:val="20"/>
        </w:rPr>
        <w:t xml:space="preserve">maksymalnie do kwoty </w:t>
      </w:r>
      <w:r w:rsidR="00A53A0D" w:rsidRPr="001F7AB9">
        <w:rPr>
          <w:rFonts w:ascii="Tahoma" w:hAnsi="Tahoma" w:cs="Tahoma"/>
          <w:b/>
          <w:sz w:val="20"/>
          <w:szCs w:val="20"/>
        </w:rPr>
        <w:t>4</w:t>
      </w:r>
      <w:r w:rsidR="006F701B" w:rsidRPr="001F7AB9">
        <w:rPr>
          <w:rFonts w:ascii="Tahoma" w:hAnsi="Tahoma" w:cs="Tahoma"/>
          <w:b/>
          <w:sz w:val="20"/>
          <w:szCs w:val="20"/>
        </w:rPr>
        <w:t xml:space="preserve"> 000,00 zł</w:t>
      </w:r>
      <w:r w:rsidR="006F701B" w:rsidRPr="001F7AB9">
        <w:rPr>
          <w:rFonts w:ascii="Tahoma" w:hAnsi="Tahoma" w:cs="Tahoma"/>
          <w:sz w:val="20"/>
          <w:szCs w:val="20"/>
        </w:rPr>
        <w:t>,</w:t>
      </w:r>
      <w:r w:rsidR="00DD5E7B" w:rsidRPr="001F7AB9">
        <w:rPr>
          <w:rFonts w:ascii="Tahoma" w:hAnsi="Tahoma" w:cs="Tahoma"/>
          <w:sz w:val="20"/>
          <w:szCs w:val="20"/>
        </w:rPr>
        <w:t xml:space="preserve"> w danym </w:t>
      </w:r>
      <w:r w:rsidR="006F701B" w:rsidRPr="001F7AB9">
        <w:rPr>
          <w:rFonts w:ascii="Tahoma" w:hAnsi="Tahoma" w:cs="Tahoma"/>
          <w:sz w:val="20"/>
          <w:szCs w:val="20"/>
        </w:rPr>
        <w:t>roku</w:t>
      </w:r>
      <w:r w:rsidR="00C44678" w:rsidRPr="001F7AB9">
        <w:rPr>
          <w:rFonts w:ascii="Tahoma" w:hAnsi="Tahoma" w:cs="Tahoma"/>
          <w:sz w:val="20"/>
          <w:szCs w:val="20"/>
        </w:rPr>
        <w:t>.</w:t>
      </w:r>
      <w:r w:rsidR="006F701B" w:rsidRPr="001F7AB9">
        <w:rPr>
          <w:rFonts w:ascii="Tahoma" w:hAnsi="Tahoma" w:cs="Tahoma"/>
          <w:sz w:val="20"/>
          <w:szCs w:val="20"/>
        </w:rPr>
        <w:t xml:space="preserve"> </w:t>
      </w:r>
      <w:r w:rsidR="00EF06CB" w:rsidRPr="001F7AB9">
        <w:rPr>
          <w:rFonts w:ascii="Tahoma" w:hAnsi="Tahoma" w:cs="Tahoma"/>
          <w:sz w:val="20"/>
          <w:szCs w:val="20"/>
        </w:rPr>
        <w:t>W</w:t>
      </w:r>
      <w:r w:rsidR="002C0381" w:rsidRPr="001F7AB9">
        <w:rPr>
          <w:rFonts w:ascii="Tahoma" w:hAnsi="Tahoma" w:cs="Tahoma"/>
          <w:sz w:val="20"/>
          <w:szCs w:val="20"/>
        </w:rPr>
        <w:t xml:space="preserve"> </w:t>
      </w:r>
      <w:r w:rsidR="006F701B" w:rsidRPr="001F7AB9">
        <w:rPr>
          <w:rFonts w:ascii="Tahoma" w:hAnsi="Tahoma" w:cs="Tahoma"/>
          <w:sz w:val="20"/>
          <w:szCs w:val="20"/>
        </w:rPr>
        <w:t>przypadku szkolenia droższego osoba uprawniona będzie zobowiązana</w:t>
      </w:r>
      <w:r w:rsidR="00DD5E7B" w:rsidRPr="001F7AB9">
        <w:rPr>
          <w:rFonts w:ascii="Tahoma" w:hAnsi="Tahoma" w:cs="Tahoma"/>
          <w:sz w:val="20"/>
          <w:szCs w:val="20"/>
        </w:rPr>
        <w:t xml:space="preserve"> </w:t>
      </w:r>
      <w:r w:rsidR="006F701B" w:rsidRPr="001F7AB9">
        <w:rPr>
          <w:rFonts w:ascii="Tahoma" w:hAnsi="Tahoma" w:cs="Tahoma"/>
          <w:sz w:val="20"/>
          <w:szCs w:val="20"/>
        </w:rPr>
        <w:t>we własnym zakresi</w:t>
      </w:r>
      <w:r w:rsidR="00EF06CB" w:rsidRPr="001F7AB9">
        <w:rPr>
          <w:rFonts w:ascii="Tahoma" w:hAnsi="Tahoma" w:cs="Tahoma"/>
          <w:sz w:val="20"/>
          <w:szCs w:val="20"/>
        </w:rPr>
        <w:t>e dokonać na </w:t>
      </w:r>
      <w:r w:rsidR="00DD5E7B" w:rsidRPr="001F7AB9">
        <w:rPr>
          <w:rFonts w:ascii="Tahoma" w:hAnsi="Tahoma" w:cs="Tahoma"/>
          <w:sz w:val="20"/>
          <w:szCs w:val="20"/>
        </w:rPr>
        <w:t xml:space="preserve">rzecz instytucji </w:t>
      </w:r>
      <w:r w:rsidR="006F701B" w:rsidRPr="001F7AB9">
        <w:rPr>
          <w:rFonts w:ascii="Tahoma" w:hAnsi="Tahoma" w:cs="Tahoma"/>
          <w:sz w:val="20"/>
          <w:szCs w:val="20"/>
        </w:rPr>
        <w:t>szk</w:t>
      </w:r>
      <w:r w:rsidR="00DD5E7B" w:rsidRPr="001F7AB9">
        <w:rPr>
          <w:rFonts w:ascii="Tahoma" w:hAnsi="Tahoma" w:cs="Tahoma"/>
          <w:sz w:val="20"/>
          <w:szCs w:val="20"/>
        </w:rPr>
        <w:t xml:space="preserve">oleniowej uiszczenia pozostałej </w:t>
      </w:r>
      <w:r w:rsidR="006F701B" w:rsidRPr="001F7AB9">
        <w:rPr>
          <w:rFonts w:ascii="Tahoma" w:hAnsi="Tahoma" w:cs="Tahoma"/>
          <w:sz w:val="20"/>
          <w:szCs w:val="20"/>
        </w:rPr>
        <w:t>kwoty,</w:t>
      </w:r>
      <w:r w:rsidR="00DD5E7B" w:rsidRPr="001F7AB9">
        <w:rPr>
          <w:rFonts w:ascii="Tahoma" w:hAnsi="Tahoma" w:cs="Tahoma"/>
          <w:sz w:val="20"/>
          <w:szCs w:val="20"/>
        </w:rPr>
        <w:t xml:space="preserve"> </w:t>
      </w:r>
      <w:r w:rsidR="006F701B" w:rsidRPr="001F7AB9">
        <w:rPr>
          <w:rFonts w:ascii="Tahoma" w:hAnsi="Tahoma" w:cs="Tahoma"/>
          <w:sz w:val="20"/>
          <w:szCs w:val="20"/>
        </w:rPr>
        <w:t xml:space="preserve">tj. powstałej różnicy. </w:t>
      </w:r>
    </w:p>
    <w:p w:rsidR="00DD5E7B" w:rsidRPr="001F7AB9" w:rsidRDefault="006F701B" w:rsidP="00F87584">
      <w:pPr>
        <w:pStyle w:val="Akapitzlist"/>
        <w:numPr>
          <w:ilvl w:val="0"/>
          <w:numId w:val="58"/>
        </w:numPr>
        <w:tabs>
          <w:tab w:val="left" w:pos="0"/>
        </w:tabs>
        <w:ind w:left="426"/>
        <w:jc w:val="both"/>
        <w:rPr>
          <w:rFonts w:ascii="Tahoma" w:hAnsi="Tahoma" w:cs="Tahoma"/>
          <w:sz w:val="20"/>
          <w:szCs w:val="20"/>
        </w:rPr>
      </w:pPr>
      <w:r w:rsidRPr="001F7AB9">
        <w:rPr>
          <w:rFonts w:ascii="Tahoma" w:hAnsi="Tahoma" w:cs="Tahoma"/>
          <w:sz w:val="20"/>
          <w:szCs w:val="20"/>
        </w:rPr>
        <w:t>Koszty szkolenia nie zostaną sfinansowane, jeżeli szkolenie będzie podjęte bez skierowania</w:t>
      </w:r>
      <w:r w:rsidR="00816FC0" w:rsidRPr="001F7AB9">
        <w:rPr>
          <w:rFonts w:ascii="Tahoma" w:hAnsi="Tahoma" w:cs="Tahoma"/>
          <w:sz w:val="20"/>
          <w:szCs w:val="20"/>
        </w:rPr>
        <w:t xml:space="preserve"> </w:t>
      </w:r>
      <w:r w:rsidRPr="001F7AB9">
        <w:rPr>
          <w:rFonts w:ascii="Tahoma" w:hAnsi="Tahoma" w:cs="Tahoma"/>
          <w:sz w:val="20"/>
          <w:szCs w:val="20"/>
        </w:rPr>
        <w:t xml:space="preserve">ze strony Urzędu Pracy m. st. Warszawy. </w:t>
      </w:r>
    </w:p>
    <w:p w:rsidR="005B0283" w:rsidRPr="00700E8C" w:rsidRDefault="005B0283" w:rsidP="00F87584">
      <w:pPr>
        <w:pStyle w:val="Akapitzlist"/>
        <w:numPr>
          <w:ilvl w:val="0"/>
          <w:numId w:val="58"/>
        </w:numPr>
        <w:tabs>
          <w:tab w:val="left" w:pos="0"/>
        </w:tabs>
        <w:ind w:left="425"/>
        <w:jc w:val="both"/>
        <w:rPr>
          <w:rFonts w:ascii="Tahoma" w:hAnsi="Tahoma" w:cs="Tahoma"/>
          <w:sz w:val="20"/>
          <w:szCs w:val="20"/>
        </w:rPr>
      </w:pPr>
      <w:r w:rsidRPr="00700E8C">
        <w:rPr>
          <w:rFonts w:ascii="Tahoma" w:hAnsi="Tahoma" w:cs="Tahoma"/>
          <w:sz w:val="20"/>
          <w:szCs w:val="20"/>
        </w:rPr>
        <w:t>Szkolenie powinno odbywać się w formie kursu, realizowanego według planu nauczania obejmującego przeciętnie nie mniej niż 25 godzin zegarowych w tygodniu, chyba, że przepisy odrębne przewidują niższy wymiar szkolenia.</w:t>
      </w:r>
      <w:r w:rsidR="009B1881" w:rsidRPr="00700E8C">
        <w:rPr>
          <w:rFonts w:ascii="Tahoma" w:hAnsi="Tahoma" w:cs="Tahoma"/>
          <w:sz w:val="20"/>
          <w:szCs w:val="20"/>
        </w:rPr>
        <w:t xml:space="preserve"> Godzina zegarowa kursu liczy 60 minut i obejmuje zajęcia edukacyjne  liczące 45 min oraz przerwę, liczącą średnio 15 minut.</w:t>
      </w:r>
    </w:p>
    <w:p w:rsidR="005B0283" w:rsidRPr="00902AC4" w:rsidRDefault="005B0283" w:rsidP="00F87584">
      <w:pPr>
        <w:pStyle w:val="Akapitzlist"/>
        <w:numPr>
          <w:ilvl w:val="0"/>
          <w:numId w:val="58"/>
        </w:numPr>
        <w:tabs>
          <w:tab w:val="left" w:pos="0"/>
        </w:tabs>
        <w:ind w:left="426"/>
        <w:jc w:val="both"/>
        <w:rPr>
          <w:rFonts w:ascii="Tahoma" w:hAnsi="Tahoma" w:cs="Tahoma"/>
          <w:sz w:val="20"/>
          <w:szCs w:val="20"/>
        </w:rPr>
      </w:pPr>
      <w:r w:rsidRPr="00700E8C">
        <w:rPr>
          <w:rFonts w:ascii="Tahoma" w:hAnsi="Tahoma" w:cs="Tahoma"/>
          <w:sz w:val="20"/>
          <w:szCs w:val="20"/>
        </w:rPr>
        <w:t>Szkolenie powinno trwać nie dłużej niż 6 miesięcy, a w sytuacjach uzasadnionych programem szkolenia w danym zawodzie nie dłużej niż 12 miesięcy. W przypadku osób bez kwalifikacji zawodowych szkolenie może trwać do 12 miesięcy, a w sytuacjach uzasadnionych programem szkolenia w danym zawodzie nie</w:t>
      </w:r>
      <w:r w:rsidRPr="005E0AC0">
        <w:rPr>
          <w:rFonts w:ascii="Tahoma" w:hAnsi="Tahoma" w:cs="Tahoma"/>
          <w:sz w:val="20"/>
          <w:szCs w:val="20"/>
        </w:rPr>
        <w:t xml:space="preserve"> dłużej niż 24 miesiące.</w:t>
      </w:r>
    </w:p>
    <w:p w:rsidR="00704FAA" w:rsidRPr="00902AC4" w:rsidRDefault="00B15DCB" w:rsidP="00F87584">
      <w:pPr>
        <w:pStyle w:val="Akapitzlist"/>
        <w:numPr>
          <w:ilvl w:val="0"/>
          <w:numId w:val="58"/>
        </w:numPr>
        <w:tabs>
          <w:tab w:val="left" w:pos="0"/>
        </w:tabs>
        <w:ind w:left="426"/>
        <w:jc w:val="both"/>
        <w:rPr>
          <w:rFonts w:ascii="Tahoma" w:hAnsi="Tahoma" w:cs="Tahoma"/>
          <w:sz w:val="20"/>
          <w:szCs w:val="20"/>
        </w:rPr>
      </w:pPr>
      <w:r w:rsidRPr="00DC528F">
        <w:rPr>
          <w:rFonts w:ascii="Tahoma" w:hAnsi="Tahoma" w:cs="Tahoma"/>
          <w:sz w:val="20"/>
          <w:szCs w:val="20"/>
        </w:rPr>
        <w:t xml:space="preserve">Osoba </w:t>
      </w:r>
      <w:r w:rsidR="00EA5429" w:rsidRPr="00DC528F">
        <w:rPr>
          <w:rFonts w:ascii="Tahoma" w:hAnsi="Tahoma" w:cs="Tahoma"/>
          <w:sz w:val="20"/>
          <w:szCs w:val="20"/>
        </w:rPr>
        <w:t xml:space="preserve">uprawniona </w:t>
      </w:r>
      <w:r w:rsidRPr="00DC528F">
        <w:rPr>
          <w:rFonts w:ascii="Tahoma" w:hAnsi="Tahoma" w:cs="Tahoma"/>
          <w:sz w:val="20"/>
          <w:szCs w:val="20"/>
        </w:rPr>
        <w:t xml:space="preserve">może być skierowana na szkolenie po złożeniu oświadczenia o nieuczestniczeniu </w:t>
      </w:r>
      <w:r w:rsidR="005D49C1">
        <w:rPr>
          <w:rFonts w:ascii="Tahoma" w:hAnsi="Tahoma" w:cs="Tahoma"/>
          <w:sz w:val="20"/>
          <w:szCs w:val="20"/>
        </w:rPr>
        <w:t xml:space="preserve">                     </w:t>
      </w:r>
      <w:r w:rsidRPr="00DC528F">
        <w:rPr>
          <w:rFonts w:ascii="Tahoma" w:hAnsi="Tahoma" w:cs="Tahoma"/>
          <w:sz w:val="20"/>
          <w:szCs w:val="20"/>
        </w:rPr>
        <w:t>w szkoleniu finansowanym</w:t>
      </w:r>
      <w:r w:rsidRPr="000E20C0">
        <w:rPr>
          <w:rFonts w:ascii="Tahoma" w:hAnsi="Tahoma" w:cs="Tahoma"/>
          <w:sz w:val="20"/>
          <w:szCs w:val="20"/>
        </w:rPr>
        <w:t xml:space="preserve"> ze środków Funduszu Pracy na podstawie skierowania z powiatowego urzędu pracy w okresie ostatnich 3 lat lub o udziale</w:t>
      </w:r>
      <w:r w:rsidRPr="005E0AC0">
        <w:rPr>
          <w:rFonts w:ascii="Tahoma" w:hAnsi="Tahoma" w:cs="Tahoma"/>
          <w:sz w:val="20"/>
          <w:szCs w:val="20"/>
        </w:rPr>
        <w:t xml:space="preserve"> w takim szkoleniu w okresie ostatnich 3 lat i wskazaniu urzędu pracy, który wydał skierowanie, jeżeli łączna kwo</w:t>
      </w:r>
      <w:r w:rsidRPr="00804B49">
        <w:rPr>
          <w:rFonts w:ascii="Tahoma" w:hAnsi="Tahoma" w:cs="Tahoma"/>
          <w:sz w:val="20"/>
          <w:szCs w:val="20"/>
        </w:rPr>
        <w:t xml:space="preserve">ta środków na koszty szkolenia tej osoby spełnia wymagania określone w art. 109a ust. 1 </w:t>
      </w:r>
      <w:r w:rsidR="001D765E" w:rsidRPr="00804B49">
        <w:rPr>
          <w:rFonts w:ascii="Tahoma" w:hAnsi="Tahoma" w:cs="Tahoma"/>
          <w:sz w:val="20"/>
          <w:szCs w:val="20"/>
        </w:rPr>
        <w:t>U</w:t>
      </w:r>
      <w:r w:rsidRPr="00804B49">
        <w:rPr>
          <w:rFonts w:ascii="Tahoma" w:hAnsi="Tahoma" w:cs="Tahoma"/>
          <w:sz w:val="20"/>
          <w:szCs w:val="20"/>
        </w:rPr>
        <w:t>stawy.</w:t>
      </w:r>
      <w:r w:rsidR="00704FAA" w:rsidRPr="00804B49">
        <w:rPr>
          <w:rFonts w:ascii="Tahoma" w:hAnsi="Tahoma" w:cs="Tahoma"/>
          <w:sz w:val="20"/>
          <w:szCs w:val="20"/>
        </w:rPr>
        <w:t xml:space="preserve"> Oświadczenie zamieszczone jest we „Wniosku </w:t>
      </w:r>
      <w:r w:rsidR="005D49C1" w:rsidRPr="00804B49">
        <w:rPr>
          <w:rFonts w:ascii="Tahoma" w:hAnsi="Tahoma" w:cs="Tahoma"/>
          <w:sz w:val="20"/>
          <w:szCs w:val="20"/>
        </w:rPr>
        <w:t xml:space="preserve">                          </w:t>
      </w:r>
      <w:r w:rsidR="00704FAA" w:rsidRPr="00804B49">
        <w:rPr>
          <w:rFonts w:ascii="Tahoma" w:hAnsi="Tahoma" w:cs="Tahoma"/>
          <w:sz w:val="20"/>
          <w:szCs w:val="20"/>
        </w:rPr>
        <w:t xml:space="preserve">o skierowanie na szkolenie indywidualne w związku z planowanym podjęciem pracy lub zamiarem podjęcia </w:t>
      </w:r>
      <w:r w:rsidR="0015661A">
        <w:rPr>
          <w:rFonts w:ascii="Tahoma" w:hAnsi="Tahoma" w:cs="Tahoma"/>
          <w:sz w:val="20"/>
          <w:szCs w:val="20"/>
        </w:rPr>
        <w:t xml:space="preserve">/ odwieszenia </w:t>
      </w:r>
      <w:r w:rsidR="00704FAA" w:rsidRPr="00804B49">
        <w:rPr>
          <w:rFonts w:ascii="Tahoma" w:hAnsi="Tahoma" w:cs="Tahoma"/>
          <w:sz w:val="20"/>
          <w:szCs w:val="20"/>
        </w:rPr>
        <w:t>działalności gospodarczej”</w:t>
      </w:r>
      <w:r w:rsidR="00465C2F" w:rsidRPr="00804B49">
        <w:rPr>
          <w:rFonts w:ascii="Tahoma" w:hAnsi="Tahoma" w:cs="Tahoma"/>
          <w:sz w:val="20"/>
          <w:szCs w:val="20"/>
        </w:rPr>
        <w:t>.</w:t>
      </w:r>
    </w:p>
    <w:p w:rsidR="00DD5E7B" w:rsidRPr="00902AC4" w:rsidRDefault="006F701B" w:rsidP="008463DA">
      <w:pPr>
        <w:pStyle w:val="Akapitzlist"/>
        <w:numPr>
          <w:ilvl w:val="0"/>
          <w:numId w:val="58"/>
        </w:numPr>
        <w:tabs>
          <w:tab w:val="left" w:pos="0"/>
        </w:tabs>
        <w:ind w:left="426" w:hanging="426"/>
        <w:jc w:val="both"/>
        <w:rPr>
          <w:rFonts w:ascii="Tahoma" w:hAnsi="Tahoma" w:cs="Tahoma"/>
          <w:sz w:val="20"/>
          <w:szCs w:val="20"/>
        </w:rPr>
      </w:pPr>
      <w:r w:rsidRPr="00902AC4">
        <w:rPr>
          <w:rFonts w:ascii="Tahoma" w:hAnsi="Tahoma" w:cs="Tahoma"/>
          <w:sz w:val="20"/>
          <w:szCs w:val="20"/>
        </w:rPr>
        <w:t xml:space="preserve">W przypadku podjęcia </w:t>
      </w:r>
      <w:r w:rsidR="004E1773" w:rsidRPr="00902AC4">
        <w:rPr>
          <w:rFonts w:ascii="Tahoma" w:hAnsi="Tahoma" w:cs="Tahoma"/>
          <w:sz w:val="20"/>
          <w:szCs w:val="20"/>
        </w:rPr>
        <w:t>w trakcie tr</w:t>
      </w:r>
      <w:r w:rsidR="004E1773" w:rsidRPr="00804B49">
        <w:rPr>
          <w:rFonts w:ascii="Tahoma" w:hAnsi="Tahoma" w:cs="Tahoma"/>
          <w:sz w:val="20"/>
          <w:szCs w:val="20"/>
        </w:rPr>
        <w:t xml:space="preserve">wania szkolenia </w:t>
      </w:r>
      <w:r w:rsidRPr="00804B49">
        <w:rPr>
          <w:rFonts w:ascii="Tahoma" w:hAnsi="Tahoma" w:cs="Tahoma"/>
          <w:sz w:val="20"/>
          <w:szCs w:val="20"/>
        </w:rPr>
        <w:t xml:space="preserve">przez </w:t>
      </w:r>
      <w:r w:rsidRPr="00804B49">
        <w:rPr>
          <w:rFonts w:ascii="Tahoma" w:eastAsia="Times New Roman" w:hAnsi="Tahoma" w:cs="Tahoma"/>
          <w:sz w:val="20"/>
          <w:szCs w:val="20"/>
        </w:rPr>
        <w:t xml:space="preserve">osobę uprawnioną </w:t>
      </w:r>
      <w:r w:rsidRPr="00804B49">
        <w:rPr>
          <w:rFonts w:ascii="Tahoma" w:hAnsi="Tahoma" w:cs="Tahoma"/>
          <w:sz w:val="20"/>
          <w:szCs w:val="20"/>
        </w:rPr>
        <w:t>zatrudnienia, innej pracy zarob</w:t>
      </w:r>
      <w:r w:rsidR="00DD5E7B" w:rsidRPr="00804B49">
        <w:rPr>
          <w:rFonts w:ascii="Tahoma" w:hAnsi="Tahoma" w:cs="Tahoma"/>
          <w:sz w:val="20"/>
          <w:szCs w:val="20"/>
        </w:rPr>
        <w:t xml:space="preserve">kowej lub </w:t>
      </w:r>
      <w:r w:rsidRPr="00804B49">
        <w:rPr>
          <w:rFonts w:ascii="Tahoma" w:hAnsi="Tahoma" w:cs="Tahoma"/>
          <w:sz w:val="20"/>
          <w:szCs w:val="20"/>
        </w:rPr>
        <w:t xml:space="preserve">działalności gospodarczej, </w:t>
      </w:r>
      <w:r w:rsidR="00470FE5" w:rsidRPr="00804B49">
        <w:rPr>
          <w:rFonts w:ascii="Tahoma" w:hAnsi="Tahoma" w:cs="Tahoma"/>
          <w:sz w:val="20"/>
          <w:szCs w:val="20"/>
        </w:rPr>
        <w:t>osoba</w:t>
      </w:r>
      <w:r w:rsidR="00EB16C7" w:rsidRPr="00804B49">
        <w:rPr>
          <w:rFonts w:ascii="Tahoma" w:hAnsi="Tahoma" w:cs="Tahoma"/>
          <w:sz w:val="20"/>
          <w:szCs w:val="20"/>
        </w:rPr>
        <w:t xml:space="preserve"> zobowiązana jest do </w:t>
      </w:r>
      <w:r w:rsidR="007438CE">
        <w:rPr>
          <w:rFonts w:ascii="Tahoma" w:hAnsi="Tahoma" w:cs="Tahoma"/>
          <w:sz w:val="20"/>
          <w:szCs w:val="20"/>
        </w:rPr>
        <w:t xml:space="preserve">pisemnego </w:t>
      </w:r>
      <w:r w:rsidR="00EB16C7" w:rsidRPr="00804B49">
        <w:rPr>
          <w:rFonts w:ascii="Tahoma" w:hAnsi="Tahoma" w:cs="Tahoma"/>
          <w:sz w:val="20"/>
          <w:szCs w:val="20"/>
        </w:rPr>
        <w:t>powiadomienia o tym fakcie Urzędu</w:t>
      </w:r>
      <w:r w:rsidRPr="00804B49">
        <w:rPr>
          <w:rFonts w:ascii="Tahoma" w:hAnsi="Tahoma" w:cs="Tahoma"/>
          <w:sz w:val="20"/>
          <w:szCs w:val="20"/>
        </w:rPr>
        <w:t xml:space="preserve"> </w:t>
      </w:r>
      <w:r w:rsidR="00EB16C7" w:rsidRPr="00804B49">
        <w:rPr>
          <w:rFonts w:ascii="Tahoma" w:hAnsi="Tahoma" w:cs="Tahoma"/>
          <w:sz w:val="20"/>
          <w:szCs w:val="20"/>
        </w:rPr>
        <w:t xml:space="preserve">oraz </w:t>
      </w:r>
      <w:r w:rsidRPr="00902AC4">
        <w:rPr>
          <w:rFonts w:ascii="Tahoma" w:hAnsi="Tahoma" w:cs="Tahoma"/>
          <w:sz w:val="20"/>
          <w:szCs w:val="20"/>
        </w:rPr>
        <w:t>ma prawo do</w:t>
      </w:r>
      <w:r w:rsidR="00DD5E7B" w:rsidRPr="00902AC4">
        <w:rPr>
          <w:rFonts w:ascii="Tahoma" w:hAnsi="Tahoma" w:cs="Tahoma"/>
          <w:sz w:val="20"/>
          <w:szCs w:val="20"/>
        </w:rPr>
        <w:t xml:space="preserve"> ukończenia tego </w:t>
      </w:r>
      <w:r w:rsidRPr="00902AC4">
        <w:rPr>
          <w:rFonts w:ascii="Tahoma" w:hAnsi="Tahoma" w:cs="Tahoma"/>
          <w:sz w:val="20"/>
          <w:szCs w:val="20"/>
        </w:rPr>
        <w:t>szkolenia bez konieczności ponoszenia jego kosztów.</w:t>
      </w:r>
    </w:p>
    <w:p w:rsidR="00470FE5" w:rsidRPr="00902AC4" w:rsidRDefault="00470FE5" w:rsidP="008463DA">
      <w:pPr>
        <w:pStyle w:val="Akapitzlist"/>
        <w:numPr>
          <w:ilvl w:val="0"/>
          <w:numId w:val="58"/>
        </w:numPr>
        <w:tabs>
          <w:tab w:val="left" w:pos="0"/>
        </w:tabs>
        <w:ind w:left="426" w:hanging="426"/>
        <w:jc w:val="both"/>
        <w:rPr>
          <w:rFonts w:ascii="Tahoma" w:hAnsi="Tahoma" w:cs="Tahoma"/>
          <w:sz w:val="20"/>
          <w:szCs w:val="20"/>
        </w:rPr>
      </w:pPr>
      <w:r w:rsidRPr="00902AC4">
        <w:rPr>
          <w:rFonts w:ascii="Tahoma" w:hAnsi="Tahoma" w:cs="Tahoma"/>
          <w:sz w:val="20"/>
          <w:szCs w:val="20"/>
        </w:rPr>
        <w:t xml:space="preserve">Zgodnie z art. 119 ust. 2 Ustawy </w:t>
      </w:r>
      <w:r w:rsidRPr="005B0283">
        <w:rPr>
          <w:rFonts w:ascii="Tahoma" w:hAnsi="Tahoma" w:cs="Tahoma"/>
          <w:sz w:val="20"/>
          <w:szCs w:val="20"/>
        </w:rPr>
        <w:t>bezrobotny, który podjął zatrudnienie, inną pracę zarobkową lub działalność gospodarczą bez powiadomienia o tym właściwego powiatowego urzędu pracy, podlega karze grzywny nie niższej niż 500 zł.</w:t>
      </w:r>
    </w:p>
    <w:p w:rsidR="00F948D2" w:rsidRDefault="00606052" w:rsidP="008463DA">
      <w:pPr>
        <w:ind w:left="426"/>
        <w:jc w:val="both"/>
        <w:rPr>
          <w:rFonts w:ascii="Tahoma" w:hAnsi="Tahoma" w:cs="Tahoma"/>
          <w:sz w:val="20"/>
          <w:szCs w:val="20"/>
        </w:rPr>
      </w:pPr>
      <w:r w:rsidRPr="006139BF">
        <w:rPr>
          <w:rFonts w:ascii="Tahoma" w:hAnsi="Tahoma" w:cs="Tahoma"/>
          <w:sz w:val="20"/>
          <w:szCs w:val="20"/>
        </w:rPr>
        <w:t xml:space="preserve">Oznacza to, że </w:t>
      </w:r>
      <w:r w:rsidR="009869EF" w:rsidRPr="006139BF">
        <w:rPr>
          <w:rFonts w:ascii="Tahoma" w:hAnsi="Tahoma" w:cs="Tahoma"/>
          <w:sz w:val="20"/>
          <w:szCs w:val="20"/>
        </w:rPr>
        <w:t>w terminie 7 dni od </w:t>
      </w:r>
      <w:r w:rsidR="006F701B" w:rsidRPr="006139BF">
        <w:rPr>
          <w:rFonts w:ascii="Tahoma" w:hAnsi="Tahoma" w:cs="Tahoma"/>
          <w:sz w:val="20"/>
          <w:szCs w:val="20"/>
        </w:rPr>
        <w:t xml:space="preserve">dnia podjęcia zatrudnienia, innej pracy zarobkowej lub działalności gospodarczej należy przedłożyć w Urzędzie Pracy m.st. Warszawy dokument potwierdzający podjęcie pracy lub działalności gospodarczej (np. kopia umowy o pracę lub kopia umowy zlecenie </w:t>
      </w:r>
      <w:r w:rsidR="00245F3C">
        <w:rPr>
          <w:rFonts w:ascii="Tahoma" w:hAnsi="Tahoma" w:cs="Tahoma"/>
          <w:sz w:val="20"/>
          <w:szCs w:val="20"/>
        </w:rPr>
        <w:t xml:space="preserve"> </w:t>
      </w:r>
      <w:r w:rsidR="006F701B" w:rsidRPr="006139BF">
        <w:rPr>
          <w:rFonts w:ascii="Tahoma" w:hAnsi="Tahoma" w:cs="Tahoma"/>
          <w:sz w:val="20"/>
          <w:szCs w:val="20"/>
        </w:rPr>
        <w:t xml:space="preserve">– oryginał do wglądu, zaświadczenie z zakładu pracy o zatrudnieniu lub wydruk z </w:t>
      </w:r>
      <w:proofErr w:type="spellStart"/>
      <w:r w:rsidR="006F701B" w:rsidRPr="006139BF">
        <w:rPr>
          <w:rFonts w:ascii="Tahoma" w:hAnsi="Tahoma" w:cs="Tahoma"/>
          <w:sz w:val="20"/>
          <w:szCs w:val="20"/>
        </w:rPr>
        <w:t>CEiDG</w:t>
      </w:r>
      <w:proofErr w:type="spellEnd"/>
      <w:r w:rsidR="006F701B" w:rsidRPr="006139BF">
        <w:rPr>
          <w:rFonts w:ascii="Tahoma" w:hAnsi="Tahoma" w:cs="Tahoma"/>
          <w:sz w:val="20"/>
          <w:szCs w:val="20"/>
        </w:rPr>
        <w:t>). Dokument należy dostarczyć do kancelarii Urzędu.</w:t>
      </w:r>
    </w:p>
    <w:p w:rsidR="005B0283" w:rsidRPr="006139BF" w:rsidRDefault="005B0283" w:rsidP="008463DA">
      <w:pPr>
        <w:ind w:left="426" w:hanging="426"/>
        <w:jc w:val="both"/>
        <w:rPr>
          <w:rFonts w:ascii="Tahoma" w:hAnsi="Tahoma" w:cs="Tahoma"/>
          <w:b/>
          <w:vanish/>
          <w:sz w:val="20"/>
          <w:szCs w:val="20"/>
        </w:rPr>
      </w:pPr>
    </w:p>
    <w:p w:rsidR="00DD5E7B" w:rsidRPr="006139BF" w:rsidRDefault="006F701B" w:rsidP="008463DA">
      <w:pPr>
        <w:pStyle w:val="Akapitzlist"/>
        <w:numPr>
          <w:ilvl w:val="0"/>
          <w:numId w:val="58"/>
        </w:numPr>
        <w:tabs>
          <w:tab w:val="left" w:pos="0"/>
        </w:tabs>
        <w:ind w:left="426" w:hanging="426"/>
        <w:jc w:val="both"/>
        <w:rPr>
          <w:rFonts w:ascii="Tahoma" w:hAnsi="Tahoma" w:cs="Tahoma"/>
          <w:b/>
          <w:sz w:val="20"/>
          <w:szCs w:val="20"/>
        </w:rPr>
      </w:pPr>
      <w:r w:rsidRPr="00902AC4">
        <w:rPr>
          <w:rFonts w:ascii="Tahoma" w:hAnsi="Tahoma" w:cs="Tahoma"/>
          <w:sz w:val="20"/>
          <w:szCs w:val="20"/>
        </w:rPr>
        <w:t>Wskazana instytucja szkoleniowa musi posiadać aktualny wpis do rejestru instytucji</w:t>
      </w:r>
      <w:r w:rsidR="00816FC0">
        <w:rPr>
          <w:rFonts w:ascii="Tahoma" w:hAnsi="Tahoma" w:cs="Tahoma"/>
          <w:sz w:val="20"/>
          <w:szCs w:val="20"/>
        </w:rPr>
        <w:t xml:space="preserve"> </w:t>
      </w:r>
      <w:r w:rsidRPr="00816FC0">
        <w:rPr>
          <w:rFonts w:ascii="Tahoma" w:hAnsi="Tahoma" w:cs="Tahoma"/>
          <w:sz w:val="20"/>
          <w:szCs w:val="20"/>
        </w:rPr>
        <w:t>szkoleniowych, prowadzony przez Wojewódzki Urząd Pracy właściwy ze względu na jej siedzibę</w:t>
      </w:r>
      <w:r w:rsidR="00DD5E7B" w:rsidRPr="00816FC0">
        <w:rPr>
          <w:rFonts w:ascii="Tahoma" w:hAnsi="Tahoma" w:cs="Tahoma"/>
          <w:sz w:val="20"/>
          <w:szCs w:val="20"/>
        </w:rPr>
        <w:t xml:space="preserve"> </w:t>
      </w:r>
      <w:r w:rsidRPr="00816FC0">
        <w:rPr>
          <w:rFonts w:ascii="Tahoma" w:hAnsi="Tahoma" w:cs="Tahoma"/>
          <w:sz w:val="20"/>
          <w:szCs w:val="20"/>
        </w:rPr>
        <w:t>i powinna być uprawniona do prowadzenia danego rodzaju szkoleń. Informację, czy dana</w:t>
      </w:r>
      <w:r w:rsidR="00DD5E7B" w:rsidRPr="00DC528F">
        <w:rPr>
          <w:rFonts w:ascii="Tahoma" w:hAnsi="Tahoma" w:cs="Tahoma"/>
          <w:sz w:val="20"/>
          <w:szCs w:val="20"/>
        </w:rPr>
        <w:t xml:space="preserve"> </w:t>
      </w:r>
      <w:r w:rsidRPr="00DC528F">
        <w:rPr>
          <w:rFonts w:ascii="Tahoma" w:hAnsi="Tahoma" w:cs="Tahoma"/>
          <w:sz w:val="20"/>
          <w:szCs w:val="20"/>
        </w:rPr>
        <w:t xml:space="preserve">instytucja posiada ww. wpis można sprawdzić na stronie </w:t>
      </w:r>
      <w:hyperlink r:id="rId12" w:history="1">
        <w:r w:rsidRPr="006139BF">
          <w:rPr>
            <w:rStyle w:val="Hipercze"/>
            <w:rFonts w:ascii="Tahoma" w:hAnsi="Tahoma" w:cs="Tahoma"/>
            <w:b w:val="0"/>
            <w:color w:val="auto"/>
            <w:sz w:val="20"/>
            <w:szCs w:val="20"/>
          </w:rPr>
          <w:t>www.ris.praca.gov.pl</w:t>
        </w:r>
      </w:hyperlink>
      <w:r w:rsidR="007248B1" w:rsidRPr="006139BF">
        <w:rPr>
          <w:rStyle w:val="Hipercze"/>
          <w:rFonts w:ascii="Tahoma" w:hAnsi="Tahoma" w:cs="Tahoma"/>
          <w:b w:val="0"/>
          <w:color w:val="auto"/>
          <w:sz w:val="20"/>
          <w:szCs w:val="20"/>
        </w:rPr>
        <w:t>.</w:t>
      </w:r>
      <w:r w:rsidR="004171E6" w:rsidRPr="006139BF">
        <w:rPr>
          <w:rStyle w:val="Hipercze"/>
          <w:rFonts w:ascii="Tahoma" w:hAnsi="Tahoma" w:cs="Tahoma"/>
          <w:b w:val="0"/>
          <w:color w:val="auto"/>
          <w:sz w:val="20"/>
          <w:szCs w:val="20"/>
        </w:rPr>
        <w:t xml:space="preserve"> </w:t>
      </w:r>
    </w:p>
    <w:p w:rsidR="007248B1" w:rsidRPr="006139BF" w:rsidRDefault="007248B1" w:rsidP="008463DA">
      <w:pPr>
        <w:pStyle w:val="Akapitzlist"/>
        <w:numPr>
          <w:ilvl w:val="0"/>
          <w:numId w:val="58"/>
        </w:numPr>
        <w:tabs>
          <w:tab w:val="left" w:pos="0"/>
        </w:tabs>
        <w:ind w:left="426" w:hanging="426"/>
        <w:jc w:val="both"/>
        <w:rPr>
          <w:rFonts w:ascii="Tahoma" w:hAnsi="Tahoma" w:cs="Tahoma"/>
          <w:sz w:val="20"/>
          <w:szCs w:val="20"/>
        </w:rPr>
      </w:pPr>
      <w:r w:rsidRPr="006139BF">
        <w:rPr>
          <w:rFonts w:ascii="Tahoma" w:hAnsi="Tahoma" w:cs="Tahoma"/>
          <w:sz w:val="20"/>
          <w:szCs w:val="20"/>
        </w:rPr>
        <w:t>Zgodnie z art. 41 ust. 8 Ustawy, instytucja szkoleniowa jest obowiązana ubezpieczyć osobę, o której mowa w art. 41 ust. 7 Ustawy, od następstw nieszczęśliwych wypadków.</w:t>
      </w:r>
    </w:p>
    <w:p w:rsidR="007248B1" w:rsidRPr="00816FC0" w:rsidRDefault="004171E6" w:rsidP="008463DA">
      <w:pPr>
        <w:pStyle w:val="Akapitzlist"/>
        <w:numPr>
          <w:ilvl w:val="0"/>
          <w:numId w:val="58"/>
        </w:numPr>
        <w:tabs>
          <w:tab w:val="left" w:pos="0"/>
        </w:tabs>
        <w:ind w:left="426" w:hanging="426"/>
        <w:jc w:val="both"/>
        <w:rPr>
          <w:rFonts w:ascii="Tahoma" w:hAnsi="Tahoma" w:cs="Tahoma"/>
          <w:sz w:val="20"/>
          <w:szCs w:val="20"/>
        </w:rPr>
      </w:pPr>
      <w:r w:rsidRPr="00E35EEF">
        <w:rPr>
          <w:rFonts w:ascii="Tahoma" w:hAnsi="Tahoma" w:cs="Tahoma"/>
          <w:sz w:val="20"/>
          <w:szCs w:val="20"/>
        </w:rPr>
        <w:t>Ubezpieczeniu</w:t>
      </w:r>
      <w:r w:rsidR="004A38CD" w:rsidRPr="00E35EEF">
        <w:rPr>
          <w:rFonts w:ascii="Tahoma" w:hAnsi="Tahoma" w:cs="Tahoma"/>
          <w:sz w:val="20"/>
          <w:szCs w:val="20"/>
        </w:rPr>
        <w:t xml:space="preserve"> od następstw nieszczęśliwych wypadków</w:t>
      </w:r>
      <w:r w:rsidRPr="00E35EEF">
        <w:rPr>
          <w:rFonts w:ascii="Tahoma" w:hAnsi="Tahoma" w:cs="Tahoma"/>
          <w:sz w:val="20"/>
          <w:szCs w:val="20"/>
        </w:rPr>
        <w:t xml:space="preserve"> podlegają osoby skierowane na szkolenie, </w:t>
      </w:r>
      <w:r w:rsidR="00816FC0">
        <w:rPr>
          <w:rFonts w:ascii="Tahoma" w:hAnsi="Tahoma" w:cs="Tahoma"/>
          <w:sz w:val="20"/>
          <w:szCs w:val="20"/>
        </w:rPr>
        <w:t xml:space="preserve">                           </w:t>
      </w:r>
      <w:r w:rsidRPr="00E35EEF">
        <w:rPr>
          <w:rFonts w:ascii="Tahoma" w:hAnsi="Tahoma" w:cs="Tahoma"/>
          <w:sz w:val="20"/>
          <w:szCs w:val="20"/>
        </w:rPr>
        <w:t xml:space="preserve">z wyjątkiem osób posiadających z tego tytułu prawo do stypendium, z wyłączeniem stypendium, o którym mowa w art. 40 ust. 3b Ustawy, odszkodowanie przysługuje z tytułu ubezpieczenia od następstw </w:t>
      </w:r>
      <w:r w:rsidRPr="00816FC0">
        <w:rPr>
          <w:rFonts w:ascii="Tahoma" w:hAnsi="Tahoma" w:cs="Tahoma"/>
          <w:sz w:val="20"/>
          <w:szCs w:val="20"/>
        </w:rPr>
        <w:t>nieszczęśliwych wypadków powstałych w związku ze szkoleniem oraz w drodze do miejsca szkolenia</w:t>
      </w:r>
      <w:r w:rsidR="00816FC0">
        <w:rPr>
          <w:rFonts w:ascii="Tahoma" w:hAnsi="Tahoma" w:cs="Tahoma"/>
          <w:sz w:val="20"/>
          <w:szCs w:val="20"/>
        </w:rPr>
        <w:t xml:space="preserve">                   </w:t>
      </w:r>
      <w:r w:rsidRPr="00816FC0">
        <w:rPr>
          <w:rFonts w:ascii="Tahoma" w:hAnsi="Tahoma" w:cs="Tahoma"/>
          <w:sz w:val="20"/>
          <w:szCs w:val="20"/>
        </w:rPr>
        <w:t xml:space="preserve"> i z powrotem, wypłacane przez instytucję ubezpieczeniową, w której osoby te zostały ubezpieczone. </w:t>
      </w:r>
    </w:p>
    <w:p w:rsidR="006F701B" w:rsidRPr="00804B49" w:rsidRDefault="006F701B" w:rsidP="008463DA">
      <w:pPr>
        <w:pStyle w:val="Akapitzlist"/>
        <w:numPr>
          <w:ilvl w:val="0"/>
          <w:numId w:val="58"/>
        </w:numPr>
        <w:tabs>
          <w:tab w:val="left" w:pos="0"/>
          <w:tab w:val="left" w:pos="426"/>
        </w:tabs>
        <w:ind w:left="426" w:right="-2" w:hanging="426"/>
        <w:jc w:val="both"/>
        <w:rPr>
          <w:rFonts w:ascii="Tahoma" w:hAnsi="Tahoma" w:cs="Tahoma"/>
          <w:sz w:val="20"/>
          <w:szCs w:val="20"/>
        </w:rPr>
      </w:pPr>
      <w:r w:rsidRPr="00804B49">
        <w:rPr>
          <w:rFonts w:ascii="Tahoma" w:hAnsi="Tahoma" w:cs="Tahoma"/>
          <w:sz w:val="20"/>
          <w:szCs w:val="20"/>
        </w:rPr>
        <w:t>W uzasadnionych przypadkach skierowanie na szkolenie może być poprzedzone skierowaniem</w:t>
      </w:r>
      <w:r w:rsidR="00816FC0" w:rsidRPr="00804B49">
        <w:rPr>
          <w:rFonts w:ascii="Tahoma" w:hAnsi="Tahoma" w:cs="Tahoma"/>
          <w:sz w:val="20"/>
          <w:szCs w:val="20"/>
        </w:rPr>
        <w:t xml:space="preserve"> </w:t>
      </w:r>
      <w:r w:rsidR="007438CE">
        <w:rPr>
          <w:rFonts w:ascii="Tahoma" w:hAnsi="Tahoma" w:cs="Tahoma"/>
          <w:sz w:val="20"/>
          <w:szCs w:val="20"/>
        </w:rPr>
        <w:t>osoby uprawnionej</w:t>
      </w:r>
      <w:r w:rsidR="007438CE" w:rsidRPr="00804B49">
        <w:rPr>
          <w:rFonts w:ascii="Tahoma" w:hAnsi="Tahoma" w:cs="Tahoma"/>
          <w:sz w:val="20"/>
          <w:szCs w:val="20"/>
        </w:rPr>
        <w:t xml:space="preserve"> </w:t>
      </w:r>
      <w:r w:rsidRPr="00804B49">
        <w:rPr>
          <w:rFonts w:ascii="Tahoma" w:hAnsi="Tahoma" w:cs="Tahoma"/>
          <w:sz w:val="20"/>
          <w:szCs w:val="20"/>
        </w:rPr>
        <w:t>na badania lekarskie lub psychologiczne</w:t>
      </w:r>
      <w:r w:rsidR="004171E6" w:rsidRPr="00804B49">
        <w:rPr>
          <w:rFonts w:ascii="Tahoma" w:hAnsi="Tahoma" w:cs="Tahoma"/>
          <w:sz w:val="20"/>
          <w:szCs w:val="20"/>
        </w:rPr>
        <w:t>.</w:t>
      </w:r>
      <w:r w:rsidRPr="00804B49">
        <w:rPr>
          <w:rFonts w:ascii="Tahoma" w:hAnsi="Tahoma" w:cs="Tahoma"/>
          <w:sz w:val="20"/>
          <w:szCs w:val="20"/>
        </w:rPr>
        <w:t xml:space="preserve"> </w:t>
      </w:r>
    </w:p>
    <w:p w:rsidR="006139BF" w:rsidRDefault="006139BF" w:rsidP="006F701B">
      <w:pPr>
        <w:ind w:right="-83"/>
        <w:jc w:val="both"/>
        <w:rPr>
          <w:rFonts w:ascii="Tahoma" w:hAnsi="Tahoma" w:cs="Tahoma"/>
          <w:b/>
          <w:sz w:val="20"/>
          <w:szCs w:val="20"/>
        </w:rPr>
      </w:pPr>
    </w:p>
    <w:p w:rsidR="006F701B" w:rsidRDefault="006632F9" w:rsidP="00B61706">
      <w:pPr>
        <w:pStyle w:val="Akapitzlist"/>
        <w:numPr>
          <w:ilvl w:val="0"/>
          <w:numId w:val="63"/>
        </w:numPr>
        <w:ind w:left="426" w:right="-83" w:hanging="66"/>
        <w:jc w:val="both"/>
        <w:rPr>
          <w:rFonts w:ascii="Tahoma" w:hAnsi="Tahoma" w:cs="Tahoma"/>
          <w:b/>
          <w:sz w:val="20"/>
          <w:szCs w:val="20"/>
        </w:rPr>
      </w:pPr>
      <w:r w:rsidRPr="00700E8C">
        <w:rPr>
          <w:rFonts w:ascii="Tahoma" w:hAnsi="Tahoma" w:cs="Tahoma"/>
          <w:b/>
          <w:sz w:val="20"/>
          <w:szCs w:val="20"/>
        </w:rPr>
        <w:t>O</w:t>
      </w:r>
      <w:r w:rsidR="006F701B" w:rsidRPr="00700E8C">
        <w:rPr>
          <w:rFonts w:ascii="Tahoma" w:hAnsi="Tahoma" w:cs="Tahoma"/>
          <w:b/>
          <w:sz w:val="20"/>
          <w:szCs w:val="20"/>
        </w:rPr>
        <w:t>dmow</w:t>
      </w:r>
      <w:r w:rsidRPr="00700E8C">
        <w:rPr>
          <w:rFonts w:ascii="Tahoma" w:hAnsi="Tahoma" w:cs="Tahoma"/>
          <w:b/>
          <w:sz w:val="20"/>
          <w:szCs w:val="20"/>
        </w:rPr>
        <w:t>a</w:t>
      </w:r>
      <w:r w:rsidR="006F701B" w:rsidRPr="00700E8C">
        <w:rPr>
          <w:rFonts w:ascii="Tahoma" w:hAnsi="Tahoma" w:cs="Tahoma"/>
          <w:b/>
          <w:sz w:val="20"/>
          <w:szCs w:val="20"/>
        </w:rPr>
        <w:t>, rezygnacj</w:t>
      </w:r>
      <w:r w:rsidRPr="00700E8C">
        <w:rPr>
          <w:rFonts w:ascii="Tahoma" w:hAnsi="Tahoma" w:cs="Tahoma"/>
          <w:b/>
          <w:sz w:val="20"/>
          <w:szCs w:val="20"/>
        </w:rPr>
        <w:t>a</w:t>
      </w:r>
      <w:r w:rsidR="006F701B" w:rsidRPr="00700E8C">
        <w:rPr>
          <w:rFonts w:ascii="Tahoma" w:hAnsi="Tahoma" w:cs="Tahoma"/>
          <w:b/>
          <w:sz w:val="20"/>
          <w:szCs w:val="20"/>
        </w:rPr>
        <w:t xml:space="preserve"> lub przerwani</w:t>
      </w:r>
      <w:r w:rsidRPr="00700E8C">
        <w:rPr>
          <w:rFonts w:ascii="Tahoma" w:hAnsi="Tahoma" w:cs="Tahoma"/>
          <w:b/>
          <w:sz w:val="20"/>
          <w:szCs w:val="20"/>
        </w:rPr>
        <w:t>e</w:t>
      </w:r>
      <w:r w:rsidR="006F701B" w:rsidRPr="00700E8C">
        <w:rPr>
          <w:rFonts w:ascii="Tahoma" w:hAnsi="Tahoma" w:cs="Tahoma"/>
          <w:b/>
          <w:sz w:val="20"/>
          <w:szCs w:val="20"/>
        </w:rPr>
        <w:t xml:space="preserve"> szkolenia.</w:t>
      </w:r>
    </w:p>
    <w:p w:rsidR="007E6839" w:rsidRPr="007E6839" w:rsidRDefault="007E6839" w:rsidP="007E6839">
      <w:pPr>
        <w:pStyle w:val="Akapitzlist"/>
        <w:widowControl w:val="0"/>
        <w:numPr>
          <w:ilvl w:val="3"/>
          <w:numId w:val="63"/>
        </w:numPr>
        <w:tabs>
          <w:tab w:val="left" w:pos="0"/>
          <w:tab w:val="left" w:pos="9498"/>
        </w:tabs>
        <w:suppressAutoHyphens/>
        <w:ind w:left="426" w:right="-2" w:hanging="426"/>
        <w:jc w:val="both"/>
        <w:rPr>
          <w:rFonts w:ascii="Tahoma" w:hAnsi="Tahoma" w:cs="Tahoma"/>
          <w:sz w:val="20"/>
          <w:szCs w:val="20"/>
        </w:rPr>
      </w:pPr>
      <w:r w:rsidRPr="007E6839">
        <w:rPr>
          <w:rFonts w:ascii="Tahoma" w:hAnsi="Tahoma" w:cs="Tahoma"/>
          <w:sz w:val="20"/>
          <w:szCs w:val="20"/>
        </w:rPr>
        <w:t>Nieuzasadniona odmowa przyjęcia propozycji szkolenia lub poddania się badaniom lekarskim</w:t>
      </w:r>
      <w:r w:rsidRPr="007E6839">
        <w:rPr>
          <w:rFonts w:ascii="Tahoma" w:hAnsi="Tahoma" w:cs="Tahoma"/>
          <w:sz w:val="20"/>
          <w:szCs w:val="20"/>
        </w:rPr>
        <w:br/>
        <w:t>lub psychologicznym, mającym na celu określenie zdolności do pracy lub udziału w szkoleniu zgodnie z art. 33 ust. 4 pkt 3 Ustawy, skutkuje pozbawieniem statusu osoby bezrobotnej na okres:</w:t>
      </w:r>
    </w:p>
    <w:p w:rsidR="007E6839" w:rsidRPr="00DC528F" w:rsidRDefault="007E6839" w:rsidP="007E6839">
      <w:pPr>
        <w:tabs>
          <w:tab w:val="num" w:pos="426"/>
          <w:tab w:val="left" w:pos="9498"/>
        </w:tabs>
        <w:ind w:left="426" w:right="-2"/>
        <w:jc w:val="both"/>
        <w:rPr>
          <w:rFonts w:ascii="Tahoma" w:hAnsi="Tahoma" w:cs="Tahoma"/>
          <w:sz w:val="20"/>
          <w:szCs w:val="20"/>
        </w:rPr>
      </w:pPr>
      <w:r w:rsidRPr="00DC528F">
        <w:rPr>
          <w:rFonts w:ascii="Tahoma" w:hAnsi="Tahoma" w:cs="Tahoma"/>
          <w:sz w:val="20"/>
          <w:szCs w:val="20"/>
        </w:rPr>
        <w:t xml:space="preserve">- </w:t>
      </w:r>
      <w:r w:rsidRPr="00DC528F">
        <w:rPr>
          <w:rFonts w:ascii="Tahoma" w:hAnsi="Tahoma" w:cs="Tahoma"/>
          <w:b/>
          <w:sz w:val="20"/>
          <w:szCs w:val="20"/>
        </w:rPr>
        <w:t>120</w:t>
      </w:r>
      <w:r w:rsidRPr="00DC528F">
        <w:rPr>
          <w:rFonts w:ascii="Tahoma" w:hAnsi="Tahoma" w:cs="Tahoma"/>
          <w:sz w:val="20"/>
          <w:szCs w:val="20"/>
        </w:rPr>
        <w:t xml:space="preserve"> dni w przypadku pierwszej odmowy/rezygnacji/przerwania szkolenia,</w:t>
      </w:r>
    </w:p>
    <w:p w:rsidR="007E6839" w:rsidRPr="000E20C0" w:rsidRDefault="007E6839" w:rsidP="007E6839">
      <w:pPr>
        <w:tabs>
          <w:tab w:val="num" w:pos="426"/>
          <w:tab w:val="left" w:pos="9498"/>
        </w:tabs>
        <w:ind w:left="426" w:right="-2"/>
        <w:jc w:val="both"/>
        <w:rPr>
          <w:rFonts w:ascii="Tahoma" w:hAnsi="Tahoma" w:cs="Tahoma"/>
          <w:sz w:val="20"/>
          <w:szCs w:val="20"/>
        </w:rPr>
      </w:pPr>
      <w:r w:rsidRPr="000E20C0">
        <w:rPr>
          <w:rFonts w:ascii="Tahoma" w:hAnsi="Tahoma" w:cs="Tahoma"/>
          <w:sz w:val="20"/>
          <w:szCs w:val="20"/>
        </w:rPr>
        <w:t xml:space="preserve">- </w:t>
      </w:r>
      <w:r w:rsidRPr="000E20C0">
        <w:rPr>
          <w:rFonts w:ascii="Tahoma" w:hAnsi="Tahoma" w:cs="Tahoma"/>
          <w:b/>
          <w:sz w:val="20"/>
          <w:szCs w:val="20"/>
        </w:rPr>
        <w:t>180</w:t>
      </w:r>
      <w:r w:rsidRPr="000E20C0">
        <w:rPr>
          <w:rFonts w:ascii="Tahoma" w:hAnsi="Tahoma" w:cs="Tahoma"/>
          <w:sz w:val="20"/>
          <w:szCs w:val="20"/>
        </w:rPr>
        <w:t xml:space="preserve"> dni w przypadku drugiej odmowy/rezygnacji/przerwania szkolenia,</w:t>
      </w:r>
    </w:p>
    <w:p w:rsidR="007E6839" w:rsidRDefault="007E6839" w:rsidP="007E6839">
      <w:pPr>
        <w:tabs>
          <w:tab w:val="num" w:pos="426"/>
          <w:tab w:val="left" w:pos="9498"/>
        </w:tabs>
        <w:ind w:left="426" w:right="-2"/>
        <w:jc w:val="both"/>
        <w:rPr>
          <w:rFonts w:ascii="Tahoma" w:hAnsi="Tahoma" w:cs="Tahoma"/>
          <w:sz w:val="20"/>
          <w:szCs w:val="20"/>
        </w:rPr>
      </w:pPr>
      <w:r w:rsidRPr="005E0AC0">
        <w:rPr>
          <w:rFonts w:ascii="Tahoma" w:hAnsi="Tahoma" w:cs="Tahoma"/>
          <w:sz w:val="20"/>
          <w:szCs w:val="20"/>
        </w:rPr>
        <w:t xml:space="preserve">- </w:t>
      </w:r>
      <w:r w:rsidRPr="005E0AC0">
        <w:rPr>
          <w:rFonts w:ascii="Tahoma" w:hAnsi="Tahoma" w:cs="Tahoma"/>
          <w:b/>
          <w:sz w:val="20"/>
          <w:szCs w:val="20"/>
        </w:rPr>
        <w:t>270</w:t>
      </w:r>
      <w:r w:rsidRPr="005E0AC0">
        <w:rPr>
          <w:rFonts w:ascii="Tahoma" w:hAnsi="Tahoma" w:cs="Tahoma"/>
          <w:sz w:val="20"/>
          <w:szCs w:val="20"/>
        </w:rPr>
        <w:t xml:space="preserve"> dni w przypadku trzeciej i każdej kolejnej odmowy/</w:t>
      </w:r>
      <w:r w:rsidRPr="00902AC4">
        <w:rPr>
          <w:rFonts w:ascii="Tahoma" w:hAnsi="Tahoma" w:cs="Tahoma"/>
          <w:sz w:val="20"/>
          <w:szCs w:val="20"/>
        </w:rPr>
        <w:t>rezygnacji/przerwania szkolenia.</w:t>
      </w:r>
    </w:p>
    <w:p w:rsidR="007E6839" w:rsidRPr="007E6839" w:rsidRDefault="007E6839" w:rsidP="007E6839">
      <w:pPr>
        <w:pStyle w:val="Akapitzlist"/>
        <w:widowControl w:val="0"/>
        <w:numPr>
          <w:ilvl w:val="3"/>
          <w:numId w:val="63"/>
        </w:numPr>
        <w:tabs>
          <w:tab w:val="left" w:pos="142"/>
        </w:tabs>
        <w:suppressAutoHyphens/>
        <w:ind w:left="426" w:right="-83" w:hanging="426"/>
        <w:jc w:val="both"/>
        <w:rPr>
          <w:rFonts w:ascii="Tahoma" w:hAnsi="Tahoma" w:cs="Tahoma"/>
          <w:sz w:val="20"/>
          <w:szCs w:val="20"/>
        </w:rPr>
      </w:pPr>
      <w:r w:rsidRPr="007E6839">
        <w:rPr>
          <w:rFonts w:ascii="Tahoma" w:hAnsi="Tahoma" w:cs="Tahoma"/>
          <w:sz w:val="20"/>
          <w:szCs w:val="20"/>
        </w:rPr>
        <w:t xml:space="preserve">Przerwanie z własnej winy lub niepodjęcie szkolenia po skierowaniu przez Urząd skutkuje pozbawieniem statusu osoby uprawnionej odpowiednio od dnia przerwania </w:t>
      </w:r>
      <w:r w:rsidRPr="00CD754A">
        <w:rPr>
          <w:rFonts w:ascii="Tahoma" w:hAnsi="Tahoma" w:cs="Tahoma"/>
          <w:sz w:val="20"/>
          <w:szCs w:val="20"/>
        </w:rPr>
        <w:t>szkolenia albo od następnego dnia po dniu</w:t>
      </w:r>
      <w:r w:rsidRPr="007E6839">
        <w:rPr>
          <w:rFonts w:ascii="Tahoma" w:hAnsi="Tahoma" w:cs="Tahoma"/>
          <w:sz w:val="20"/>
          <w:szCs w:val="20"/>
        </w:rPr>
        <w:t xml:space="preserve"> skierowania na okres wskazany powyżej.</w:t>
      </w:r>
    </w:p>
    <w:p w:rsidR="007E6839" w:rsidRPr="005B418B" w:rsidRDefault="007E6839" w:rsidP="007E6839">
      <w:pPr>
        <w:pStyle w:val="NormalnyWeb"/>
        <w:numPr>
          <w:ilvl w:val="3"/>
          <w:numId w:val="63"/>
        </w:numPr>
        <w:tabs>
          <w:tab w:val="left" w:pos="0"/>
        </w:tabs>
        <w:spacing w:before="0" w:after="0"/>
        <w:ind w:left="426" w:right="-56" w:hanging="426"/>
        <w:jc w:val="both"/>
        <w:rPr>
          <w:rFonts w:ascii="Tahoma" w:hAnsi="Tahoma" w:cs="Tahoma"/>
          <w:color w:val="000000"/>
        </w:rPr>
      </w:pPr>
      <w:r w:rsidRPr="00554035">
        <w:rPr>
          <w:rFonts w:ascii="Tahoma" w:hAnsi="Tahoma" w:cs="Tahoma"/>
        </w:rPr>
        <w:t xml:space="preserve">Osoba, która z własnej winy </w:t>
      </w:r>
      <w:r w:rsidR="00CD754A">
        <w:rPr>
          <w:rFonts w:ascii="Tahoma" w:hAnsi="Tahoma" w:cs="Tahoma"/>
        </w:rPr>
        <w:t>przerwie szkolenie nie kończąc go</w:t>
      </w:r>
      <w:r w:rsidRPr="00554035">
        <w:rPr>
          <w:rFonts w:ascii="Tahoma" w:hAnsi="Tahoma" w:cs="Tahoma"/>
        </w:rPr>
        <w:t>, jest zobowiązana do zwrotu kosztów szkolenia</w:t>
      </w:r>
      <w:r>
        <w:rPr>
          <w:rFonts w:ascii="Tahoma" w:hAnsi="Tahoma" w:cs="Tahoma"/>
        </w:rPr>
        <w:t xml:space="preserve"> </w:t>
      </w:r>
      <w:r w:rsidRPr="00554035">
        <w:rPr>
          <w:rFonts w:ascii="Tahoma" w:hAnsi="Tahoma" w:cs="Tahoma"/>
        </w:rPr>
        <w:t>z wyjątkiem sytuacji, gdy powodem nieukończenia szkolenia było podjęcie zatrudni</w:t>
      </w:r>
      <w:r>
        <w:rPr>
          <w:rFonts w:ascii="Tahoma" w:hAnsi="Tahoma" w:cs="Tahoma"/>
        </w:rPr>
        <w:t xml:space="preserve">enia, </w:t>
      </w:r>
      <w:r w:rsidRPr="00554035">
        <w:rPr>
          <w:rFonts w:ascii="Tahoma" w:hAnsi="Tahoma" w:cs="Tahoma"/>
        </w:rPr>
        <w:t>innej pracy zarobkowej lub działalności gospodarczej (zgodnie z art. 41 ust.</w:t>
      </w:r>
      <w:r>
        <w:rPr>
          <w:rFonts w:ascii="Tahoma" w:hAnsi="Tahoma" w:cs="Tahoma"/>
        </w:rPr>
        <w:t xml:space="preserve"> 6 U</w:t>
      </w:r>
      <w:r w:rsidRPr="00554035">
        <w:rPr>
          <w:rFonts w:ascii="Tahoma" w:hAnsi="Tahoma" w:cs="Tahoma"/>
        </w:rPr>
        <w:t>stawy).</w:t>
      </w:r>
    </w:p>
    <w:p w:rsidR="005B418B" w:rsidRDefault="005B418B" w:rsidP="005B418B">
      <w:pPr>
        <w:pStyle w:val="NormalnyWeb"/>
        <w:tabs>
          <w:tab w:val="left" w:pos="0"/>
        </w:tabs>
        <w:spacing w:before="0" w:after="0"/>
        <w:ind w:right="-56"/>
        <w:jc w:val="both"/>
        <w:rPr>
          <w:rFonts w:ascii="Tahoma" w:hAnsi="Tahoma" w:cs="Tahoma"/>
        </w:rPr>
      </w:pPr>
    </w:p>
    <w:p w:rsidR="005B418B" w:rsidRDefault="005B418B" w:rsidP="005B418B">
      <w:pPr>
        <w:pStyle w:val="NormalnyWeb"/>
        <w:tabs>
          <w:tab w:val="left" w:pos="0"/>
        </w:tabs>
        <w:spacing w:before="0" w:after="0"/>
        <w:ind w:right="-56"/>
        <w:jc w:val="both"/>
        <w:rPr>
          <w:rFonts w:ascii="Tahoma" w:hAnsi="Tahoma" w:cs="Tahoma"/>
        </w:rPr>
      </w:pPr>
    </w:p>
    <w:p w:rsidR="007E6839" w:rsidRDefault="007E6839" w:rsidP="007E6839">
      <w:pPr>
        <w:pStyle w:val="NormalnyWeb"/>
        <w:numPr>
          <w:ilvl w:val="3"/>
          <w:numId w:val="63"/>
        </w:numPr>
        <w:tabs>
          <w:tab w:val="left" w:pos="0"/>
        </w:tabs>
        <w:spacing w:before="0" w:after="0"/>
        <w:ind w:left="426" w:right="-56" w:hanging="426"/>
        <w:jc w:val="both"/>
        <w:rPr>
          <w:rFonts w:ascii="Tahoma" w:hAnsi="Tahoma" w:cs="Tahoma"/>
          <w:color w:val="000000" w:themeColor="text1"/>
        </w:rPr>
      </w:pPr>
      <w:r w:rsidRPr="00061AAC">
        <w:rPr>
          <w:rFonts w:ascii="Tahoma" w:hAnsi="Tahoma" w:cs="Tahoma"/>
          <w:color w:val="000000" w:themeColor="text1"/>
        </w:rPr>
        <w:lastRenderedPageBreak/>
        <w:t xml:space="preserve">Koszty szkolenia podlegają zwrotowi w przypadku, gdy skierowanie na szkolenie nastąpiło na podstawie nieprawdziwych oświadczeń lub sfałszowanych dokumentów albo w innych przypadkach świadomego  wprowadzenia w błąd Urzędu Pracy m.st. Warszawy przez osobę skierowaną na szkolenie (zgodnie z art. 76 ust. 2 pkt. 4 Ustawy). </w:t>
      </w:r>
    </w:p>
    <w:p w:rsidR="007E6839" w:rsidRPr="007E6839" w:rsidRDefault="007E6839" w:rsidP="007E6839">
      <w:pPr>
        <w:pStyle w:val="Akapitzlist"/>
        <w:widowControl w:val="0"/>
        <w:numPr>
          <w:ilvl w:val="3"/>
          <w:numId w:val="63"/>
        </w:numPr>
        <w:tabs>
          <w:tab w:val="left" w:pos="0"/>
        </w:tabs>
        <w:suppressAutoHyphens/>
        <w:ind w:left="426" w:right="-83" w:hanging="426"/>
        <w:jc w:val="both"/>
        <w:rPr>
          <w:rFonts w:ascii="Tahoma" w:hAnsi="Tahoma" w:cs="Tahoma"/>
          <w:color w:val="000000"/>
          <w:sz w:val="20"/>
          <w:szCs w:val="20"/>
        </w:rPr>
      </w:pPr>
      <w:r w:rsidRPr="007E6839">
        <w:rPr>
          <w:rFonts w:ascii="Tahoma" w:hAnsi="Tahoma" w:cs="Tahoma"/>
          <w:color w:val="000000"/>
          <w:sz w:val="20"/>
          <w:szCs w:val="20"/>
        </w:rPr>
        <w:t>Niestawienie się w terminie wyznaczonym przez Urząd i niepowiadomienie w okresie do 7 dni o uzasadnionej przyczynie tego niestawienia zgodnie z art. 33 ust. 4 pkt 4 Ustawy skutkuje pozbawieniem statusu osoby uprawnionej, które następuje od dnia niestawienia się w powiatowym urzędzie pracy odpowiednio na okres wskazany w ust. 1, w zależności od liczby niestawiennictw.</w:t>
      </w:r>
    </w:p>
    <w:p w:rsidR="007E6839" w:rsidRDefault="007E6839" w:rsidP="007E6839">
      <w:pPr>
        <w:ind w:left="426" w:right="-83" w:hanging="426"/>
        <w:jc w:val="both"/>
        <w:rPr>
          <w:rFonts w:ascii="Tahoma" w:hAnsi="Tahoma" w:cs="Tahoma"/>
          <w:b/>
          <w:sz w:val="20"/>
          <w:szCs w:val="20"/>
        </w:rPr>
      </w:pPr>
    </w:p>
    <w:p w:rsidR="006F701B" w:rsidRPr="00B42984" w:rsidRDefault="003D2D80" w:rsidP="00700E8C">
      <w:pPr>
        <w:pStyle w:val="Akapitzlist"/>
        <w:numPr>
          <w:ilvl w:val="0"/>
          <w:numId w:val="63"/>
        </w:numPr>
        <w:tabs>
          <w:tab w:val="left" w:pos="360"/>
          <w:tab w:val="left" w:pos="9498"/>
        </w:tabs>
        <w:spacing w:after="80"/>
        <w:ind w:right="-2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6F701B" w:rsidRPr="00B42984">
        <w:rPr>
          <w:rFonts w:ascii="Tahoma" w:hAnsi="Tahoma" w:cs="Tahoma"/>
          <w:b/>
          <w:sz w:val="20"/>
          <w:szCs w:val="20"/>
          <w:u w:val="single"/>
        </w:rPr>
        <w:t>Ścieżka ubiegania się o szkolenie</w:t>
      </w:r>
      <w:r w:rsidR="00D21847" w:rsidRPr="00B42984">
        <w:rPr>
          <w:rFonts w:ascii="Tahoma" w:hAnsi="Tahoma" w:cs="Tahoma"/>
          <w:b/>
          <w:sz w:val="20"/>
          <w:szCs w:val="20"/>
          <w:u w:val="single"/>
        </w:rPr>
        <w:t>.</w:t>
      </w:r>
    </w:p>
    <w:p w:rsidR="00BE5549" w:rsidRPr="00B42984" w:rsidRDefault="006F701B" w:rsidP="00BE5549">
      <w:pPr>
        <w:tabs>
          <w:tab w:val="left" w:pos="426"/>
        </w:tabs>
        <w:ind w:left="426" w:hanging="284"/>
        <w:jc w:val="both"/>
        <w:rPr>
          <w:rFonts w:ascii="Tahoma" w:eastAsia="Times New Roman" w:hAnsi="Tahoma" w:cs="Tahoma"/>
          <w:sz w:val="20"/>
          <w:szCs w:val="20"/>
        </w:rPr>
      </w:pPr>
      <w:r w:rsidRPr="00B42984">
        <w:rPr>
          <w:rFonts w:ascii="Tahoma" w:eastAsia="Times New Roman" w:hAnsi="Tahoma" w:cs="Tahoma"/>
          <w:sz w:val="20"/>
          <w:szCs w:val="20"/>
        </w:rPr>
        <w:t>1.</w:t>
      </w:r>
      <w:r w:rsidR="00902AC4" w:rsidRPr="00B42984">
        <w:rPr>
          <w:rFonts w:ascii="Tahoma" w:eastAsia="Times New Roman" w:hAnsi="Tahoma" w:cs="Tahoma"/>
          <w:sz w:val="20"/>
          <w:szCs w:val="20"/>
        </w:rPr>
        <w:tab/>
      </w:r>
      <w:r w:rsidRPr="00B42984">
        <w:rPr>
          <w:rFonts w:ascii="Tahoma" w:eastAsia="Times New Roman" w:hAnsi="Tahoma" w:cs="Tahoma"/>
          <w:sz w:val="20"/>
          <w:szCs w:val="20"/>
        </w:rPr>
        <w:t xml:space="preserve">Osoba </w:t>
      </w:r>
      <w:r w:rsidR="00C054ED" w:rsidRPr="00B42984">
        <w:rPr>
          <w:rFonts w:ascii="Tahoma" w:eastAsia="Times New Roman" w:hAnsi="Tahoma" w:cs="Tahoma"/>
          <w:sz w:val="20"/>
          <w:szCs w:val="20"/>
        </w:rPr>
        <w:t xml:space="preserve">bezrobotna </w:t>
      </w:r>
      <w:r w:rsidRPr="00B42984">
        <w:rPr>
          <w:rFonts w:ascii="Tahoma" w:eastAsia="Times New Roman" w:hAnsi="Tahoma" w:cs="Tahoma"/>
          <w:sz w:val="20"/>
          <w:szCs w:val="20"/>
        </w:rPr>
        <w:t>ubiegająca się o sfinansowanie szkolenia w trybie i</w:t>
      </w:r>
      <w:r w:rsidR="00804424" w:rsidRPr="00B42984">
        <w:rPr>
          <w:rFonts w:ascii="Tahoma" w:eastAsia="Times New Roman" w:hAnsi="Tahoma" w:cs="Tahoma"/>
          <w:sz w:val="20"/>
          <w:szCs w:val="20"/>
        </w:rPr>
        <w:t>ndywidualnym</w:t>
      </w:r>
      <w:r w:rsidRPr="00B42984">
        <w:rPr>
          <w:rFonts w:ascii="Tahoma" w:eastAsia="Times New Roman" w:hAnsi="Tahoma" w:cs="Tahoma"/>
          <w:sz w:val="20"/>
          <w:szCs w:val="20"/>
        </w:rPr>
        <w:t xml:space="preserve"> zobowiązana jest do</w:t>
      </w:r>
      <w:r w:rsidR="00BE5549" w:rsidRPr="00B42984">
        <w:rPr>
          <w:rFonts w:ascii="Tahoma" w:eastAsia="Times New Roman" w:hAnsi="Tahoma" w:cs="Tahoma"/>
          <w:sz w:val="20"/>
          <w:szCs w:val="20"/>
        </w:rPr>
        <w:t xml:space="preserve"> </w:t>
      </w:r>
      <w:r w:rsidRPr="00B42984">
        <w:rPr>
          <w:rFonts w:ascii="Tahoma" w:eastAsia="Times New Roman" w:hAnsi="Tahoma" w:cs="Tahoma"/>
          <w:sz w:val="20"/>
          <w:szCs w:val="20"/>
        </w:rPr>
        <w:t xml:space="preserve"> złożenia</w:t>
      </w:r>
      <w:r w:rsidR="00BE5549" w:rsidRPr="00B42984">
        <w:rPr>
          <w:rFonts w:ascii="Tahoma" w:eastAsia="Times New Roman" w:hAnsi="Tahoma" w:cs="Tahoma"/>
          <w:sz w:val="20"/>
          <w:szCs w:val="20"/>
        </w:rPr>
        <w:t>:</w:t>
      </w:r>
    </w:p>
    <w:p w:rsidR="006F701B" w:rsidRPr="00B42984" w:rsidRDefault="00BE5549" w:rsidP="00722FE2">
      <w:pPr>
        <w:tabs>
          <w:tab w:val="left" w:pos="709"/>
        </w:tabs>
        <w:ind w:left="709" w:hanging="283"/>
        <w:jc w:val="both"/>
        <w:rPr>
          <w:rFonts w:ascii="Tahoma" w:eastAsia="Times New Roman" w:hAnsi="Tahoma" w:cs="Tahoma"/>
          <w:sz w:val="20"/>
          <w:szCs w:val="20"/>
        </w:rPr>
      </w:pPr>
      <w:r w:rsidRPr="00B42984">
        <w:rPr>
          <w:rFonts w:ascii="Tahoma" w:eastAsia="Times New Roman" w:hAnsi="Tahoma" w:cs="Tahoma"/>
          <w:sz w:val="20"/>
          <w:szCs w:val="20"/>
        </w:rPr>
        <w:t>1)</w:t>
      </w:r>
      <w:r w:rsidRPr="00B42984">
        <w:rPr>
          <w:rFonts w:ascii="Tahoma" w:eastAsia="Times New Roman" w:hAnsi="Tahoma" w:cs="Tahoma"/>
          <w:sz w:val="20"/>
          <w:szCs w:val="20"/>
        </w:rPr>
        <w:tab/>
      </w:r>
      <w:r w:rsidR="006F701B" w:rsidRPr="00B42984">
        <w:rPr>
          <w:rFonts w:ascii="Tahoma" w:eastAsia="Times New Roman" w:hAnsi="Tahoma" w:cs="Tahoma"/>
          <w:sz w:val="20"/>
          <w:szCs w:val="20"/>
        </w:rPr>
        <w:t xml:space="preserve">czytelnie wypełnionego </w:t>
      </w:r>
      <w:r w:rsidR="00465C2F" w:rsidRPr="00B42984">
        <w:rPr>
          <w:rFonts w:ascii="Tahoma" w:eastAsia="Times New Roman" w:hAnsi="Tahoma" w:cs="Tahoma"/>
          <w:i/>
          <w:sz w:val="20"/>
          <w:szCs w:val="20"/>
        </w:rPr>
        <w:t>W</w:t>
      </w:r>
      <w:r w:rsidR="006F701B" w:rsidRPr="00B42984">
        <w:rPr>
          <w:rFonts w:ascii="Tahoma" w:eastAsia="Times New Roman" w:hAnsi="Tahoma" w:cs="Tahoma"/>
          <w:i/>
          <w:sz w:val="20"/>
          <w:szCs w:val="20"/>
        </w:rPr>
        <w:t xml:space="preserve">niosku o skierowanie na szkolenie indywidualne </w:t>
      </w:r>
      <w:r w:rsidR="00465C2F" w:rsidRPr="00B42984">
        <w:rPr>
          <w:rFonts w:ascii="Tahoma" w:hAnsi="Tahoma" w:cs="Tahoma"/>
          <w:i/>
          <w:sz w:val="20"/>
          <w:szCs w:val="20"/>
        </w:rPr>
        <w:t>w związku z planowanym podjęciem pracy lub zamiarem podjęcia</w:t>
      </w:r>
      <w:r w:rsidR="0015661A" w:rsidRPr="00B42984">
        <w:rPr>
          <w:rFonts w:ascii="Tahoma" w:hAnsi="Tahoma" w:cs="Tahoma"/>
          <w:i/>
          <w:sz w:val="20"/>
          <w:szCs w:val="20"/>
        </w:rPr>
        <w:t xml:space="preserve">/odwieszenia </w:t>
      </w:r>
      <w:r w:rsidR="00465C2F" w:rsidRPr="00B42984">
        <w:rPr>
          <w:rFonts w:ascii="Tahoma" w:hAnsi="Tahoma" w:cs="Tahoma"/>
          <w:i/>
          <w:sz w:val="20"/>
          <w:szCs w:val="20"/>
        </w:rPr>
        <w:t>działalności gospodarczej</w:t>
      </w:r>
      <w:r w:rsidRPr="00B42984">
        <w:rPr>
          <w:rFonts w:ascii="Tahoma" w:eastAsia="Times New Roman" w:hAnsi="Tahoma" w:cs="Tahoma"/>
          <w:sz w:val="20"/>
          <w:szCs w:val="20"/>
        </w:rPr>
        <w:t>;</w:t>
      </w:r>
    </w:p>
    <w:p w:rsidR="006F701B" w:rsidRPr="00B42984" w:rsidRDefault="00326437" w:rsidP="00722FE2">
      <w:pPr>
        <w:widowControl w:val="0"/>
        <w:tabs>
          <w:tab w:val="num" w:pos="709"/>
        </w:tabs>
        <w:suppressAutoHyphens/>
        <w:autoSpaceDE w:val="0"/>
        <w:ind w:left="2520" w:hanging="2094"/>
        <w:jc w:val="both"/>
        <w:rPr>
          <w:rFonts w:ascii="Tahoma" w:hAnsi="Tahoma" w:cs="Tahoma"/>
          <w:sz w:val="20"/>
          <w:szCs w:val="20"/>
        </w:rPr>
      </w:pPr>
      <w:r w:rsidRPr="00B42984">
        <w:rPr>
          <w:rFonts w:ascii="Tahoma" w:hAnsi="Tahoma" w:cs="Tahoma"/>
          <w:sz w:val="20"/>
          <w:szCs w:val="20"/>
        </w:rPr>
        <w:t>2)</w:t>
      </w:r>
      <w:r w:rsidR="00835AED" w:rsidRPr="00B42984">
        <w:rPr>
          <w:rFonts w:ascii="Tahoma" w:hAnsi="Tahoma" w:cs="Tahoma"/>
          <w:sz w:val="20"/>
          <w:szCs w:val="20"/>
        </w:rPr>
        <w:tab/>
      </w:r>
      <w:r w:rsidR="006F701B" w:rsidRPr="00B42984">
        <w:rPr>
          <w:rFonts w:ascii="Tahoma" w:hAnsi="Tahoma" w:cs="Tahoma"/>
          <w:sz w:val="20"/>
          <w:szCs w:val="20"/>
        </w:rPr>
        <w:t>oświadczeni</w:t>
      </w:r>
      <w:r w:rsidR="00BE5549" w:rsidRPr="00B42984">
        <w:rPr>
          <w:rFonts w:ascii="Tahoma" w:hAnsi="Tahoma" w:cs="Tahoma"/>
          <w:sz w:val="20"/>
          <w:szCs w:val="20"/>
        </w:rPr>
        <w:t>a</w:t>
      </w:r>
      <w:r w:rsidR="006F701B" w:rsidRPr="00B42984">
        <w:rPr>
          <w:rFonts w:ascii="Tahoma" w:hAnsi="Tahoma" w:cs="Tahoma"/>
          <w:sz w:val="20"/>
          <w:szCs w:val="20"/>
        </w:rPr>
        <w:t xml:space="preserve"> pracodawcy o zamiarze zatrudnienia osoby po </w:t>
      </w:r>
      <w:r w:rsidR="00765C77" w:rsidRPr="00B42984">
        <w:rPr>
          <w:rFonts w:ascii="Tahoma" w:hAnsi="Tahoma" w:cs="Tahoma"/>
          <w:sz w:val="20"/>
          <w:szCs w:val="20"/>
        </w:rPr>
        <w:t>ukończeniu szkolenia (formularz </w:t>
      </w:r>
      <w:r w:rsidR="006F701B" w:rsidRPr="00B42984">
        <w:rPr>
          <w:rFonts w:ascii="Tahoma" w:hAnsi="Tahoma" w:cs="Tahoma"/>
          <w:sz w:val="20"/>
          <w:szCs w:val="20"/>
        </w:rPr>
        <w:t>A), albo</w:t>
      </w:r>
    </w:p>
    <w:p w:rsidR="003914DF" w:rsidRPr="00B42984" w:rsidRDefault="006F701B" w:rsidP="00722FE2">
      <w:pPr>
        <w:pStyle w:val="Akapitzlist"/>
        <w:widowControl w:val="0"/>
        <w:numPr>
          <w:ilvl w:val="4"/>
          <w:numId w:val="1"/>
        </w:numPr>
        <w:tabs>
          <w:tab w:val="clear" w:pos="3600"/>
          <w:tab w:val="num" w:pos="709"/>
        </w:tabs>
        <w:suppressAutoHyphens/>
        <w:autoSpaceDE w:val="0"/>
        <w:ind w:left="709" w:hanging="283"/>
        <w:jc w:val="both"/>
        <w:rPr>
          <w:rFonts w:ascii="Tahoma" w:hAnsi="Tahoma" w:cs="Tahoma"/>
          <w:sz w:val="20"/>
          <w:szCs w:val="20"/>
        </w:rPr>
      </w:pPr>
      <w:r w:rsidRPr="00B42984">
        <w:rPr>
          <w:rFonts w:ascii="Tahoma" w:hAnsi="Tahoma" w:cs="Tahoma"/>
          <w:sz w:val="20"/>
          <w:szCs w:val="20"/>
        </w:rPr>
        <w:t>oświadczeni</w:t>
      </w:r>
      <w:r w:rsidR="00BE5549" w:rsidRPr="00B42984">
        <w:rPr>
          <w:rFonts w:ascii="Tahoma" w:hAnsi="Tahoma" w:cs="Tahoma"/>
          <w:sz w:val="20"/>
          <w:szCs w:val="20"/>
        </w:rPr>
        <w:t>a</w:t>
      </w:r>
      <w:r w:rsidRPr="00B42984">
        <w:rPr>
          <w:rFonts w:ascii="Tahoma" w:hAnsi="Tahoma" w:cs="Tahoma"/>
          <w:sz w:val="20"/>
          <w:szCs w:val="20"/>
        </w:rPr>
        <w:t xml:space="preserve"> o zamiarze podjęcia</w:t>
      </w:r>
      <w:r w:rsidR="0015661A" w:rsidRPr="00B42984">
        <w:rPr>
          <w:rFonts w:ascii="Tahoma" w:hAnsi="Tahoma" w:cs="Tahoma"/>
          <w:sz w:val="20"/>
          <w:szCs w:val="20"/>
        </w:rPr>
        <w:t xml:space="preserve">/odwieszenia </w:t>
      </w:r>
      <w:r w:rsidRPr="00B42984">
        <w:rPr>
          <w:rFonts w:ascii="Tahoma" w:hAnsi="Tahoma" w:cs="Tahoma"/>
          <w:sz w:val="20"/>
          <w:szCs w:val="20"/>
        </w:rPr>
        <w:t>działalności gospodarczej z własnych środków finansowych po ukończeniu szkolenia wraz z opisem planowanego przedsięwzięcia (formularz B),</w:t>
      </w:r>
    </w:p>
    <w:p w:rsidR="006F701B" w:rsidRPr="00B42984" w:rsidRDefault="006F701B" w:rsidP="00722FE2">
      <w:pPr>
        <w:pStyle w:val="Akapitzlist"/>
        <w:widowControl w:val="0"/>
        <w:numPr>
          <w:ilvl w:val="4"/>
          <w:numId w:val="1"/>
        </w:numPr>
        <w:tabs>
          <w:tab w:val="clear" w:pos="3600"/>
          <w:tab w:val="num" w:pos="709"/>
        </w:tabs>
        <w:suppressAutoHyphens/>
        <w:autoSpaceDE w:val="0"/>
        <w:ind w:left="709" w:hanging="283"/>
        <w:jc w:val="both"/>
        <w:rPr>
          <w:rFonts w:ascii="Tahoma" w:hAnsi="Tahoma" w:cs="Tahoma"/>
          <w:sz w:val="20"/>
          <w:szCs w:val="20"/>
        </w:rPr>
      </w:pPr>
      <w:r w:rsidRPr="00B42984">
        <w:rPr>
          <w:rFonts w:ascii="Tahoma" w:hAnsi="Tahoma" w:cs="Tahoma"/>
          <w:sz w:val="20"/>
          <w:szCs w:val="20"/>
        </w:rPr>
        <w:t>szczegółow</w:t>
      </w:r>
      <w:r w:rsidR="00BE5549" w:rsidRPr="00B42984">
        <w:rPr>
          <w:rFonts w:ascii="Tahoma" w:hAnsi="Tahoma" w:cs="Tahoma"/>
          <w:sz w:val="20"/>
          <w:szCs w:val="20"/>
        </w:rPr>
        <w:t>ego</w:t>
      </w:r>
      <w:r w:rsidRPr="00B42984">
        <w:rPr>
          <w:rFonts w:ascii="Tahoma" w:hAnsi="Tahoma" w:cs="Tahoma"/>
          <w:sz w:val="20"/>
          <w:szCs w:val="20"/>
        </w:rPr>
        <w:t xml:space="preserve"> uzasadnieni</w:t>
      </w:r>
      <w:r w:rsidR="00BE5549" w:rsidRPr="00B42984">
        <w:rPr>
          <w:rFonts w:ascii="Tahoma" w:hAnsi="Tahoma" w:cs="Tahoma"/>
          <w:sz w:val="20"/>
          <w:szCs w:val="20"/>
        </w:rPr>
        <w:t>a</w:t>
      </w:r>
      <w:r w:rsidRPr="00B42984">
        <w:rPr>
          <w:rFonts w:ascii="Tahoma" w:hAnsi="Tahoma" w:cs="Tahoma"/>
          <w:sz w:val="20"/>
          <w:szCs w:val="20"/>
        </w:rPr>
        <w:t xml:space="preserve"> celowości odbycia wnioskowanego szkolenia</w:t>
      </w:r>
      <w:r w:rsidR="006139BF" w:rsidRPr="00B42984">
        <w:rPr>
          <w:rFonts w:ascii="Tahoma" w:hAnsi="Tahoma" w:cs="Tahoma"/>
          <w:sz w:val="20"/>
          <w:szCs w:val="20"/>
        </w:rPr>
        <w:t xml:space="preserve"> </w:t>
      </w:r>
      <w:r w:rsidRPr="00B42984">
        <w:rPr>
          <w:rFonts w:ascii="Tahoma" w:hAnsi="Tahoma" w:cs="Tahoma"/>
          <w:sz w:val="20"/>
          <w:szCs w:val="20"/>
        </w:rPr>
        <w:t>w odniesieniu do swojej sytuacji na rynku pracy (np. czy są oferty pracy po tym</w:t>
      </w:r>
      <w:r w:rsidR="006139BF" w:rsidRPr="00B42984">
        <w:rPr>
          <w:rFonts w:ascii="Tahoma" w:hAnsi="Tahoma" w:cs="Tahoma"/>
          <w:sz w:val="20"/>
          <w:szCs w:val="20"/>
        </w:rPr>
        <w:t xml:space="preserve"> </w:t>
      </w:r>
      <w:r w:rsidRPr="00B42984">
        <w:rPr>
          <w:rFonts w:ascii="Tahoma" w:hAnsi="Tahoma" w:cs="Tahoma"/>
          <w:sz w:val="20"/>
          <w:szCs w:val="20"/>
        </w:rPr>
        <w:t>szkoleniu, zasadność zmiany lub podwyższenia kwalifikacji w powiązaniu</w:t>
      </w:r>
      <w:r w:rsidR="006139BF" w:rsidRPr="00B42984">
        <w:rPr>
          <w:rFonts w:ascii="Tahoma" w:hAnsi="Tahoma" w:cs="Tahoma"/>
          <w:sz w:val="20"/>
          <w:szCs w:val="20"/>
        </w:rPr>
        <w:t xml:space="preserve"> </w:t>
      </w:r>
      <w:r w:rsidRPr="00B42984">
        <w:rPr>
          <w:rFonts w:ascii="Tahoma" w:hAnsi="Tahoma" w:cs="Tahoma"/>
          <w:sz w:val="20"/>
          <w:szCs w:val="20"/>
        </w:rPr>
        <w:t>z możliwością podjęcia lub utrzymaniem pracy)</w:t>
      </w:r>
      <w:r w:rsidR="00C054ED" w:rsidRPr="00B42984">
        <w:rPr>
          <w:rFonts w:ascii="Tahoma" w:hAnsi="Tahoma" w:cs="Tahoma"/>
          <w:sz w:val="20"/>
          <w:szCs w:val="20"/>
        </w:rPr>
        <w:t xml:space="preserve"> </w:t>
      </w:r>
      <w:r w:rsidRPr="00B42984">
        <w:rPr>
          <w:rFonts w:ascii="Tahoma" w:hAnsi="Tahoma" w:cs="Tahoma"/>
          <w:sz w:val="20"/>
          <w:szCs w:val="20"/>
        </w:rPr>
        <w:t>- wymóg niezależnie od załączenia</w:t>
      </w:r>
      <w:r w:rsidR="006139BF" w:rsidRPr="00B42984">
        <w:rPr>
          <w:rFonts w:ascii="Tahoma" w:hAnsi="Tahoma" w:cs="Tahoma"/>
          <w:sz w:val="20"/>
          <w:szCs w:val="20"/>
        </w:rPr>
        <w:t xml:space="preserve"> </w:t>
      </w:r>
      <w:r w:rsidRPr="00B42984">
        <w:rPr>
          <w:rFonts w:ascii="Tahoma" w:hAnsi="Tahoma" w:cs="Tahoma"/>
          <w:sz w:val="20"/>
          <w:szCs w:val="20"/>
        </w:rPr>
        <w:t>formularza A lub B;</w:t>
      </w:r>
    </w:p>
    <w:p w:rsidR="00BE5549" w:rsidRPr="00B42984" w:rsidRDefault="00BE5549" w:rsidP="00722FE2">
      <w:pPr>
        <w:pStyle w:val="Akapitzlist"/>
        <w:numPr>
          <w:ilvl w:val="4"/>
          <w:numId w:val="1"/>
        </w:numPr>
        <w:tabs>
          <w:tab w:val="clear" w:pos="3600"/>
          <w:tab w:val="num" w:pos="709"/>
        </w:tabs>
        <w:suppressAutoHyphens/>
        <w:ind w:left="709" w:hanging="283"/>
        <w:jc w:val="both"/>
        <w:rPr>
          <w:rFonts w:ascii="Tahoma" w:hAnsi="Tahoma" w:cs="Tahoma"/>
          <w:sz w:val="20"/>
          <w:szCs w:val="20"/>
        </w:rPr>
      </w:pPr>
      <w:r w:rsidRPr="00B42984">
        <w:rPr>
          <w:rFonts w:ascii="Tahoma" w:hAnsi="Tahoma" w:cs="Tahoma"/>
          <w:sz w:val="20"/>
          <w:szCs w:val="20"/>
        </w:rPr>
        <w:t xml:space="preserve">wypełnionych i podpisanych przez instytucję szkoleniową 2 egzemplarzy umowy wraz z załącznikami. Zarówno umowa jak i załączniki powinny być na każdej stronie zaparafowane, co oznacza akceptację druków w postaci proponowanej przez Urząd oraz gotowość do ich realizacji. </w:t>
      </w:r>
    </w:p>
    <w:p w:rsidR="00C054ED" w:rsidRPr="00B42984" w:rsidRDefault="00BE5549" w:rsidP="00722FE2">
      <w:pPr>
        <w:widowControl w:val="0"/>
        <w:suppressAutoHyphens/>
        <w:ind w:left="426" w:hanging="284"/>
        <w:jc w:val="both"/>
        <w:rPr>
          <w:rFonts w:ascii="Tahoma" w:hAnsi="Tahoma" w:cs="Tahoma"/>
          <w:sz w:val="20"/>
          <w:szCs w:val="20"/>
        </w:rPr>
      </w:pPr>
      <w:r w:rsidRPr="00B42984">
        <w:rPr>
          <w:rFonts w:ascii="Tahoma" w:eastAsia="Times New Roman" w:hAnsi="Tahoma" w:cs="Tahoma"/>
          <w:sz w:val="20"/>
          <w:szCs w:val="20"/>
        </w:rPr>
        <w:t xml:space="preserve">2. </w:t>
      </w:r>
      <w:r w:rsidR="00C054ED" w:rsidRPr="00B42984">
        <w:rPr>
          <w:rFonts w:ascii="Tahoma" w:eastAsia="Times New Roman" w:hAnsi="Tahoma" w:cs="Tahoma"/>
          <w:sz w:val="20"/>
          <w:szCs w:val="20"/>
        </w:rPr>
        <w:t xml:space="preserve">Osoba </w:t>
      </w:r>
      <w:r w:rsidR="00C054ED" w:rsidRPr="00B42984">
        <w:rPr>
          <w:rFonts w:ascii="Tahoma" w:hAnsi="Tahoma" w:cs="Tahoma"/>
          <w:sz w:val="20"/>
          <w:szCs w:val="20"/>
        </w:rPr>
        <w:t>poszukująca pracy</w:t>
      </w:r>
      <w:r w:rsidR="00C054ED" w:rsidRPr="00B42984">
        <w:rPr>
          <w:rFonts w:ascii="Tahoma" w:eastAsia="Times New Roman" w:hAnsi="Tahoma" w:cs="Tahoma"/>
          <w:sz w:val="20"/>
          <w:szCs w:val="20"/>
        </w:rPr>
        <w:t xml:space="preserve"> ubiegająca się o sfinansowanie szkolenia w trybie indywidualnym zobowiązana jest do</w:t>
      </w:r>
      <w:r w:rsidRPr="00B42984">
        <w:rPr>
          <w:rFonts w:ascii="Tahoma" w:eastAsia="Times New Roman" w:hAnsi="Tahoma" w:cs="Tahoma"/>
          <w:sz w:val="20"/>
          <w:szCs w:val="20"/>
        </w:rPr>
        <w:t xml:space="preserve"> złożenia</w:t>
      </w:r>
      <w:r w:rsidR="00326437" w:rsidRPr="00B42984">
        <w:rPr>
          <w:rFonts w:ascii="Tahoma" w:eastAsia="Times New Roman" w:hAnsi="Tahoma" w:cs="Tahoma"/>
          <w:sz w:val="20"/>
          <w:szCs w:val="20"/>
        </w:rPr>
        <w:t xml:space="preserve"> dokumentów wymienionych w pkt 1 wraz z</w:t>
      </w:r>
      <w:r w:rsidR="00835AED" w:rsidRPr="00B42984">
        <w:rPr>
          <w:rFonts w:ascii="Tahoma" w:eastAsia="Times New Roman" w:hAnsi="Tahoma" w:cs="Tahoma"/>
          <w:sz w:val="20"/>
          <w:szCs w:val="20"/>
        </w:rPr>
        <w:t xml:space="preserve"> </w:t>
      </w:r>
      <w:r w:rsidR="00326437" w:rsidRPr="00B42984">
        <w:rPr>
          <w:rFonts w:ascii="Tahoma" w:hAnsi="Tahoma" w:cs="Tahoma"/>
          <w:sz w:val="20"/>
          <w:szCs w:val="20"/>
        </w:rPr>
        <w:t xml:space="preserve">dokumentem </w:t>
      </w:r>
      <w:r w:rsidRPr="00B42984">
        <w:rPr>
          <w:rFonts w:ascii="Tahoma" w:hAnsi="Tahoma" w:cs="Tahoma"/>
          <w:sz w:val="20"/>
          <w:szCs w:val="20"/>
        </w:rPr>
        <w:t>(np. w formie zaświadczenia)</w:t>
      </w:r>
      <w:r w:rsidRPr="00B42984" w:rsidDel="00C054ED">
        <w:rPr>
          <w:rFonts w:ascii="Tahoma" w:hAnsi="Tahoma" w:cs="Tahoma"/>
          <w:sz w:val="20"/>
          <w:szCs w:val="20"/>
        </w:rPr>
        <w:t xml:space="preserve"> </w:t>
      </w:r>
      <w:r w:rsidR="006F701B" w:rsidRPr="00B42984">
        <w:rPr>
          <w:rFonts w:ascii="Tahoma" w:hAnsi="Tahoma" w:cs="Tahoma"/>
          <w:sz w:val="20"/>
          <w:szCs w:val="20"/>
        </w:rPr>
        <w:t>potwierdzając</w:t>
      </w:r>
      <w:r w:rsidR="00326437" w:rsidRPr="00B42984">
        <w:rPr>
          <w:rFonts w:ascii="Tahoma" w:hAnsi="Tahoma" w:cs="Tahoma"/>
          <w:sz w:val="20"/>
          <w:szCs w:val="20"/>
        </w:rPr>
        <w:t>ym</w:t>
      </w:r>
      <w:r w:rsidR="006F701B" w:rsidRPr="00B42984">
        <w:rPr>
          <w:rFonts w:ascii="Tahoma" w:hAnsi="Tahoma" w:cs="Tahoma"/>
          <w:sz w:val="20"/>
          <w:szCs w:val="20"/>
        </w:rPr>
        <w:t xml:space="preserve"> </w:t>
      </w:r>
      <w:r w:rsidR="00080304" w:rsidRPr="00B42984">
        <w:rPr>
          <w:rFonts w:ascii="Tahoma" w:hAnsi="Tahoma" w:cs="Tahoma"/>
          <w:sz w:val="20"/>
          <w:szCs w:val="20"/>
        </w:rPr>
        <w:t xml:space="preserve">spełnienie wymagań </w:t>
      </w:r>
      <w:r w:rsidR="00FC1686" w:rsidRPr="00B42984">
        <w:rPr>
          <w:rFonts w:ascii="Tahoma" w:hAnsi="Tahoma" w:cs="Tahoma"/>
          <w:sz w:val="20"/>
          <w:szCs w:val="20"/>
        </w:rPr>
        <w:t xml:space="preserve">dotyczących </w:t>
      </w:r>
      <w:r w:rsidR="00C054ED" w:rsidRPr="00B42984">
        <w:rPr>
          <w:rFonts w:ascii="Tahoma" w:hAnsi="Tahoma" w:cs="Tahoma"/>
          <w:sz w:val="20"/>
          <w:szCs w:val="20"/>
        </w:rPr>
        <w:t>poszukując</w:t>
      </w:r>
      <w:r w:rsidR="00FC1686" w:rsidRPr="00B42984">
        <w:rPr>
          <w:rFonts w:ascii="Tahoma" w:hAnsi="Tahoma" w:cs="Tahoma"/>
          <w:sz w:val="20"/>
          <w:szCs w:val="20"/>
        </w:rPr>
        <w:t>ej</w:t>
      </w:r>
      <w:r w:rsidR="00C054ED" w:rsidRPr="00B42984">
        <w:rPr>
          <w:rFonts w:ascii="Tahoma" w:hAnsi="Tahoma" w:cs="Tahoma"/>
          <w:sz w:val="20"/>
          <w:szCs w:val="20"/>
        </w:rPr>
        <w:t xml:space="preserve"> pracy</w:t>
      </w:r>
      <w:r w:rsidR="00593551" w:rsidRPr="00B42984">
        <w:rPr>
          <w:rFonts w:ascii="Tahoma" w:hAnsi="Tahoma" w:cs="Tahoma"/>
          <w:sz w:val="20"/>
          <w:szCs w:val="20"/>
        </w:rPr>
        <w:t xml:space="preserve"> wymienionych w pkt II niniejszych zasad</w:t>
      </w:r>
      <w:r w:rsidR="00C054ED" w:rsidRPr="00B42984">
        <w:rPr>
          <w:rFonts w:ascii="Tahoma" w:hAnsi="Tahoma" w:cs="Tahoma"/>
          <w:sz w:val="20"/>
          <w:szCs w:val="20"/>
        </w:rPr>
        <w:t>;</w:t>
      </w:r>
    </w:p>
    <w:p w:rsidR="0092267D" w:rsidRPr="00B42984" w:rsidRDefault="0092267D" w:rsidP="007E25B8">
      <w:pPr>
        <w:pStyle w:val="Akapitzlist"/>
        <w:numPr>
          <w:ilvl w:val="2"/>
          <w:numId w:val="1"/>
        </w:numPr>
        <w:tabs>
          <w:tab w:val="clear" w:pos="2340"/>
          <w:tab w:val="left" w:pos="180"/>
          <w:tab w:val="num" w:pos="426"/>
        </w:tabs>
        <w:ind w:left="426" w:hanging="284"/>
        <w:jc w:val="both"/>
        <w:rPr>
          <w:rFonts w:ascii="Tahoma" w:hAnsi="Tahoma" w:cs="Tahoma"/>
          <w:sz w:val="20"/>
          <w:szCs w:val="20"/>
        </w:rPr>
      </w:pPr>
      <w:r w:rsidRPr="00B42984">
        <w:rPr>
          <w:rFonts w:ascii="Tahoma" w:hAnsi="Tahoma" w:cs="Tahoma"/>
          <w:sz w:val="20"/>
          <w:szCs w:val="20"/>
        </w:rPr>
        <w:t>P</w:t>
      </w:r>
      <w:r w:rsidR="00C054ED" w:rsidRPr="00B42984">
        <w:rPr>
          <w:rFonts w:ascii="Tahoma" w:hAnsi="Tahoma" w:cs="Tahoma"/>
          <w:sz w:val="20"/>
          <w:szCs w:val="20"/>
        </w:rPr>
        <w:t xml:space="preserve">racownik oraz osoba wykonująca inną pracę zarobkową lub działalność gospodarczą w wieku 45 lat </w:t>
      </w:r>
      <w:r w:rsidR="007E25B8" w:rsidRPr="00B42984">
        <w:rPr>
          <w:rFonts w:ascii="Tahoma" w:hAnsi="Tahoma" w:cs="Tahoma"/>
          <w:sz w:val="20"/>
          <w:szCs w:val="20"/>
        </w:rPr>
        <w:t xml:space="preserve">                     </w:t>
      </w:r>
      <w:r w:rsidR="00C054ED" w:rsidRPr="00B42984">
        <w:rPr>
          <w:rFonts w:ascii="Tahoma" w:hAnsi="Tahoma" w:cs="Tahoma"/>
          <w:sz w:val="20"/>
          <w:szCs w:val="20"/>
        </w:rPr>
        <w:t>i powyżej zainteresowana pomocą w rozwoju zawodowym, po zarejestrowaniu się w Urzędzie Pracy m.st. Warszawy</w:t>
      </w:r>
      <w:r w:rsidRPr="00B42984">
        <w:rPr>
          <w:rFonts w:ascii="Tahoma" w:eastAsia="Times New Roman" w:hAnsi="Tahoma" w:cs="Tahoma"/>
          <w:sz w:val="20"/>
          <w:szCs w:val="20"/>
        </w:rPr>
        <w:t xml:space="preserve"> ubiegająca się o sfinansowanie szkolenia w trybie indywidualnym zobowiązana jest do</w:t>
      </w:r>
      <w:r w:rsidR="00BE5549" w:rsidRPr="00B42984">
        <w:rPr>
          <w:rFonts w:ascii="Tahoma" w:eastAsia="Times New Roman" w:hAnsi="Tahoma" w:cs="Tahoma"/>
          <w:sz w:val="20"/>
          <w:szCs w:val="20"/>
        </w:rPr>
        <w:t xml:space="preserve"> złożenia</w:t>
      </w:r>
      <w:r w:rsidRPr="00B42984">
        <w:rPr>
          <w:rFonts w:ascii="Tahoma" w:eastAsia="Times New Roman" w:hAnsi="Tahoma" w:cs="Tahoma"/>
          <w:sz w:val="20"/>
          <w:szCs w:val="20"/>
        </w:rPr>
        <w:t>:</w:t>
      </w:r>
    </w:p>
    <w:p w:rsidR="0092267D" w:rsidRPr="00B42984" w:rsidRDefault="0092267D" w:rsidP="00BE5549">
      <w:pPr>
        <w:tabs>
          <w:tab w:val="left" w:pos="709"/>
        </w:tabs>
        <w:ind w:left="709" w:hanging="283"/>
        <w:jc w:val="both"/>
        <w:rPr>
          <w:rFonts w:ascii="Tahoma" w:eastAsia="Times New Roman" w:hAnsi="Tahoma" w:cs="Tahoma"/>
          <w:sz w:val="20"/>
          <w:szCs w:val="20"/>
        </w:rPr>
      </w:pPr>
      <w:r w:rsidRPr="00B42984">
        <w:rPr>
          <w:rFonts w:ascii="Tahoma" w:eastAsia="Times New Roman" w:hAnsi="Tahoma" w:cs="Tahoma"/>
          <w:sz w:val="20"/>
          <w:szCs w:val="20"/>
        </w:rPr>
        <w:t xml:space="preserve">1) czytelnie wypełnionego </w:t>
      </w:r>
      <w:r w:rsidRPr="00B42984">
        <w:rPr>
          <w:rFonts w:ascii="Tahoma" w:eastAsia="Times New Roman" w:hAnsi="Tahoma" w:cs="Tahoma"/>
          <w:i/>
          <w:sz w:val="20"/>
          <w:szCs w:val="20"/>
        </w:rPr>
        <w:t xml:space="preserve">Wniosku o skierowanie na szkolenie indywidualne </w:t>
      </w:r>
      <w:r w:rsidRPr="00B42984">
        <w:rPr>
          <w:rFonts w:ascii="Tahoma" w:hAnsi="Tahoma" w:cs="Tahoma"/>
          <w:i/>
          <w:sz w:val="20"/>
          <w:szCs w:val="20"/>
        </w:rPr>
        <w:t>w związku z planowanym podjęciem pracy lub zamiarem podjęcia/odwieszenia działalności gospodarczej</w:t>
      </w:r>
      <w:r w:rsidR="00BE5549" w:rsidRPr="00B42984">
        <w:rPr>
          <w:rFonts w:ascii="Tahoma" w:eastAsia="Times New Roman" w:hAnsi="Tahoma" w:cs="Tahoma"/>
          <w:sz w:val="20"/>
          <w:szCs w:val="20"/>
        </w:rPr>
        <w:t>;</w:t>
      </w:r>
    </w:p>
    <w:p w:rsidR="007E25B8" w:rsidRPr="00B42984" w:rsidRDefault="00BE5549" w:rsidP="00722FE2">
      <w:pPr>
        <w:suppressAutoHyphens/>
        <w:ind w:left="702" w:hanging="276"/>
        <w:jc w:val="both"/>
        <w:rPr>
          <w:rFonts w:ascii="Tahoma" w:hAnsi="Tahoma" w:cs="Tahoma"/>
          <w:sz w:val="20"/>
          <w:szCs w:val="20"/>
        </w:rPr>
      </w:pPr>
      <w:r w:rsidRPr="00B42984">
        <w:rPr>
          <w:rFonts w:ascii="Tahoma" w:hAnsi="Tahoma" w:cs="Tahoma"/>
          <w:sz w:val="20"/>
          <w:szCs w:val="20"/>
        </w:rPr>
        <w:t>2)</w:t>
      </w:r>
      <w:r w:rsidRPr="00B42984">
        <w:rPr>
          <w:rFonts w:ascii="Tahoma" w:hAnsi="Tahoma" w:cs="Tahoma"/>
          <w:sz w:val="20"/>
          <w:szCs w:val="20"/>
        </w:rPr>
        <w:tab/>
      </w:r>
      <w:r w:rsidR="007E25B8" w:rsidRPr="00B42984">
        <w:rPr>
          <w:rFonts w:ascii="Tahoma" w:hAnsi="Tahoma" w:cs="Tahoma"/>
          <w:sz w:val="20"/>
          <w:szCs w:val="20"/>
        </w:rPr>
        <w:t>zgod</w:t>
      </w:r>
      <w:r w:rsidRPr="00B42984">
        <w:rPr>
          <w:rFonts w:ascii="Tahoma" w:hAnsi="Tahoma" w:cs="Tahoma"/>
          <w:sz w:val="20"/>
          <w:szCs w:val="20"/>
        </w:rPr>
        <w:t>y</w:t>
      </w:r>
      <w:r w:rsidR="007E25B8" w:rsidRPr="00B42984">
        <w:rPr>
          <w:rFonts w:ascii="Tahoma" w:hAnsi="Tahoma" w:cs="Tahoma"/>
          <w:sz w:val="20"/>
          <w:szCs w:val="20"/>
        </w:rPr>
        <w:t xml:space="preserve"> pracodawcy na udział w szkoleniu, przez co najmniej 25 godzin zegarowych w tygodniu, rekomendacja do odbycia szkolenia wystawiona przez pracodawcę oraz sposób i okres zatrudnienia </w:t>
      </w:r>
      <w:r w:rsidR="00FC1686" w:rsidRPr="00B42984">
        <w:rPr>
          <w:rFonts w:ascii="Tahoma" w:hAnsi="Tahoma" w:cs="Tahoma"/>
          <w:sz w:val="20"/>
          <w:szCs w:val="20"/>
        </w:rPr>
        <w:t xml:space="preserve">                     </w:t>
      </w:r>
      <w:r w:rsidR="007E25B8" w:rsidRPr="00B42984">
        <w:rPr>
          <w:rFonts w:ascii="Tahoma" w:hAnsi="Tahoma" w:cs="Tahoma"/>
          <w:sz w:val="20"/>
          <w:szCs w:val="20"/>
        </w:rPr>
        <w:t>u danego pracodawcy</w:t>
      </w:r>
      <w:r w:rsidR="00593551" w:rsidRPr="00B42984">
        <w:rPr>
          <w:rFonts w:ascii="Tahoma" w:hAnsi="Tahoma" w:cs="Tahoma"/>
          <w:sz w:val="20"/>
          <w:szCs w:val="20"/>
        </w:rPr>
        <w:t xml:space="preserve"> - w przypadku gdy Wnioskodawcą jest pracownik, osoba wykonująca inną pracę zarobkową</w:t>
      </w:r>
      <w:r w:rsidR="00722FE2" w:rsidRPr="00B42984">
        <w:rPr>
          <w:rFonts w:ascii="Tahoma" w:hAnsi="Tahoma" w:cs="Tahoma"/>
          <w:sz w:val="20"/>
          <w:szCs w:val="20"/>
        </w:rPr>
        <w:t>;</w:t>
      </w:r>
    </w:p>
    <w:p w:rsidR="00593551" w:rsidRPr="00B42984" w:rsidRDefault="00593551" w:rsidP="00722FE2">
      <w:pPr>
        <w:pStyle w:val="Akapitzlist"/>
        <w:widowControl w:val="0"/>
        <w:tabs>
          <w:tab w:val="left" w:pos="426"/>
        </w:tabs>
        <w:suppressAutoHyphens/>
        <w:autoSpaceDE w:val="0"/>
        <w:ind w:left="709" w:hanging="283"/>
        <w:jc w:val="both"/>
        <w:rPr>
          <w:rFonts w:ascii="Tahoma" w:hAnsi="Tahoma" w:cs="Tahoma"/>
          <w:sz w:val="20"/>
          <w:szCs w:val="20"/>
        </w:rPr>
      </w:pPr>
      <w:r w:rsidRPr="00B42984">
        <w:rPr>
          <w:rFonts w:ascii="Tahoma" w:hAnsi="Tahoma" w:cs="Tahoma"/>
          <w:sz w:val="20"/>
          <w:szCs w:val="20"/>
        </w:rPr>
        <w:t>3)</w:t>
      </w:r>
      <w:r w:rsidR="00722FE2" w:rsidRPr="00B42984">
        <w:rPr>
          <w:rFonts w:ascii="Tahoma" w:hAnsi="Tahoma" w:cs="Tahoma"/>
          <w:sz w:val="20"/>
          <w:szCs w:val="20"/>
        </w:rPr>
        <w:tab/>
      </w:r>
      <w:r w:rsidRPr="00B42984">
        <w:rPr>
          <w:rFonts w:ascii="Tahoma" w:hAnsi="Tahoma" w:cs="Tahoma"/>
          <w:sz w:val="20"/>
          <w:szCs w:val="20"/>
        </w:rPr>
        <w:t>oświadczenia o zamiarze podjęcia/odwieszenia działalności gospodarczej z własnych środków finansowych po ukończeniu szkolenia wraz z opisem planowanego przedsięwzięcia (formularz B)</w:t>
      </w:r>
      <w:r w:rsidR="002A5F73" w:rsidRPr="00B42984">
        <w:rPr>
          <w:rFonts w:ascii="Tahoma" w:hAnsi="Tahoma" w:cs="Tahoma"/>
          <w:sz w:val="20"/>
          <w:szCs w:val="20"/>
        </w:rPr>
        <w:t xml:space="preserve"> – </w:t>
      </w:r>
      <w:r w:rsidR="00722FE2" w:rsidRPr="00B42984">
        <w:rPr>
          <w:rFonts w:ascii="Tahoma" w:hAnsi="Tahoma" w:cs="Tahoma"/>
          <w:sz w:val="20"/>
          <w:szCs w:val="20"/>
        </w:rPr>
        <w:t xml:space="preserve">                    </w:t>
      </w:r>
      <w:r w:rsidR="002A5F73" w:rsidRPr="00B42984">
        <w:rPr>
          <w:rFonts w:ascii="Tahoma" w:hAnsi="Tahoma" w:cs="Tahoma"/>
          <w:sz w:val="20"/>
          <w:szCs w:val="20"/>
        </w:rPr>
        <w:t xml:space="preserve">w przypadku gdy Wnioskodawcą jest osoba </w:t>
      </w:r>
      <w:r w:rsidR="003164CE" w:rsidRPr="00B42984">
        <w:rPr>
          <w:rFonts w:ascii="Tahoma" w:hAnsi="Tahoma" w:cs="Tahoma"/>
          <w:sz w:val="20"/>
          <w:szCs w:val="20"/>
        </w:rPr>
        <w:t xml:space="preserve">wykonująca działalność gospodarczą lub działalność jest </w:t>
      </w:r>
      <w:r w:rsidR="00722FE2" w:rsidRPr="00B42984">
        <w:rPr>
          <w:rFonts w:ascii="Tahoma" w:hAnsi="Tahoma" w:cs="Tahoma"/>
          <w:sz w:val="20"/>
          <w:szCs w:val="20"/>
        </w:rPr>
        <w:t xml:space="preserve">                     </w:t>
      </w:r>
      <w:r w:rsidR="003164CE" w:rsidRPr="00B42984">
        <w:rPr>
          <w:rFonts w:ascii="Tahoma" w:hAnsi="Tahoma" w:cs="Tahoma"/>
          <w:sz w:val="20"/>
          <w:szCs w:val="20"/>
        </w:rPr>
        <w:t>w zawieszeniu</w:t>
      </w:r>
      <w:r w:rsidR="00722FE2" w:rsidRPr="00B42984">
        <w:rPr>
          <w:rFonts w:ascii="Tahoma" w:hAnsi="Tahoma" w:cs="Tahoma"/>
          <w:sz w:val="20"/>
          <w:szCs w:val="20"/>
        </w:rPr>
        <w:t>;</w:t>
      </w:r>
    </w:p>
    <w:p w:rsidR="007B6C9A" w:rsidRPr="00B42984" w:rsidRDefault="00835AED" w:rsidP="007E25B8">
      <w:pPr>
        <w:suppressAutoHyphens/>
        <w:ind w:left="720" w:hanging="294"/>
        <w:jc w:val="both"/>
        <w:rPr>
          <w:rFonts w:ascii="Tahoma" w:hAnsi="Tahoma" w:cs="Tahoma"/>
          <w:sz w:val="20"/>
          <w:szCs w:val="20"/>
        </w:rPr>
      </w:pPr>
      <w:r w:rsidRPr="00B42984">
        <w:rPr>
          <w:rFonts w:ascii="Tahoma" w:hAnsi="Tahoma" w:cs="Tahoma"/>
          <w:sz w:val="20"/>
          <w:szCs w:val="20"/>
        </w:rPr>
        <w:t>4</w:t>
      </w:r>
      <w:r w:rsidR="002C0381" w:rsidRPr="00B42984">
        <w:rPr>
          <w:rFonts w:ascii="Tahoma" w:hAnsi="Tahoma" w:cs="Tahoma"/>
          <w:sz w:val="20"/>
          <w:szCs w:val="20"/>
        </w:rPr>
        <w:t>)</w:t>
      </w:r>
      <w:r w:rsidR="002C0381" w:rsidRPr="00B42984">
        <w:rPr>
          <w:rFonts w:ascii="Tahoma" w:hAnsi="Tahoma" w:cs="Tahoma"/>
          <w:sz w:val="20"/>
          <w:szCs w:val="20"/>
        </w:rPr>
        <w:tab/>
      </w:r>
      <w:r w:rsidR="006F701B" w:rsidRPr="00B42984">
        <w:rPr>
          <w:rFonts w:ascii="Tahoma" w:hAnsi="Tahoma" w:cs="Tahoma"/>
          <w:sz w:val="20"/>
          <w:szCs w:val="20"/>
        </w:rPr>
        <w:t>wypełnionych i podpisanych przez instytucję szkoleniową 2 egzemplarzy umowy</w:t>
      </w:r>
      <w:r w:rsidR="00DC528F" w:rsidRPr="00B42984">
        <w:rPr>
          <w:rFonts w:ascii="Tahoma" w:hAnsi="Tahoma" w:cs="Tahoma"/>
          <w:sz w:val="20"/>
          <w:szCs w:val="20"/>
        </w:rPr>
        <w:t xml:space="preserve"> </w:t>
      </w:r>
      <w:r w:rsidR="006F701B" w:rsidRPr="00B42984">
        <w:rPr>
          <w:rFonts w:ascii="Tahoma" w:hAnsi="Tahoma" w:cs="Tahoma"/>
          <w:sz w:val="20"/>
          <w:szCs w:val="20"/>
        </w:rPr>
        <w:t>wraz</w:t>
      </w:r>
      <w:r w:rsidR="00BE5549" w:rsidRPr="00B42984">
        <w:rPr>
          <w:rFonts w:ascii="Tahoma" w:hAnsi="Tahoma" w:cs="Tahoma"/>
          <w:sz w:val="20"/>
          <w:szCs w:val="20"/>
        </w:rPr>
        <w:t xml:space="preserve"> </w:t>
      </w:r>
      <w:r w:rsidR="006F701B" w:rsidRPr="00B42984">
        <w:rPr>
          <w:rFonts w:ascii="Tahoma" w:hAnsi="Tahoma" w:cs="Tahoma"/>
          <w:sz w:val="20"/>
          <w:szCs w:val="20"/>
        </w:rPr>
        <w:t>z załącznikami. Zarówno umowa jak i załączniki powinny być na każdej stronie</w:t>
      </w:r>
      <w:r w:rsidR="00DC528F" w:rsidRPr="00B42984">
        <w:rPr>
          <w:rFonts w:ascii="Tahoma" w:hAnsi="Tahoma" w:cs="Tahoma"/>
          <w:sz w:val="20"/>
          <w:szCs w:val="20"/>
        </w:rPr>
        <w:t xml:space="preserve"> </w:t>
      </w:r>
      <w:r w:rsidR="006F701B" w:rsidRPr="00B42984">
        <w:rPr>
          <w:rFonts w:ascii="Tahoma" w:hAnsi="Tahoma" w:cs="Tahoma"/>
          <w:sz w:val="20"/>
          <w:szCs w:val="20"/>
        </w:rPr>
        <w:t>zaparafowane, co oznacza akceptację druków w postaci proponowanej przez Urząd</w:t>
      </w:r>
      <w:r w:rsidR="00DC528F" w:rsidRPr="00B42984">
        <w:rPr>
          <w:rFonts w:ascii="Tahoma" w:hAnsi="Tahoma" w:cs="Tahoma"/>
          <w:sz w:val="20"/>
          <w:szCs w:val="20"/>
        </w:rPr>
        <w:t xml:space="preserve"> </w:t>
      </w:r>
      <w:r w:rsidR="006F701B" w:rsidRPr="00B42984">
        <w:rPr>
          <w:rFonts w:ascii="Tahoma" w:hAnsi="Tahoma" w:cs="Tahoma"/>
          <w:sz w:val="20"/>
          <w:szCs w:val="20"/>
        </w:rPr>
        <w:t>oraz gotowość do ich realizacji.</w:t>
      </w:r>
      <w:r w:rsidR="002C0381" w:rsidRPr="00B42984">
        <w:rPr>
          <w:rFonts w:ascii="Tahoma" w:hAnsi="Tahoma" w:cs="Tahoma"/>
          <w:sz w:val="20"/>
          <w:szCs w:val="20"/>
        </w:rPr>
        <w:t xml:space="preserve"> </w:t>
      </w:r>
    </w:p>
    <w:p w:rsidR="00080304" w:rsidRPr="00B42984" w:rsidRDefault="00722FE2" w:rsidP="00700E8C">
      <w:pPr>
        <w:suppressAutoHyphens/>
        <w:ind w:left="142"/>
        <w:jc w:val="both"/>
        <w:rPr>
          <w:rFonts w:ascii="Tahoma" w:eastAsia="Times New Roman" w:hAnsi="Tahoma" w:cs="Tahoma"/>
          <w:vanish/>
          <w:sz w:val="20"/>
          <w:szCs w:val="20"/>
        </w:rPr>
      </w:pPr>
      <w:r w:rsidRPr="00B42984">
        <w:rPr>
          <w:rFonts w:ascii="Tahoma" w:eastAsia="Times New Roman" w:hAnsi="Tahoma" w:cs="Tahoma"/>
          <w:sz w:val="20"/>
          <w:szCs w:val="20"/>
        </w:rPr>
        <w:t>4</w:t>
      </w:r>
      <w:r w:rsidR="00D21847" w:rsidRPr="00B42984">
        <w:rPr>
          <w:rFonts w:ascii="Tahoma" w:eastAsia="Times New Roman" w:hAnsi="Tahoma" w:cs="Tahoma"/>
          <w:sz w:val="20"/>
          <w:szCs w:val="20"/>
        </w:rPr>
        <w:t xml:space="preserve">. </w:t>
      </w:r>
    </w:p>
    <w:p w:rsidR="00511DBF" w:rsidRPr="00B42984" w:rsidRDefault="006F701B" w:rsidP="006632F9">
      <w:pPr>
        <w:pStyle w:val="Akapitzlist"/>
        <w:numPr>
          <w:ilvl w:val="0"/>
          <w:numId w:val="58"/>
        </w:numPr>
        <w:ind w:left="426" w:hanging="284"/>
        <w:jc w:val="both"/>
        <w:rPr>
          <w:rFonts w:ascii="Tahoma" w:hAnsi="Tahoma" w:cs="Tahoma"/>
          <w:sz w:val="20"/>
          <w:szCs w:val="20"/>
        </w:rPr>
      </w:pPr>
      <w:r w:rsidRPr="00B42984">
        <w:rPr>
          <w:rFonts w:ascii="Tahoma" w:eastAsia="Times New Roman" w:hAnsi="Tahoma" w:cs="Tahoma"/>
          <w:sz w:val="20"/>
          <w:szCs w:val="20"/>
        </w:rPr>
        <w:t xml:space="preserve">Po rozpatrzeniu wniosku, </w:t>
      </w:r>
      <w:r w:rsidRPr="00B42984">
        <w:rPr>
          <w:rFonts w:ascii="Tahoma" w:hAnsi="Tahoma" w:cs="Tahoma"/>
          <w:sz w:val="20"/>
          <w:szCs w:val="20"/>
        </w:rPr>
        <w:t>sprawdzeniu poprawności złożonych dokumentów oraz weryfikacji</w:t>
      </w:r>
      <w:r w:rsidR="002C0381" w:rsidRPr="00B42984">
        <w:rPr>
          <w:rFonts w:ascii="Tahoma" w:hAnsi="Tahoma" w:cs="Tahoma"/>
          <w:sz w:val="20"/>
          <w:szCs w:val="20"/>
        </w:rPr>
        <w:t xml:space="preserve"> </w:t>
      </w:r>
      <w:r w:rsidRPr="00B42984">
        <w:rPr>
          <w:rFonts w:ascii="Tahoma" w:hAnsi="Tahoma" w:cs="Tahoma"/>
          <w:sz w:val="20"/>
          <w:szCs w:val="20"/>
        </w:rPr>
        <w:t xml:space="preserve">posiadanych środków finansowych, Urząd </w:t>
      </w:r>
      <w:r w:rsidR="00DC589A" w:rsidRPr="00B42984">
        <w:rPr>
          <w:rFonts w:ascii="Tahoma" w:hAnsi="Tahoma" w:cs="Tahoma"/>
          <w:sz w:val="20"/>
          <w:szCs w:val="20"/>
        </w:rPr>
        <w:t xml:space="preserve">w ciągu 30 dni od dnia złożenia wniosku informuje na piśmie Wnioskodawcę </w:t>
      </w:r>
      <w:r w:rsidR="002C0381" w:rsidRPr="00B42984">
        <w:rPr>
          <w:rFonts w:ascii="Tahoma" w:hAnsi="Tahoma" w:cs="Tahoma"/>
          <w:sz w:val="20"/>
          <w:szCs w:val="20"/>
        </w:rPr>
        <w:t xml:space="preserve">                    </w:t>
      </w:r>
      <w:r w:rsidR="00DC589A" w:rsidRPr="00B42984">
        <w:rPr>
          <w:rFonts w:ascii="Tahoma" w:hAnsi="Tahoma" w:cs="Tahoma"/>
          <w:sz w:val="20"/>
          <w:szCs w:val="20"/>
        </w:rPr>
        <w:t>o sposobie jego rozpatrzenia</w:t>
      </w:r>
      <w:r w:rsidR="00606052" w:rsidRPr="00B42984">
        <w:rPr>
          <w:rFonts w:ascii="Tahoma" w:hAnsi="Tahoma" w:cs="Tahoma"/>
          <w:sz w:val="20"/>
          <w:szCs w:val="20"/>
        </w:rPr>
        <w:t>.</w:t>
      </w:r>
    </w:p>
    <w:p w:rsidR="007B6C9A" w:rsidRPr="00B42984" w:rsidRDefault="00722FE2" w:rsidP="008463DA">
      <w:pPr>
        <w:ind w:left="426" w:hanging="284"/>
        <w:jc w:val="both"/>
        <w:rPr>
          <w:rFonts w:ascii="Tahoma" w:hAnsi="Tahoma" w:cs="Tahoma"/>
          <w:sz w:val="20"/>
          <w:szCs w:val="20"/>
        </w:rPr>
      </w:pPr>
      <w:r w:rsidRPr="00B42984">
        <w:rPr>
          <w:rFonts w:ascii="Tahoma" w:hAnsi="Tahoma" w:cs="Tahoma"/>
          <w:sz w:val="20"/>
          <w:szCs w:val="20"/>
        </w:rPr>
        <w:t xml:space="preserve">5. </w:t>
      </w:r>
      <w:r w:rsidR="00B975A1" w:rsidRPr="00B42984">
        <w:rPr>
          <w:rFonts w:ascii="Tahoma" w:hAnsi="Tahoma" w:cs="Tahoma"/>
          <w:sz w:val="20"/>
          <w:szCs w:val="20"/>
        </w:rPr>
        <w:t xml:space="preserve">W przypadku pozytywnej oceny wniosku, osoba uprawniona otrzymuje skierowanie na szkolenie, a Urząd Pracy m.st. Warszawy zawiera z instytucją </w:t>
      </w:r>
      <w:r w:rsidR="00F70DA4" w:rsidRPr="00B42984">
        <w:rPr>
          <w:rFonts w:ascii="Tahoma" w:hAnsi="Tahoma" w:cs="Tahoma"/>
          <w:sz w:val="20"/>
          <w:szCs w:val="20"/>
        </w:rPr>
        <w:t xml:space="preserve">szkoleniową </w:t>
      </w:r>
      <w:r w:rsidR="00B975A1" w:rsidRPr="00B42984">
        <w:rPr>
          <w:rFonts w:ascii="Tahoma" w:hAnsi="Tahoma" w:cs="Tahoma"/>
          <w:sz w:val="20"/>
          <w:szCs w:val="20"/>
        </w:rPr>
        <w:t>umowę.</w:t>
      </w:r>
    </w:p>
    <w:p w:rsidR="00D21847" w:rsidRPr="00B42984" w:rsidRDefault="00D21847" w:rsidP="008463DA">
      <w:pPr>
        <w:pStyle w:val="Akapitzlist"/>
        <w:numPr>
          <w:ilvl w:val="0"/>
          <w:numId w:val="50"/>
        </w:numPr>
        <w:ind w:left="426" w:hanging="284"/>
        <w:jc w:val="both"/>
        <w:rPr>
          <w:rFonts w:ascii="Tahoma" w:hAnsi="Tahoma" w:cs="Tahoma"/>
          <w:b/>
          <w:vanish/>
          <w:sz w:val="20"/>
          <w:szCs w:val="20"/>
        </w:rPr>
      </w:pPr>
    </w:p>
    <w:p w:rsidR="00D63A6A" w:rsidRPr="00B42984" w:rsidRDefault="006F701B" w:rsidP="008463DA">
      <w:pPr>
        <w:pStyle w:val="Akapitzlist"/>
        <w:numPr>
          <w:ilvl w:val="0"/>
          <w:numId w:val="72"/>
        </w:numPr>
        <w:ind w:left="426" w:hanging="284"/>
        <w:jc w:val="both"/>
        <w:rPr>
          <w:rStyle w:val="Pogrubienie"/>
          <w:rFonts w:ascii="Tahoma" w:hAnsi="Tahoma" w:cs="Tahoma"/>
          <w:bCs w:val="0"/>
          <w:sz w:val="20"/>
          <w:szCs w:val="20"/>
        </w:rPr>
      </w:pPr>
      <w:r w:rsidRPr="00B42984">
        <w:rPr>
          <w:rFonts w:ascii="Tahoma" w:hAnsi="Tahoma" w:cs="Tahoma"/>
          <w:sz w:val="20"/>
          <w:szCs w:val="20"/>
        </w:rPr>
        <w:t>Brak skierowania w dniu</w:t>
      </w:r>
      <w:r w:rsidR="00381433" w:rsidRPr="00B42984">
        <w:rPr>
          <w:rFonts w:ascii="Tahoma" w:hAnsi="Tahoma" w:cs="Tahoma"/>
          <w:sz w:val="20"/>
          <w:szCs w:val="20"/>
        </w:rPr>
        <w:t xml:space="preserve"> </w:t>
      </w:r>
      <w:r w:rsidRPr="00B42984">
        <w:rPr>
          <w:rFonts w:ascii="Tahoma" w:hAnsi="Tahoma" w:cs="Tahoma"/>
          <w:sz w:val="20"/>
          <w:szCs w:val="20"/>
        </w:rPr>
        <w:t>rozpoczęcia szkolenia jest równoznaczny z brakiem możliwości sfinansowania</w:t>
      </w:r>
      <w:r w:rsidR="00381433" w:rsidRPr="00B42984">
        <w:rPr>
          <w:rFonts w:ascii="Tahoma" w:hAnsi="Tahoma" w:cs="Tahoma"/>
          <w:sz w:val="20"/>
          <w:szCs w:val="20"/>
        </w:rPr>
        <w:t xml:space="preserve"> </w:t>
      </w:r>
      <w:r w:rsidRPr="00B42984">
        <w:rPr>
          <w:rFonts w:ascii="Tahoma" w:hAnsi="Tahoma" w:cs="Tahoma"/>
          <w:sz w:val="20"/>
          <w:szCs w:val="20"/>
        </w:rPr>
        <w:t>jego kosztów przez Urząd Pracy m.st. Warszawy</w:t>
      </w:r>
      <w:r w:rsidRPr="00B42984">
        <w:rPr>
          <w:rStyle w:val="Pogrubienie"/>
          <w:rFonts w:ascii="Tahoma" w:hAnsi="Tahoma" w:cs="Tahoma"/>
          <w:b w:val="0"/>
          <w:sz w:val="20"/>
          <w:szCs w:val="20"/>
        </w:rPr>
        <w:t>.</w:t>
      </w:r>
    </w:p>
    <w:p w:rsidR="00680B7B" w:rsidRPr="00722FE2" w:rsidRDefault="00680B7B" w:rsidP="008463DA">
      <w:pPr>
        <w:pStyle w:val="Akapitzlist"/>
        <w:numPr>
          <w:ilvl w:val="0"/>
          <w:numId w:val="72"/>
        </w:numPr>
        <w:ind w:left="426" w:hanging="284"/>
        <w:jc w:val="both"/>
        <w:rPr>
          <w:rFonts w:ascii="Tahoma" w:hAnsi="Tahoma" w:cs="Tahoma"/>
          <w:sz w:val="20"/>
          <w:szCs w:val="20"/>
        </w:rPr>
      </w:pPr>
      <w:r w:rsidRPr="00722FE2">
        <w:rPr>
          <w:rFonts w:ascii="Tahoma" w:eastAsia="Times New Roman" w:hAnsi="Tahoma" w:cs="Tahoma"/>
          <w:sz w:val="20"/>
          <w:szCs w:val="20"/>
        </w:rPr>
        <w:t>Rozpoczęcie szkolenia przez osobę, która w dniu rozpoczęcia szkolenia nie posiadała statusu osoby bezrobotnej jest równoznaczne z brakiem możliwości sfinansowania jego kosztów przez Urząd Pracy m.st. Warszawy</w:t>
      </w:r>
      <w:r w:rsidR="00A24FFE" w:rsidRPr="00722FE2">
        <w:rPr>
          <w:rFonts w:ascii="Tahoma" w:eastAsia="Times New Roman" w:hAnsi="Tahoma" w:cs="Tahoma"/>
          <w:sz w:val="20"/>
          <w:szCs w:val="20"/>
        </w:rPr>
        <w:t xml:space="preserve"> oraz spowoduje obowiązek zwrotu kosztów szkolenia</w:t>
      </w:r>
      <w:r w:rsidR="00722FE2">
        <w:rPr>
          <w:rFonts w:ascii="Tahoma" w:eastAsia="Times New Roman" w:hAnsi="Tahoma" w:cs="Tahoma"/>
          <w:sz w:val="20"/>
          <w:szCs w:val="20"/>
        </w:rPr>
        <w:t xml:space="preserve"> </w:t>
      </w:r>
      <w:r w:rsidR="00A24FFE" w:rsidRPr="00722FE2">
        <w:rPr>
          <w:rFonts w:ascii="Tahoma" w:eastAsia="Times New Roman" w:hAnsi="Tahoma" w:cs="Tahoma"/>
          <w:sz w:val="20"/>
          <w:szCs w:val="20"/>
        </w:rPr>
        <w:t>i wypłaconego stypendium</w:t>
      </w:r>
      <w:r w:rsidRPr="00722FE2">
        <w:rPr>
          <w:rFonts w:ascii="Tahoma" w:eastAsia="Times New Roman" w:hAnsi="Tahoma" w:cs="Tahoma"/>
          <w:sz w:val="20"/>
          <w:szCs w:val="20"/>
        </w:rPr>
        <w:t xml:space="preserve">. </w:t>
      </w:r>
    </w:p>
    <w:p w:rsidR="009E0753" w:rsidRDefault="00BC0917" w:rsidP="00722FE2">
      <w:pPr>
        <w:pStyle w:val="Akapitzlist"/>
        <w:numPr>
          <w:ilvl w:val="0"/>
          <w:numId w:val="72"/>
        </w:numPr>
        <w:ind w:left="426" w:hanging="284"/>
        <w:jc w:val="both"/>
        <w:rPr>
          <w:rFonts w:ascii="Tahoma" w:hAnsi="Tahoma" w:cs="Tahoma"/>
          <w:sz w:val="20"/>
          <w:szCs w:val="20"/>
        </w:rPr>
      </w:pPr>
      <w:r w:rsidRPr="00722FE2">
        <w:rPr>
          <w:rFonts w:ascii="Tahoma" w:hAnsi="Tahoma" w:cs="Tahoma"/>
          <w:sz w:val="20"/>
          <w:szCs w:val="20"/>
        </w:rPr>
        <w:t>W uzasadnionych przypadkach bezrobotny zobowiązany jest do przedstawienia dokumentów</w:t>
      </w:r>
      <w:r w:rsidRPr="00722FE2">
        <w:rPr>
          <w:rFonts w:ascii="Tahoma" w:hAnsi="Tahoma" w:cs="Tahoma"/>
        </w:rPr>
        <w:t xml:space="preserve"> </w:t>
      </w:r>
      <w:r w:rsidRPr="00722FE2">
        <w:rPr>
          <w:rFonts w:ascii="Tahoma" w:hAnsi="Tahoma" w:cs="Tahoma"/>
          <w:sz w:val="20"/>
          <w:szCs w:val="20"/>
        </w:rPr>
        <w:t>wskazujących,</w:t>
      </w:r>
      <w:r w:rsidRPr="00B975A1">
        <w:rPr>
          <w:rFonts w:ascii="Tahoma" w:hAnsi="Tahoma" w:cs="Tahoma"/>
          <w:sz w:val="20"/>
          <w:szCs w:val="20"/>
        </w:rPr>
        <w:t xml:space="preserve"> iż wybrane przez niego szkolenie jest szkoleniem walidowanym tz</w:t>
      </w:r>
      <w:r w:rsidR="0026706B" w:rsidRPr="00B975A1">
        <w:rPr>
          <w:rFonts w:ascii="Tahoma" w:hAnsi="Tahoma" w:cs="Tahoma"/>
          <w:sz w:val="20"/>
          <w:szCs w:val="20"/>
        </w:rPr>
        <w:t>n</w:t>
      </w:r>
      <w:r w:rsidRPr="00B975A1">
        <w:rPr>
          <w:rFonts w:ascii="Tahoma" w:hAnsi="Tahoma" w:cs="Tahoma"/>
          <w:sz w:val="20"/>
          <w:szCs w:val="20"/>
        </w:rPr>
        <w:t>. takim które kończy się egzaminem zewnętrznym i uzyskaniem certyfikatu potwierdzającym uzyskanie/nabycie kwalifikacji lub egzaminem przeprowadzonym przez instytucję szkoleniową jeśli posiada ona uprawnienia do egzaminowania w zakresie zgodnym z realizowanym szkoleniem</w:t>
      </w:r>
      <w:r w:rsidR="0026706B" w:rsidRPr="00B975A1">
        <w:rPr>
          <w:rFonts w:ascii="Tahoma" w:hAnsi="Tahoma" w:cs="Tahoma"/>
          <w:sz w:val="20"/>
          <w:szCs w:val="20"/>
        </w:rPr>
        <w:t>,</w:t>
      </w:r>
      <w:r w:rsidRPr="00B975A1">
        <w:rPr>
          <w:rFonts w:ascii="Tahoma" w:hAnsi="Tahoma" w:cs="Tahoma"/>
          <w:sz w:val="20"/>
          <w:szCs w:val="20"/>
        </w:rPr>
        <w:t xml:space="preserve"> </w:t>
      </w:r>
      <w:r w:rsidR="0026706B" w:rsidRPr="00B975A1">
        <w:rPr>
          <w:rFonts w:ascii="Tahoma" w:eastAsia="Times New Roman" w:hAnsi="Tahoma" w:cs="Tahoma"/>
          <w:sz w:val="20"/>
          <w:szCs w:val="20"/>
          <w:lang w:eastAsia="pl-PL"/>
        </w:rPr>
        <w:t>a uprawnienia te zostały nadane w drodze akredytacji przez podmiot zewnętrzny (ze wskazaniem instytucji akredytującej procedurę eg</w:t>
      </w:r>
      <w:r w:rsidR="00DD6818">
        <w:rPr>
          <w:rFonts w:ascii="Tahoma" w:eastAsia="Times New Roman" w:hAnsi="Tahoma" w:cs="Tahoma"/>
          <w:sz w:val="20"/>
          <w:szCs w:val="20"/>
          <w:lang w:eastAsia="pl-PL"/>
        </w:rPr>
        <w:t>zaminacyjną i gwarantującej jej bezstronność i wiarygodność)</w:t>
      </w:r>
      <w:r w:rsidR="0026706B" w:rsidRPr="00B975A1">
        <w:rPr>
          <w:rFonts w:ascii="Tahoma" w:eastAsia="Times New Roman" w:hAnsi="Tahoma" w:cs="Tahoma"/>
          <w:sz w:val="20"/>
          <w:szCs w:val="20"/>
          <w:lang w:eastAsia="pl-PL"/>
        </w:rPr>
        <w:t xml:space="preserve"> pod rygorem niezakwalifikowania na szkolenie</w:t>
      </w:r>
      <w:r w:rsidR="0026706B" w:rsidRPr="00B975A1">
        <w:rPr>
          <w:rFonts w:ascii="Tahoma" w:hAnsi="Tahoma" w:cs="Tahoma"/>
          <w:sz w:val="20"/>
          <w:szCs w:val="20"/>
          <w:lang w:eastAsia="pl-PL"/>
        </w:rPr>
        <w:t>.</w:t>
      </w:r>
    </w:p>
    <w:p w:rsidR="006F701B" w:rsidRDefault="003A33DA" w:rsidP="00722FE2">
      <w:pPr>
        <w:pStyle w:val="Akapitzlist"/>
        <w:numPr>
          <w:ilvl w:val="0"/>
          <w:numId w:val="72"/>
        </w:numPr>
        <w:ind w:left="426" w:hanging="284"/>
        <w:jc w:val="both"/>
        <w:rPr>
          <w:rFonts w:ascii="Tahoma" w:hAnsi="Tahoma" w:cs="Tahoma"/>
          <w:sz w:val="20"/>
          <w:szCs w:val="20"/>
        </w:rPr>
      </w:pPr>
      <w:r w:rsidRPr="00B975A1">
        <w:rPr>
          <w:rFonts w:ascii="Tahoma" w:hAnsi="Tahoma" w:cs="Tahoma"/>
          <w:sz w:val="20"/>
          <w:szCs w:val="20"/>
        </w:rPr>
        <w:lastRenderedPageBreak/>
        <w:t>Przy rozpatrywaniu wniosków Urząd Pracy m.st. Warszawy bierze pod uwagę:</w:t>
      </w:r>
    </w:p>
    <w:p w:rsidR="00B054C3" w:rsidRDefault="006F701B" w:rsidP="005B0283">
      <w:pPr>
        <w:pStyle w:val="Akapitzlist"/>
        <w:numPr>
          <w:ilvl w:val="0"/>
          <w:numId w:val="51"/>
        </w:numPr>
        <w:ind w:left="709" w:hanging="284"/>
        <w:jc w:val="both"/>
        <w:rPr>
          <w:rFonts w:ascii="Tahoma" w:hAnsi="Tahoma" w:cs="Tahoma"/>
          <w:sz w:val="20"/>
          <w:szCs w:val="20"/>
        </w:rPr>
      </w:pPr>
      <w:r w:rsidRPr="00B975A1">
        <w:rPr>
          <w:rFonts w:ascii="Tahoma" w:hAnsi="Tahoma" w:cs="Tahoma"/>
          <w:sz w:val="20"/>
          <w:szCs w:val="20"/>
        </w:rPr>
        <w:t>wysokość posiadanych środków finansowych przeznaczonych na ten cel,</w:t>
      </w:r>
    </w:p>
    <w:p w:rsidR="00B054C3" w:rsidRDefault="006F701B" w:rsidP="005B0283">
      <w:pPr>
        <w:pStyle w:val="Akapitzlist"/>
        <w:numPr>
          <w:ilvl w:val="0"/>
          <w:numId w:val="51"/>
        </w:numPr>
        <w:ind w:left="709" w:hanging="284"/>
        <w:jc w:val="both"/>
        <w:rPr>
          <w:rFonts w:ascii="Tahoma" w:hAnsi="Tahoma" w:cs="Tahoma"/>
          <w:sz w:val="20"/>
          <w:szCs w:val="20"/>
        </w:rPr>
      </w:pPr>
      <w:r w:rsidRPr="00B975A1">
        <w:rPr>
          <w:rFonts w:ascii="Tahoma" w:hAnsi="Tahoma" w:cs="Tahoma"/>
          <w:sz w:val="20"/>
          <w:szCs w:val="20"/>
        </w:rPr>
        <w:t xml:space="preserve">zapotrzebowanie na rynku pracy na kwalifikacje, które </w:t>
      </w:r>
      <w:r w:rsidR="00381433" w:rsidRPr="00B975A1">
        <w:rPr>
          <w:rFonts w:ascii="Tahoma" w:hAnsi="Tahoma" w:cs="Tahoma"/>
          <w:sz w:val="20"/>
          <w:szCs w:val="20"/>
        </w:rPr>
        <w:t xml:space="preserve">osoba uprawniona </w:t>
      </w:r>
      <w:r w:rsidR="00DD6818">
        <w:rPr>
          <w:rFonts w:ascii="Tahoma" w:hAnsi="Tahoma" w:cs="Tahoma"/>
          <w:sz w:val="20"/>
          <w:szCs w:val="20"/>
        </w:rPr>
        <w:t xml:space="preserve">uzyska </w:t>
      </w:r>
      <w:r w:rsidRPr="00B975A1">
        <w:rPr>
          <w:rFonts w:ascii="Tahoma" w:hAnsi="Tahoma" w:cs="Tahoma"/>
          <w:sz w:val="20"/>
          <w:szCs w:val="20"/>
        </w:rPr>
        <w:t>w wyniku ukończenia szkolenia,</w:t>
      </w:r>
    </w:p>
    <w:p w:rsidR="00B054C3" w:rsidRDefault="006F701B" w:rsidP="005B0283">
      <w:pPr>
        <w:pStyle w:val="Akapitzlist"/>
        <w:numPr>
          <w:ilvl w:val="0"/>
          <w:numId w:val="51"/>
        </w:numPr>
        <w:ind w:left="709" w:hanging="284"/>
        <w:jc w:val="both"/>
        <w:rPr>
          <w:rFonts w:ascii="Tahoma" w:hAnsi="Tahoma" w:cs="Tahoma"/>
          <w:sz w:val="20"/>
          <w:szCs w:val="20"/>
        </w:rPr>
      </w:pPr>
      <w:r w:rsidRPr="00B975A1">
        <w:rPr>
          <w:rFonts w:ascii="Tahoma" w:hAnsi="Tahoma" w:cs="Tahoma"/>
          <w:sz w:val="20"/>
          <w:szCs w:val="20"/>
        </w:rPr>
        <w:t>aktywność w poszukiwaniu zatrudnienia,</w:t>
      </w:r>
    </w:p>
    <w:p w:rsidR="00B054C3" w:rsidRDefault="006F701B" w:rsidP="005B0283">
      <w:pPr>
        <w:pStyle w:val="Akapitzlist"/>
        <w:numPr>
          <w:ilvl w:val="0"/>
          <w:numId w:val="51"/>
        </w:numPr>
        <w:ind w:left="709" w:hanging="284"/>
        <w:jc w:val="both"/>
        <w:rPr>
          <w:rFonts w:ascii="Tahoma" w:hAnsi="Tahoma" w:cs="Tahoma"/>
          <w:sz w:val="20"/>
          <w:szCs w:val="20"/>
        </w:rPr>
      </w:pPr>
      <w:r w:rsidRPr="00B975A1">
        <w:rPr>
          <w:rFonts w:ascii="Tahoma" w:hAnsi="Tahoma" w:cs="Tahoma"/>
          <w:sz w:val="20"/>
          <w:szCs w:val="20"/>
        </w:rPr>
        <w:t>sposób rozwiązania stosunku pracy z ostatnim pracodawcą,</w:t>
      </w:r>
    </w:p>
    <w:p w:rsidR="00B054C3" w:rsidRDefault="006F701B" w:rsidP="005B0283">
      <w:pPr>
        <w:pStyle w:val="Akapitzlist"/>
        <w:numPr>
          <w:ilvl w:val="0"/>
          <w:numId w:val="51"/>
        </w:numPr>
        <w:ind w:left="709" w:hanging="284"/>
        <w:jc w:val="both"/>
        <w:rPr>
          <w:rFonts w:ascii="Tahoma" w:hAnsi="Tahoma" w:cs="Tahoma"/>
          <w:sz w:val="20"/>
          <w:szCs w:val="20"/>
        </w:rPr>
      </w:pPr>
      <w:r w:rsidRPr="00B975A1">
        <w:rPr>
          <w:rFonts w:ascii="Tahoma" w:hAnsi="Tahoma" w:cs="Tahoma"/>
          <w:sz w:val="20"/>
          <w:szCs w:val="20"/>
        </w:rPr>
        <w:t>w uzasadnionych przypadkach dodatkową konsultację z pracownikiem CAZ,</w:t>
      </w:r>
    </w:p>
    <w:p w:rsidR="00B054C3" w:rsidRPr="00B975A1" w:rsidRDefault="006F701B" w:rsidP="005B0283">
      <w:pPr>
        <w:pStyle w:val="Akapitzlist"/>
        <w:numPr>
          <w:ilvl w:val="0"/>
          <w:numId w:val="51"/>
        </w:numPr>
        <w:ind w:left="709" w:hanging="284"/>
        <w:jc w:val="both"/>
        <w:rPr>
          <w:rFonts w:ascii="Tahoma" w:hAnsi="Tahoma" w:cs="Tahoma"/>
          <w:sz w:val="20"/>
          <w:szCs w:val="20"/>
        </w:rPr>
      </w:pPr>
      <w:r w:rsidRPr="00B975A1">
        <w:rPr>
          <w:rFonts w:ascii="Tahoma" w:hAnsi="Tahoma" w:cs="Tahoma"/>
          <w:sz w:val="20"/>
          <w:szCs w:val="20"/>
        </w:rPr>
        <w:t>uzasadnienie celowości odbycia wnioskowanego szkolenia w powiązaniu</w:t>
      </w:r>
      <w:r w:rsidR="00765C77" w:rsidRPr="00B975A1">
        <w:rPr>
          <w:rFonts w:ascii="Tahoma" w:hAnsi="Tahoma" w:cs="Tahoma"/>
          <w:sz w:val="20"/>
          <w:szCs w:val="20"/>
        </w:rPr>
        <w:t xml:space="preserve"> </w:t>
      </w:r>
      <w:r w:rsidRPr="00B975A1">
        <w:rPr>
          <w:rFonts w:ascii="Tahoma" w:hAnsi="Tahoma" w:cs="Tahoma"/>
          <w:sz w:val="20"/>
          <w:szCs w:val="20"/>
        </w:rPr>
        <w:t xml:space="preserve">z kierunkiem szkolenia. </w:t>
      </w:r>
      <w:r w:rsidRPr="00B975A1">
        <w:rPr>
          <w:rFonts w:ascii="Tahoma" w:eastAsia="Tahoma,Bold" w:hAnsi="Tahoma" w:cs="Tahoma"/>
          <w:bCs/>
          <w:sz w:val="20"/>
          <w:szCs w:val="20"/>
          <w:lang w:eastAsia="pl-PL"/>
        </w:rPr>
        <w:t>Z</w:t>
      </w:r>
      <w:r w:rsidR="00765C77" w:rsidRPr="00B975A1">
        <w:rPr>
          <w:rFonts w:ascii="Tahoma" w:eastAsia="Tahoma,Bold" w:hAnsi="Tahoma" w:cs="Tahoma"/>
          <w:bCs/>
          <w:sz w:val="20"/>
          <w:szCs w:val="20"/>
          <w:lang w:eastAsia="pl-PL"/>
        </w:rPr>
        <w:t> </w:t>
      </w:r>
      <w:r w:rsidRPr="00B975A1">
        <w:rPr>
          <w:rFonts w:ascii="Tahoma" w:eastAsia="Tahoma,Bold" w:hAnsi="Tahoma" w:cs="Tahoma"/>
          <w:bCs/>
          <w:sz w:val="20"/>
          <w:szCs w:val="20"/>
          <w:lang w:eastAsia="pl-PL"/>
        </w:rPr>
        <w:t>uzasadnienia powinno wynikać</w:t>
      </w:r>
      <w:r w:rsidRPr="00B975A1">
        <w:rPr>
          <w:rFonts w:ascii="Tahoma" w:eastAsia="Tahoma,Bold" w:hAnsi="Tahoma" w:cs="Tahoma"/>
          <w:sz w:val="20"/>
          <w:szCs w:val="20"/>
          <w:lang w:eastAsia="pl-PL"/>
        </w:rPr>
        <w:t>, że odbycie wnioskowanego</w:t>
      </w:r>
      <w:r w:rsidR="00765C77" w:rsidRPr="00B975A1">
        <w:rPr>
          <w:rFonts w:ascii="Tahoma" w:eastAsia="Tahoma,Bold" w:hAnsi="Tahoma" w:cs="Tahoma"/>
          <w:sz w:val="20"/>
          <w:szCs w:val="20"/>
          <w:lang w:eastAsia="pl-PL"/>
        </w:rPr>
        <w:t xml:space="preserve"> </w:t>
      </w:r>
      <w:r w:rsidRPr="00B975A1">
        <w:rPr>
          <w:rFonts w:ascii="Tahoma" w:eastAsia="Tahoma,Bold" w:hAnsi="Tahoma" w:cs="Tahoma"/>
          <w:sz w:val="20"/>
          <w:szCs w:val="20"/>
          <w:lang w:eastAsia="pl-PL"/>
        </w:rPr>
        <w:t xml:space="preserve">szkolenia </w:t>
      </w:r>
      <w:r w:rsidR="00765C77" w:rsidRPr="00B975A1">
        <w:rPr>
          <w:rFonts w:ascii="Tahoma" w:eastAsia="Tahoma,Bold" w:hAnsi="Tahoma" w:cs="Tahoma"/>
          <w:sz w:val="20"/>
          <w:szCs w:val="20"/>
          <w:lang w:eastAsia="pl-PL"/>
        </w:rPr>
        <w:t>jest celowe, zwiększa szanse na </w:t>
      </w:r>
      <w:r w:rsidRPr="00B975A1">
        <w:rPr>
          <w:rFonts w:ascii="Tahoma" w:eastAsia="Tahoma,Bold" w:hAnsi="Tahoma" w:cs="Tahoma"/>
          <w:sz w:val="20"/>
          <w:szCs w:val="20"/>
          <w:lang w:eastAsia="pl-PL"/>
        </w:rPr>
        <w:t>uzyskanie lub utrzymanie</w:t>
      </w:r>
      <w:r w:rsidRPr="00B975A1">
        <w:rPr>
          <w:rFonts w:ascii="Tahoma" w:eastAsia="Tahoma,Bold" w:hAnsi="Tahoma" w:cs="Tahoma"/>
          <w:b/>
          <w:bCs/>
          <w:sz w:val="20"/>
          <w:szCs w:val="20"/>
          <w:lang w:eastAsia="pl-PL"/>
        </w:rPr>
        <w:t xml:space="preserve"> </w:t>
      </w:r>
      <w:r w:rsidRPr="00B975A1">
        <w:rPr>
          <w:rFonts w:ascii="Tahoma" w:eastAsia="Tahoma,Bold" w:hAnsi="Tahoma" w:cs="Tahoma"/>
          <w:sz w:val="20"/>
          <w:szCs w:val="20"/>
          <w:lang w:eastAsia="pl-PL"/>
        </w:rPr>
        <w:t>zatrudnienia</w:t>
      </w:r>
      <w:r w:rsidR="00765C77" w:rsidRPr="00B975A1">
        <w:rPr>
          <w:rFonts w:ascii="Tahoma" w:eastAsia="Tahoma,Bold" w:hAnsi="Tahoma" w:cs="Tahoma"/>
          <w:sz w:val="20"/>
          <w:szCs w:val="20"/>
          <w:lang w:eastAsia="pl-PL"/>
        </w:rPr>
        <w:t xml:space="preserve"> </w:t>
      </w:r>
      <w:r w:rsidRPr="00B975A1">
        <w:rPr>
          <w:rFonts w:ascii="Tahoma" w:eastAsia="Tahoma,Bold" w:hAnsi="Tahoma" w:cs="Tahoma"/>
          <w:sz w:val="20"/>
          <w:szCs w:val="20"/>
          <w:lang w:eastAsia="pl-PL"/>
        </w:rPr>
        <w:t xml:space="preserve">lub innej pracy zarobkowej oraz przyczyni się do rozwoju zawodowego </w:t>
      </w:r>
      <w:r w:rsidR="00381433" w:rsidRPr="00B975A1">
        <w:rPr>
          <w:rFonts w:ascii="Tahoma" w:eastAsia="Tahoma,Bold" w:hAnsi="Tahoma" w:cs="Tahoma"/>
          <w:sz w:val="20"/>
          <w:szCs w:val="20"/>
          <w:lang w:eastAsia="pl-PL"/>
        </w:rPr>
        <w:t>osoby uprawnionej</w:t>
      </w:r>
      <w:r w:rsidRPr="00B975A1">
        <w:rPr>
          <w:rFonts w:ascii="Tahoma" w:eastAsia="Tahoma,Bold" w:hAnsi="Tahoma" w:cs="Tahoma"/>
          <w:sz w:val="20"/>
          <w:szCs w:val="20"/>
          <w:lang w:eastAsia="pl-PL"/>
        </w:rPr>
        <w:t>,</w:t>
      </w:r>
    </w:p>
    <w:p w:rsidR="00B054C3" w:rsidRDefault="006F701B" w:rsidP="005B0283">
      <w:pPr>
        <w:pStyle w:val="Akapitzlist"/>
        <w:numPr>
          <w:ilvl w:val="0"/>
          <w:numId w:val="51"/>
        </w:numPr>
        <w:ind w:left="709" w:hanging="284"/>
        <w:jc w:val="both"/>
        <w:rPr>
          <w:rFonts w:ascii="Tahoma" w:hAnsi="Tahoma" w:cs="Tahoma"/>
          <w:sz w:val="20"/>
          <w:szCs w:val="20"/>
        </w:rPr>
      </w:pPr>
      <w:r w:rsidRPr="00B975A1">
        <w:rPr>
          <w:rFonts w:ascii="Tahoma" w:eastAsia="Tahoma,Bold" w:hAnsi="Tahoma" w:cs="Tahoma"/>
          <w:sz w:val="20"/>
          <w:szCs w:val="20"/>
          <w:lang w:eastAsia="pl-PL"/>
        </w:rPr>
        <w:t>rodzaj dokumentów potwierdzających ukończenie szkolenia i uzyskanie kwalifikacji,</w:t>
      </w:r>
      <w:r w:rsidR="00B054C3" w:rsidRPr="00B975A1">
        <w:rPr>
          <w:rFonts w:ascii="Tahoma" w:eastAsia="Tahoma,Bold" w:hAnsi="Tahoma" w:cs="Tahoma"/>
          <w:sz w:val="20"/>
          <w:szCs w:val="20"/>
          <w:lang w:eastAsia="pl-PL"/>
        </w:rPr>
        <w:t xml:space="preserve"> </w:t>
      </w:r>
      <w:r w:rsidRPr="00B975A1">
        <w:rPr>
          <w:rFonts w:ascii="Tahoma" w:hAnsi="Tahoma" w:cs="Tahoma"/>
          <w:sz w:val="20"/>
          <w:szCs w:val="20"/>
        </w:rPr>
        <w:t xml:space="preserve">koszt </w:t>
      </w:r>
      <w:r w:rsidR="00765C77" w:rsidRPr="00B975A1">
        <w:rPr>
          <w:rFonts w:ascii="Tahoma" w:hAnsi="Tahoma" w:cs="Tahoma"/>
          <w:sz w:val="20"/>
          <w:szCs w:val="20"/>
        </w:rPr>
        <w:t>szkolenia w </w:t>
      </w:r>
      <w:r w:rsidRPr="00B975A1">
        <w:rPr>
          <w:rFonts w:ascii="Tahoma" w:hAnsi="Tahoma" w:cs="Tahoma"/>
          <w:sz w:val="20"/>
          <w:szCs w:val="20"/>
        </w:rPr>
        <w:t>odniesieniu do konkurencyjnych instytucji szkoleniowych</w:t>
      </w:r>
      <w:r w:rsidR="00381433" w:rsidRPr="00B975A1">
        <w:rPr>
          <w:rFonts w:ascii="Tahoma" w:hAnsi="Tahoma" w:cs="Tahoma"/>
          <w:sz w:val="20"/>
          <w:szCs w:val="20"/>
        </w:rPr>
        <w:t>.</w:t>
      </w:r>
    </w:p>
    <w:p w:rsidR="00680B7B" w:rsidRPr="00B975A1" w:rsidRDefault="006F701B" w:rsidP="008463DA">
      <w:pPr>
        <w:pStyle w:val="Akapitzlist"/>
        <w:numPr>
          <w:ilvl w:val="0"/>
          <w:numId w:val="72"/>
        </w:numPr>
        <w:ind w:left="426" w:hanging="426"/>
        <w:jc w:val="both"/>
        <w:rPr>
          <w:rFonts w:ascii="Tahoma" w:hAnsi="Tahoma" w:cs="Tahoma"/>
          <w:sz w:val="20"/>
          <w:szCs w:val="20"/>
        </w:rPr>
      </w:pPr>
      <w:r w:rsidRPr="00B975A1">
        <w:rPr>
          <w:rFonts w:ascii="Tahoma" w:hAnsi="Tahoma" w:cs="Tahoma"/>
          <w:sz w:val="20"/>
          <w:szCs w:val="20"/>
        </w:rPr>
        <w:t xml:space="preserve">Urząd Pracy m. st. Warszawy rozpatruje </w:t>
      </w:r>
      <w:r w:rsidRPr="00B975A1">
        <w:rPr>
          <w:rFonts w:ascii="Tahoma" w:hAnsi="Tahoma" w:cs="Tahoma"/>
          <w:b/>
          <w:sz w:val="20"/>
          <w:szCs w:val="20"/>
        </w:rPr>
        <w:t>wyłącznie kompletne wnioski.</w:t>
      </w:r>
    </w:p>
    <w:p w:rsidR="004E7F76" w:rsidRPr="00B975A1" w:rsidRDefault="006F701B" w:rsidP="008463DA">
      <w:pPr>
        <w:pStyle w:val="Akapitzlist"/>
        <w:numPr>
          <w:ilvl w:val="0"/>
          <w:numId w:val="72"/>
        </w:numPr>
        <w:ind w:left="426" w:hanging="426"/>
        <w:jc w:val="both"/>
        <w:rPr>
          <w:rFonts w:ascii="Tahoma" w:hAnsi="Tahoma" w:cs="Tahoma"/>
          <w:sz w:val="20"/>
          <w:szCs w:val="20"/>
        </w:rPr>
      </w:pPr>
      <w:r w:rsidRPr="00DD6818">
        <w:rPr>
          <w:rFonts w:ascii="Tahoma" w:hAnsi="Tahoma" w:cs="Tahoma"/>
          <w:sz w:val="20"/>
          <w:szCs w:val="20"/>
        </w:rPr>
        <w:t xml:space="preserve">Wnioskodawca po okazaniu dokumentów w CAZ, składa wniosek </w:t>
      </w:r>
      <w:r w:rsidR="0091113E" w:rsidRPr="00DD6818">
        <w:rPr>
          <w:rFonts w:ascii="Tahoma" w:eastAsia="Times New Roman" w:hAnsi="Tahoma" w:cs="Tahoma"/>
          <w:b/>
          <w:sz w:val="20"/>
          <w:szCs w:val="20"/>
        </w:rPr>
        <w:t>na co najmniej 30 dni</w:t>
      </w:r>
      <w:r w:rsidR="005350DC"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="0091113E" w:rsidRPr="00DD6818">
        <w:rPr>
          <w:rFonts w:ascii="Tahoma" w:eastAsia="Times New Roman" w:hAnsi="Tahoma" w:cs="Tahoma"/>
          <w:b/>
          <w:sz w:val="20"/>
          <w:szCs w:val="20"/>
        </w:rPr>
        <w:t xml:space="preserve">przed rozpoczęciem </w:t>
      </w:r>
      <w:r w:rsidR="0091113E" w:rsidRPr="00DD6818">
        <w:rPr>
          <w:rFonts w:ascii="Tahoma" w:eastAsia="Times New Roman" w:hAnsi="Tahoma" w:cs="Tahoma"/>
          <w:sz w:val="20"/>
          <w:szCs w:val="20"/>
        </w:rPr>
        <w:t>szkolenia</w:t>
      </w:r>
      <w:r w:rsidRPr="00B975A1">
        <w:rPr>
          <w:rFonts w:ascii="Tahoma" w:hAnsi="Tahoma" w:cs="Tahoma"/>
          <w:b/>
          <w:sz w:val="20"/>
          <w:szCs w:val="20"/>
        </w:rPr>
        <w:t xml:space="preserve">, </w:t>
      </w:r>
      <w:r w:rsidR="0091113E" w:rsidRPr="00B975A1">
        <w:rPr>
          <w:rFonts w:ascii="Tahoma" w:hAnsi="Tahoma" w:cs="Tahoma"/>
          <w:sz w:val="20"/>
          <w:szCs w:val="20"/>
        </w:rPr>
        <w:t>zależnie od zarejestrowania:</w:t>
      </w:r>
    </w:p>
    <w:p w:rsidR="006F701B" w:rsidRPr="0017778F" w:rsidRDefault="006F701B" w:rsidP="00DC528F">
      <w:pPr>
        <w:ind w:left="426" w:right="23"/>
        <w:jc w:val="both"/>
        <w:rPr>
          <w:rFonts w:ascii="Tahoma" w:hAnsi="Tahoma" w:cs="Tahoma"/>
          <w:sz w:val="20"/>
          <w:szCs w:val="20"/>
        </w:rPr>
      </w:pPr>
      <w:r w:rsidRPr="0017778F">
        <w:rPr>
          <w:rFonts w:ascii="Tahoma" w:hAnsi="Tahoma" w:cs="Tahoma"/>
          <w:sz w:val="20"/>
          <w:szCs w:val="20"/>
        </w:rPr>
        <w:t xml:space="preserve">- w kancelarii Urzędu Pracy m. st. Warszawy przy ul. </w:t>
      </w:r>
      <w:r w:rsidR="007C5CE8">
        <w:rPr>
          <w:rFonts w:ascii="Tahoma" w:hAnsi="Tahoma" w:cs="Tahoma"/>
          <w:sz w:val="20"/>
          <w:szCs w:val="20"/>
        </w:rPr>
        <w:t xml:space="preserve">Erazma </w:t>
      </w:r>
      <w:r w:rsidRPr="0017778F">
        <w:rPr>
          <w:rFonts w:ascii="Tahoma" w:hAnsi="Tahoma" w:cs="Tahoma"/>
          <w:sz w:val="20"/>
          <w:szCs w:val="20"/>
        </w:rPr>
        <w:t>Ciołka 10a,</w:t>
      </w:r>
    </w:p>
    <w:p w:rsidR="00FF5202" w:rsidRDefault="006F701B" w:rsidP="00DC528F">
      <w:pPr>
        <w:ind w:left="426" w:right="23"/>
        <w:jc w:val="both"/>
        <w:rPr>
          <w:rFonts w:ascii="Tahoma" w:hAnsi="Tahoma" w:cs="Tahoma"/>
          <w:b/>
          <w:sz w:val="20"/>
          <w:szCs w:val="20"/>
        </w:rPr>
      </w:pPr>
      <w:r w:rsidRPr="0017778F">
        <w:rPr>
          <w:rFonts w:ascii="Tahoma" w:hAnsi="Tahoma" w:cs="Tahoma"/>
          <w:sz w:val="20"/>
          <w:szCs w:val="20"/>
        </w:rPr>
        <w:t>- w kancelarii Urzędu Pracy m. st. Warszawy przy ul. Grochowska 171b</w:t>
      </w:r>
      <w:r w:rsidRPr="00B75723">
        <w:rPr>
          <w:rFonts w:ascii="Tahoma" w:hAnsi="Tahoma" w:cs="Tahoma"/>
          <w:sz w:val="20"/>
          <w:szCs w:val="20"/>
        </w:rPr>
        <w:t>.</w:t>
      </w:r>
    </w:p>
    <w:p w:rsidR="007644BF" w:rsidRPr="007644BF" w:rsidRDefault="007644BF" w:rsidP="00902AC4">
      <w:pPr>
        <w:spacing w:line="100" w:lineRule="atLeast"/>
        <w:ind w:left="426" w:right="23" w:hanging="426"/>
        <w:jc w:val="both"/>
        <w:rPr>
          <w:rFonts w:ascii="Tahoma" w:hAnsi="Tahoma" w:cs="Tahoma"/>
          <w:b/>
          <w:sz w:val="20"/>
          <w:szCs w:val="20"/>
        </w:rPr>
      </w:pPr>
    </w:p>
    <w:p w:rsidR="006F701B" w:rsidRPr="00700E8C" w:rsidRDefault="00D21847" w:rsidP="00700E8C">
      <w:pPr>
        <w:pStyle w:val="Akapitzlist"/>
        <w:numPr>
          <w:ilvl w:val="0"/>
          <w:numId w:val="63"/>
        </w:numPr>
        <w:tabs>
          <w:tab w:val="left" w:pos="360"/>
        </w:tabs>
        <w:spacing w:before="100" w:after="80" w:line="100" w:lineRule="atLeast"/>
        <w:ind w:right="23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6F701B" w:rsidRPr="00700E8C">
        <w:rPr>
          <w:rFonts w:ascii="Tahoma" w:hAnsi="Tahoma" w:cs="Tahoma"/>
          <w:b/>
          <w:sz w:val="20"/>
          <w:szCs w:val="20"/>
          <w:u w:val="single"/>
        </w:rPr>
        <w:t>Zasady przyznawania stypendium</w:t>
      </w:r>
      <w:r>
        <w:rPr>
          <w:rFonts w:ascii="Tahoma" w:hAnsi="Tahoma" w:cs="Tahoma"/>
          <w:b/>
          <w:sz w:val="20"/>
          <w:szCs w:val="20"/>
          <w:u w:val="single"/>
        </w:rPr>
        <w:t>.</w:t>
      </w:r>
    </w:p>
    <w:p w:rsidR="006F701B" w:rsidRPr="00554035" w:rsidRDefault="006F701B" w:rsidP="005B0283">
      <w:pPr>
        <w:pStyle w:val="NormalnyWeb"/>
        <w:numPr>
          <w:ilvl w:val="0"/>
          <w:numId w:val="2"/>
        </w:numPr>
        <w:tabs>
          <w:tab w:val="left" w:pos="0"/>
          <w:tab w:val="num" w:pos="426"/>
        </w:tabs>
        <w:spacing w:before="0" w:after="0"/>
        <w:ind w:left="425" w:right="46" w:hanging="283"/>
        <w:jc w:val="both"/>
        <w:rPr>
          <w:rFonts w:ascii="Tahoma" w:hAnsi="Tahoma" w:cs="Tahoma"/>
        </w:rPr>
      </w:pPr>
      <w:r w:rsidRPr="00554035">
        <w:rPr>
          <w:rFonts w:ascii="Tahoma" w:hAnsi="Tahoma" w:cs="Tahoma"/>
          <w:b/>
        </w:rPr>
        <w:t xml:space="preserve">Bezrobotnemu </w:t>
      </w:r>
      <w:r w:rsidRPr="00554035">
        <w:rPr>
          <w:rFonts w:ascii="Tahoma" w:hAnsi="Tahoma" w:cs="Tahoma"/>
        </w:rPr>
        <w:t>w okresie odbywania szkolenia, na które został skierowany przez starostę</w:t>
      </w:r>
      <w:r w:rsidR="002C0381">
        <w:rPr>
          <w:rFonts w:ascii="Tahoma" w:hAnsi="Tahoma" w:cs="Tahoma"/>
        </w:rPr>
        <w:t xml:space="preserve"> </w:t>
      </w:r>
      <w:r w:rsidRPr="00554035">
        <w:rPr>
          <w:rFonts w:ascii="Tahoma" w:hAnsi="Tahoma" w:cs="Tahoma"/>
        </w:rPr>
        <w:t xml:space="preserve">(Prezydenta), </w:t>
      </w:r>
      <w:r w:rsidRPr="00554035">
        <w:rPr>
          <w:rFonts w:ascii="Tahoma" w:hAnsi="Tahoma" w:cs="Tahoma"/>
          <w:b/>
        </w:rPr>
        <w:t>przysługuje stypendium</w:t>
      </w:r>
      <w:r w:rsidRPr="00554035">
        <w:rPr>
          <w:rFonts w:ascii="Tahoma" w:hAnsi="Tahoma" w:cs="Tahoma"/>
        </w:rPr>
        <w:t>.</w:t>
      </w:r>
    </w:p>
    <w:p w:rsidR="006F701B" w:rsidRPr="00700E8C" w:rsidRDefault="006F701B" w:rsidP="005B0283">
      <w:pPr>
        <w:pStyle w:val="NormalnyWeb"/>
        <w:numPr>
          <w:ilvl w:val="0"/>
          <w:numId w:val="2"/>
        </w:numPr>
        <w:tabs>
          <w:tab w:val="left" w:pos="0"/>
          <w:tab w:val="num" w:pos="426"/>
        </w:tabs>
        <w:spacing w:before="0" w:after="0"/>
        <w:ind w:left="425" w:right="46" w:hanging="283"/>
        <w:jc w:val="both"/>
        <w:rPr>
          <w:rFonts w:ascii="Tahoma" w:hAnsi="Tahoma" w:cs="Tahoma"/>
        </w:rPr>
      </w:pPr>
      <w:r w:rsidRPr="00554035">
        <w:rPr>
          <w:rFonts w:ascii="Tahoma" w:hAnsi="Tahoma" w:cs="Tahoma"/>
          <w:b/>
        </w:rPr>
        <w:t>Osobom poszukującym pracy</w:t>
      </w:r>
      <w:r w:rsidRPr="00554035">
        <w:rPr>
          <w:rFonts w:ascii="Tahoma" w:hAnsi="Tahoma" w:cs="Tahoma"/>
        </w:rPr>
        <w:t xml:space="preserve"> lub osobom zatrudnionym bądź wykonującym inną pracę</w:t>
      </w:r>
      <w:r w:rsidR="00DC528F">
        <w:rPr>
          <w:rFonts w:ascii="Tahoma" w:hAnsi="Tahoma" w:cs="Tahoma"/>
        </w:rPr>
        <w:t xml:space="preserve"> </w:t>
      </w:r>
      <w:r w:rsidRPr="00554035">
        <w:rPr>
          <w:rFonts w:ascii="Tahoma" w:hAnsi="Tahoma" w:cs="Tahoma"/>
        </w:rPr>
        <w:t xml:space="preserve">zarobkową lub </w:t>
      </w:r>
      <w:r w:rsidRPr="00700E8C">
        <w:rPr>
          <w:rFonts w:ascii="Tahoma" w:hAnsi="Tahoma" w:cs="Tahoma"/>
        </w:rPr>
        <w:t>działalność gospodarczą, w wieku 45 lat i powyżej, zainteresowanym pomocą</w:t>
      </w:r>
      <w:r w:rsidR="00DC528F" w:rsidRPr="00700E8C">
        <w:rPr>
          <w:rFonts w:ascii="Tahoma" w:hAnsi="Tahoma" w:cs="Tahoma"/>
        </w:rPr>
        <w:t xml:space="preserve"> </w:t>
      </w:r>
      <w:r w:rsidRPr="00700E8C">
        <w:rPr>
          <w:rFonts w:ascii="Tahoma" w:hAnsi="Tahoma" w:cs="Tahoma"/>
        </w:rPr>
        <w:t xml:space="preserve">w rozwoju zawodowym, </w:t>
      </w:r>
      <w:r w:rsidR="005D49C1" w:rsidRPr="00700E8C">
        <w:rPr>
          <w:rFonts w:ascii="Tahoma" w:hAnsi="Tahoma" w:cs="Tahoma"/>
        </w:rPr>
        <w:t xml:space="preserve">                    </w:t>
      </w:r>
      <w:r w:rsidRPr="00700E8C">
        <w:rPr>
          <w:rFonts w:ascii="Tahoma" w:hAnsi="Tahoma" w:cs="Tahoma"/>
        </w:rPr>
        <w:t xml:space="preserve">w okresie odbywania szkolenia </w:t>
      </w:r>
      <w:r w:rsidRPr="00700E8C">
        <w:rPr>
          <w:rFonts w:ascii="Tahoma" w:hAnsi="Tahoma" w:cs="Tahoma"/>
          <w:b/>
        </w:rPr>
        <w:t>stypendium nie przysługuje</w:t>
      </w:r>
      <w:r w:rsidRPr="00700E8C">
        <w:rPr>
          <w:rFonts w:ascii="Tahoma" w:hAnsi="Tahoma" w:cs="Tahoma"/>
        </w:rPr>
        <w:t xml:space="preserve">. </w:t>
      </w:r>
    </w:p>
    <w:p w:rsidR="006F701B" w:rsidRPr="00700E8C" w:rsidRDefault="006F701B" w:rsidP="005B0283">
      <w:pPr>
        <w:pStyle w:val="NormalnyWeb"/>
        <w:numPr>
          <w:ilvl w:val="0"/>
          <w:numId w:val="2"/>
        </w:numPr>
        <w:tabs>
          <w:tab w:val="left" w:pos="0"/>
          <w:tab w:val="num" w:pos="426"/>
        </w:tabs>
        <w:spacing w:before="0" w:after="0"/>
        <w:ind w:left="425" w:right="46" w:hanging="283"/>
        <w:jc w:val="both"/>
        <w:rPr>
          <w:rFonts w:ascii="Tahoma" w:hAnsi="Tahoma" w:cs="Tahoma"/>
          <w:b/>
        </w:rPr>
      </w:pPr>
      <w:r w:rsidRPr="00700E8C">
        <w:rPr>
          <w:rFonts w:ascii="Tahoma" w:hAnsi="Tahoma" w:cs="Tahoma"/>
          <w:b/>
        </w:rPr>
        <w:t>Bezrobotnemu uprawnionemu w tym samym okresie do stypendium oraz zasiłku</w:t>
      </w:r>
      <w:r w:rsidR="002C0381" w:rsidRPr="00700E8C">
        <w:rPr>
          <w:rFonts w:ascii="Tahoma" w:hAnsi="Tahoma" w:cs="Tahoma"/>
          <w:b/>
        </w:rPr>
        <w:t xml:space="preserve"> </w:t>
      </w:r>
      <w:r w:rsidRPr="00700E8C">
        <w:rPr>
          <w:rFonts w:ascii="Tahoma" w:hAnsi="Tahoma" w:cs="Tahoma"/>
          <w:b/>
        </w:rPr>
        <w:t xml:space="preserve">przysługuje prawo wyboru świadczenia. </w:t>
      </w:r>
      <w:r w:rsidR="003B2E84" w:rsidRPr="00700E8C">
        <w:rPr>
          <w:rFonts w:ascii="Tahoma" w:hAnsi="Tahoma" w:cs="Tahoma"/>
        </w:rPr>
        <w:t xml:space="preserve">Wybór może być uczyniony </w:t>
      </w:r>
      <w:r w:rsidR="003B2E84" w:rsidRPr="00700E8C">
        <w:rPr>
          <w:rFonts w:ascii="Tahoma" w:hAnsi="Tahoma" w:cs="Tahoma"/>
          <w:b/>
        </w:rPr>
        <w:t>raz</w:t>
      </w:r>
      <w:r w:rsidR="003B2E84" w:rsidRPr="00700E8C">
        <w:rPr>
          <w:rFonts w:ascii="Tahoma" w:hAnsi="Tahoma" w:cs="Tahoma"/>
        </w:rPr>
        <w:t xml:space="preserve"> i decyzja w tym zakresie skutkuje przez cały okres szkolenia.</w:t>
      </w:r>
    </w:p>
    <w:p w:rsidR="006F701B" w:rsidRPr="00700E8C" w:rsidRDefault="006F701B" w:rsidP="005B0283">
      <w:pPr>
        <w:widowControl w:val="0"/>
        <w:numPr>
          <w:ilvl w:val="0"/>
          <w:numId w:val="2"/>
        </w:numPr>
        <w:tabs>
          <w:tab w:val="num" w:pos="426"/>
        </w:tabs>
        <w:suppressAutoHyphens/>
        <w:ind w:left="425" w:right="-83" w:hanging="283"/>
        <w:jc w:val="both"/>
        <w:rPr>
          <w:rFonts w:ascii="Tahoma" w:hAnsi="Tahoma" w:cs="Tahoma"/>
          <w:sz w:val="20"/>
          <w:szCs w:val="20"/>
        </w:rPr>
      </w:pPr>
      <w:r w:rsidRPr="00700E8C">
        <w:rPr>
          <w:rFonts w:ascii="Tahoma" w:hAnsi="Tahoma" w:cs="Tahoma"/>
          <w:sz w:val="20"/>
          <w:szCs w:val="20"/>
        </w:rPr>
        <w:t>Stypendium nie przysługuje osobie bezrobotnej, jeżeli w okresie odbywania szkolenia przysługuje</w:t>
      </w:r>
      <w:r w:rsidR="00DC528F" w:rsidRPr="00700E8C">
        <w:rPr>
          <w:rFonts w:ascii="Tahoma" w:hAnsi="Tahoma" w:cs="Tahoma"/>
          <w:sz w:val="20"/>
          <w:szCs w:val="20"/>
        </w:rPr>
        <w:t xml:space="preserve"> </w:t>
      </w:r>
      <w:r w:rsidRPr="00700E8C">
        <w:rPr>
          <w:rFonts w:ascii="Tahoma" w:hAnsi="Tahoma" w:cs="Tahoma"/>
          <w:sz w:val="20"/>
          <w:szCs w:val="20"/>
        </w:rPr>
        <w:t>jej z tego tytułu, inny rodzaj świadczenia pieniężnego</w:t>
      </w:r>
      <w:r w:rsidR="00E83612" w:rsidRPr="00700E8C">
        <w:rPr>
          <w:rFonts w:ascii="Tahoma" w:hAnsi="Tahoma" w:cs="Tahoma"/>
          <w:sz w:val="20"/>
          <w:szCs w:val="20"/>
        </w:rPr>
        <w:t xml:space="preserve"> w wysokości równej lub wyższej </w:t>
      </w:r>
      <w:r w:rsidRPr="00700E8C">
        <w:rPr>
          <w:rFonts w:ascii="Tahoma" w:hAnsi="Tahoma" w:cs="Tahoma"/>
          <w:sz w:val="20"/>
          <w:szCs w:val="20"/>
        </w:rPr>
        <w:t>niż stypendium finansowane ze środków Funduszu P</w:t>
      </w:r>
      <w:r w:rsidR="00E83612" w:rsidRPr="00700E8C">
        <w:rPr>
          <w:rFonts w:ascii="Tahoma" w:hAnsi="Tahoma" w:cs="Tahoma"/>
          <w:sz w:val="20"/>
          <w:szCs w:val="20"/>
        </w:rPr>
        <w:t xml:space="preserve">racy lub Europejskiego Funduszu </w:t>
      </w:r>
      <w:r w:rsidRPr="00700E8C">
        <w:rPr>
          <w:rFonts w:ascii="Tahoma" w:hAnsi="Tahoma" w:cs="Tahoma"/>
          <w:sz w:val="20"/>
          <w:szCs w:val="20"/>
        </w:rPr>
        <w:t>Społecznego.</w:t>
      </w:r>
    </w:p>
    <w:p w:rsidR="006F701B" w:rsidRPr="00554035" w:rsidRDefault="006F701B" w:rsidP="005B0283">
      <w:pPr>
        <w:widowControl w:val="0"/>
        <w:numPr>
          <w:ilvl w:val="0"/>
          <w:numId w:val="2"/>
        </w:numPr>
        <w:tabs>
          <w:tab w:val="num" w:pos="426"/>
        </w:tabs>
        <w:suppressAutoHyphens/>
        <w:ind w:left="425" w:right="-83" w:hanging="283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Stypendium wynosi miesięcznie 120% zasiłku dla bezrobotnych, o którym mowa w art. 72 ust. 1</w:t>
      </w:r>
      <w:r w:rsidR="00DC528F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 xml:space="preserve">pkt 1 </w:t>
      </w:r>
      <w:r w:rsidR="00511DBF">
        <w:rPr>
          <w:rFonts w:ascii="Tahoma" w:hAnsi="Tahoma" w:cs="Tahoma"/>
          <w:sz w:val="20"/>
          <w:szCs w:val="20"/>
        </w:rPr>
        <w:t>U</w:t>
      </w:r>
      <w:r w:rsidRPr="00554035">
        <w:rPr>
          <w:rFonts w:ascii="Tahoma" w:hAnsi="Tahoma" w:cs="Tahoma"/>
          <w:sz w:val="20"/>
          <w:szCs w:val="20"/>
        </w:rPr>
        <w:t>stawy, pod warunkiem, że liczba godzin szkolenia wynosi, co najmniej 150 godzin</w:t>
      </w:r>
      <w:r w:rsidR="00DC528F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 xml:space="preserve">miesięcznie; </w:t>
      </w:r>
      <w:r w:rsidR="005D49C1">
        <w:rPr>
          <w:rFonts w:ascii="Tahoma" w:hAnsi="Tahoma" w:cs="Tahoma"/>
          <w:sz w:val="20"/>
          <w:szCs w:val="20"/>
        </w:rPr>
        <w:t xml:space="preserve">                             </w:t>
      </w:r>
      <w:r w:rsidRPr="00554035">
        <w:rPr>
          <w:rFonts w:ascii="Tahoma" w:hAnsi="Tahoma" w:cs="Tahoma"/>
          <w:sz w:val="20"/>
          <w:szCs w:val="20"/>
        </w:rPr>
        <w:t>w przypadku niższego miesięcznego wymiaru godzin szkolenia wysokość stypendium</w:t>
      </w:r>
      <w:r w:rsidR="00DC528F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>ustalana jest proporcjonalnie, z tym że stypendium nie może być niższe niż 20% zasiłku,</w:t>
      </w:r>
      <w:r w:rsidR="00DC528F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>o którym mowa w art. 72 ust.</w:t>
      </w:r>
      <w:r w:rsidR="007C5CE8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 xml:space="preserve">1 pkt 1 </w:t>
      </w:r>
      <w:r w:rsidR="00511DBF">
        <w:rPr>
          <w:rFonts w:ascii="Tahoma" w:hAnsi="Tahoma" w:cs="Tahoma"/>
          <w:sz w:val="20"/>
          <w:szCs w:val="20"/>
        </w:rPr>
        <w:t>U</w:t>
      </w:r>
      <w:r w:rsidRPr="00554035">
        <w:rPr>
          <w:rFonts w:ascii="Tahoma" w:hAnsi="Tahoma" w:cs="Tahoma"/>
          <w:sz w:val="20"/>
          <w:szCs w:val="20"/>
        </w:rPr>
        <w:t>stawy.</w:t>
      </w:r>
    </w:p>
    <w:p w:rsidR="006F701B" w:rsidRPr="00554035" w:rsidRDefault="00902AC4" w:rsidP="005B0283">
      <w:pPr>
        <w:widowControl w:val="0"/>
        <w:numPr>
          <w:ilvl w:val="0"/>
          <w:numId w:val="2"/>
        </w:numPr>
        <w:tabs>
          <w:tab w:val="num" w:pos="360"/>
        </w:tabs>
        <w:suppressAutoHyphens/>
        <w:ind w:left="425" w:right="-2" w:hanging="28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6F701B" w:rsidRPr="00554035">
        <w:rPr>
          <w:rFonts w:ascii="Tahoma" w:hAnsi="Tahoma" w:cs="Tahoma"/>
          <w:sz w:val="20"/>
          <w:szCs w:val="20"/>
        </w:rPr>
        <w:t>Jeżeli w trakcie szkolenia bezrobotny skierowany na szkolenie podjął zatrudnienie, inną pracę</w:t>
      </w:r>
      <w:r w:rsidR="00DC528F">
        <w:rPr>
          <w:rFonts w:ascii="Tahoma" w:hAnsi="Tahoma" w:cs="Tahoma"/>
          <w:sz w:val="20"/>
          <w:szCs w:val="20"/>
        </w:rPr>
        <w:t xml:space="preserve"> </w:t>
      </w:r>
      <w:r w:rsidR="006F701B" w:rsidRPr="00554035">
        <w:rPr>
          <w:rFonts w:ascii="Tahoma" w:hAnsi="Tahoma" w:cs="Tahoma"/>
          <w:sz w:val="20"/>
          <w:szCs w:val="20"/>
        </w:rPr>
        <w:t>zarobkową lub działalność gospodarczą, przysługuje mu stypendium w wysokości 20% zasiłku</w:t>
      </w:r>
      <w:r w:rsidR="00DC528F">
        <w:rPr>
          <w:rFonts w:ascii="Tahoma" w:hAnsi="Tahoma" w:cs="Tahoma"/>
          <w:sz w:val="20"/>
          <w:szCs w:val="20"/>
        </w:rPr>
        <w:t xml:space="preserve"> </w:t>
      </w:r>
      <w:r w:rsidR="006F701B" w:rsidRPr="00554035">
        <w:rPr>
          <w:rFonts w:ascii="Tahoma" w:hAnsi="Tahoma" w:cs="Tahoma"/>
          <w:sz w:val="20"/>
          <w:szCs w:val="20"/>
        </w:rPr>
        <w:t xml:space="preserve">dla bezrobotnych, </w:t>
      </w:r>
      <w:r w:rsidR="00DC528F">
        <w:rPr>
          <w:rFonts w:ascii="Tahoma" w:hAnsi="Tahoma" w:cs="Tahoma"/>
          <w:sz w:val="20"/>
          <w:szCs w:val="20"/>
        </w:rPr>
        <w:t xml:space="preserve">                  </w:t>
      </w:r>
      <w:r w:rsidR="006F701B" w:rsidRPr="00554035">
        <w:rPr>
          <w:rFonts w:ascii="Tahoma" w:hAnsi="Tahoma" w:cs="Tahoma"/>
          <w:sz w:val="20"/>
          <w:szCs w:val="20"/>
        </w:rPr>
        <w:t>o k</w:t>
      </w:r>
      <w:r w:rsidR="007C5CE8">
        <w:rPr>
          <w:rFonts w:ascii="Tahoma" w:hAnsi="Tahoma" w:cs="Tahoma"/>
          <w:sz w:val="20"/>
          <w:szCs w:val="20"/>
        </w:rPr>
        <w:t xml:space="preserve">tórym mowa w art. 72 ust. 1 pkt </w:t>
      </w:r>
      <w:r w:rsidR="006F701B" w:rsidRPr="00554035">
        <w:rPr>
          <w:rFonts w:ascii="Tahoma" w:hAnsi="Tahoma" w:cs="Tahoma"/>
          <w:sz w:val="20"/>
          <w:szCs w:val="20"/>
        </w:rPr>
        <w:t xml:space="preserve">1 </w:t>
      </w:r>
      <w:r w:rsidR="00511DBF">
        <w:rPr>
          <w:rFonts w:ascii="Tahoma" w:hAnsi="Tahoma" w:cs="Tahoma"/>
          <w:sz w:val="20"/>
          <w:szCs w:val="20"/>
        </w:rPr>
        <w:t>U</w:t>
      </w:r>
      <w:r w:rsidR="006F701B" w:rsidRPr="00554035">
        <w:rPr>
          <w:rFonts w:ascii="Tahoma" w:hAnsi="Tahoma" w:cs="Tahoma"/>
          <w:sz w:val="20"/>
          <w:szCs w:val="20"/>
        </w:rPr>
        <w:t>stawy, niezależnie od wymiaru godzin</w:t>
      </w:r>
      <w:r w:rsidR="00DC528F">
        <w:rPr>
          <w:rFonts w:ascii="Tahoma" w:hAnsi="Tahoma" w:cs="Tahoma"/>
          <w:sz w:val="20"/>
          <w:szCs w:val="20"/>
        </w:rPr>
        <w:t xml:space="preserve"> </w:t>
      </w:r>
      <w:r w:rsidR="006F701B" w:rsidRPr="00554035">
        <w:rPr>
          <w:rFonts w:ascii="Tahoma" w:hAnsi="Tahoma" w:cs="Tahoma"/>
          <w:sz w:val="20"/>
          <w:szCs w:val="20"/>
        </w:rPr>
        <w:t>szkolenia, od dnia podjęcia zatrudnienia, innej pracy zarobkowej lub działalności gospodarczej</w:t>
      </w:r>
      <w:r w:rsidR="00DC528F">
        <w:rPr>
          <w:rFonts w:ascii="Tahoma" w:hAnsi="Tahoma" w:cs="Tahoma"/>
          <w:sz w:val="20"/>
          <w:szCs w:val="20"/>
        </w:rPr>
        <w:t xml:space="preserve"> </w:t>
      </w:r>
      <w:r w:rsidR="006F701B" w:rsidRPr="00554035">
        <w:rPr>
          <w:rFonts w:ascii="Tahoma" w:hAnsi="Tahoma" w:cs="Tahoma"/>
          <w:sz w:val="20"/>
          <w:szCs w:val="20"/>
        </w:rPr>
        <w:t>do dnia zakończenia szkolenia. Od stypendium tego nie są odprowadzane składki</w:t>
      </w:r>
      <w:r w:rsidR="00E83612">
        <w:rPr>
          <w:rFonts w:ascii="Tahoma" w:hAnsi="Tahoma" w:cs="Tahoma"/>
          <w:sz w:val="20"/>
          <w:szCs w:val="20"/>
        </w:rPr>
        <w:t xml:space="preserve"> </w:t>
      </w:r>
      <w:r w:rsidR="006F701B" w:rsidRPr="00554035">
        <w:rPr>
          <w:rFonts w:ascii="Tahoma" w:hAnsi="Tahoma" w:cs="Tahoma"/>
          <w:sz w:val="20"/>
          <w:szCs w:val="20"/>
        </w:rPr>
        <w:t xml:space="preserve">na ubezpieczenia społeczne. </w:t>
      </w:r>
    </w:p>
    <w:p w:rsidR="006F701B" w:rsidRDefault="00902AC4" w:rsidP="005B0283">
      <w:pPr>
        <w:widowControl w:val="0"/>
        <w:numPr>
          <w:ilvl w:val="0"/>
          <w:numId w:val="2"/>
        </w:numPr>
        <w:tabs>
          <w:tab w:val="num" w:pos="360"/>
        </w:tabs>
        <w:suppressAutoHyphens/>
        <w:ind w:left="425" w:right="-2" w:hanging="28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6F701B" w:rsidRPr="00554035">
        <w:rPr>
          <w:rFonts w:ascii="Tahoma" w:hAnsi="Tahoma" w:cs="Tahoma"/>
          <w:sz w:val="20"/>
          <w:szCs w:val="20"/>
        </w:rPr>
        <w:t>Stypendium naliczane jest na podstawie listy obecności przekazanej przez instytucję</w:t>
      </w:r>
      <w:r w:rsidR="00DC528F">
        <w:rPr>
          <w:rFonts w:ascii="Tahoma" w:hAnsi="Tahoma" w:cs="Tahoma"/>
          <w:sz w:val="20"/>
          <w:szCs w:val="20"/>
        </w:rPr>
        <w:t xml:space="preserve"> </w:t>
      </w:r>
      <w:r w:rsidR="006F701B" w:rsidRPr="00554035">
        <w:rPr>
          <w:rFonts w:ascii="Tahoma" w:hAnsi="Tahoma" w:cs="Tahoma"/>
          <w:sz w:val="20"/>
          <w:szCs w:val="20"/>
        </w:rPr>
        <w:t xml:space="preserve">szkoleniową lub osobę </w:t>
      </w:r>
      <w:r w:rsidR="00E83612">
        <w:rPr>
          <w:rFonts w:ascii="Tahoma" w:hAnsi="Tahoma" w:cs="Tahoma"/>
          <w:sz w:val="20"/>
          <w:szCs w:val="20"/>
        </w:rPr>
        <w:t>uprawnioną</w:t>
      </w:r>
      <w:r w:rsidR="006F701B" w:rsidRPr="00554035">
        <w:rPr>
          <w:rFonts w:ascii="Tahoma" w:hAnsi="Tahoma" w:cs="Tahoma"/>
          <w:sz w:val="20"/>
          <w:szCs w:val="20"/>
        </w:rPr>
        <w:t>, fa</w:t>
      </w:r>
      <w:r w:rsidR="00465C2F">
        <w:rPr>
          <w:rFonts w:ascii="Tahoma" w:hAnsi="Tahoma" w:cs="Tahoma"/>
          <w:sz w:val="20"/>
          <w:szCs w:val="20"/>
        </w:rPr>
        <w:t>ks</w:t>
      </w:r>
      <w:r w:rsidR="006F701B" w:rsidRPr="00554035">
        <w:rPr>
          <w:rFonts w:ascii="Tahoma" w:hAnsi="Tahoma" w:cs="Tahoma"/>
          <w:sz w:val="20"/>
          <w:szCs w:val="20"/>
        </w:rPr>
        <w:t xml:space="preserve">em, skanem lub osobiście w </w:t>
      </w:r>
      <w:r w:rsidR="00594D54">
        <w:rPr>
          <w:rFonts w:ascii="Tahoma" w:hAnsi="Tahoma" w:cs="Tahoma"/>
          <w:sz w:val="20"/>
          <w:szCs w:val="20"/>
        </w:rPr>
        <w:t>terminie</w:t>
      </w:r>
      <w:r w:rsidR="00594D54" w:rsidRPr="00554035">
        <w:rPr>
          <w:rFonts w:ascii="Tahoma" w:hAnsi="Tahoma" w:cs="Tahoma"/>
          <w:sz w:val="20"/>
          <w:szCs w:val="20"/>
        </w:rPr>
        <w:t xml:space="preserve"> </w:t>
      </w:r>
      <w:r w:rsidR="00E83612">
        <w:rPr>
          <w:rFonts w:ascii="Tahoma" w:hAnsi="Tahoma" w:cs="Tahoma"/>
          <w:sz w:val="20"/>
          <w:szCs w:val="20"/>
        </w:rPr>
        <w:t xml:space="preserve">dwóch pierwszych </w:t>
      </w:r>
      <w:r w:rsidR="006F701B" w:rsidRPr="00554035">
        <w:rPr>
          <w:rFonts w:ascii="Tahoma" w:hAnsi="Tahoma" w:cs="Tahoma"/>
          <w:sz w:val="20"/>
          <w:szCs w:val="20"/>
        </w:rPr>
        <w:t>dni roboczych miesiąca następnego po tym, który obejmuje lis</w:t>
      </w:r>
      <w:r w:rsidR="00E83612">
        <w:rPr>
          <w:rFonts w:ascii="Tahoma" w:hAnsi="Tahoma" w:cs="Tahoma"/>
          <w:sz w:val="20"/>
          <w:szCs w:val="20"/>
        </w:rPr>
        <w:t xml:space="preserve">ta obecności oraz zaświadczenia </w:t>
      </w:r>
      <w:r w:rsidR="006F701B" w:rsidRPr="00554035">
        <w:rPr>
          <w:rFonts w:ascii="Tahoma" w:hAnsi="Tahoma" w:cs="Tahoma"/>
          <w:sz w:val="20"/>
          <w:szCs w:val="20"/>
        </w:rPr>
        <w:t>o ukończeniu szkolenia po jego zakończeniu. W przyp</w:t>
      </w:r>
      <w:r w:rsidR="00E83612">
        <w:rPr>
          <w:rFonts w:ascii="Tahoma" w:hAnsi="Tahoma" w:cs="Tahoma"/>
          <w:sz w:val="20"/>
          <w:szCs w:val="20"/>
        </w:rPr>
        <w:t xml:space="preserve">adku stypendium przysługującego </w:t>
      </w:r>
      <w:r w:rsidR="006F701B" w:rsidRPr="00554035">
        <w:rPr>
          <w:rFonts w:ascii="Tahoma" w:hAnsi="Tahoma" w:cs="Tahoma"/>
          <w:sz w:val="20"/>
          <w:szCs w:val="20"/>
        </w:rPr>
        <w:t>po podjęciu zatrudnienia, innej pracy zarobkowej lub działalności</w:t>
      </w:r>
      <w:r w:rsidR="00E83612">
        <w:rPr>
          <w:rFonts w:ascii="Tahoma" w:hAnsi="Tahoma" w:cs="Tahoma"/>
          <w:sz w:val="20"/>
          <w:szCs w:val="20"/>
        </w:rPr>
        <w:t xml:space="preserve"> gospodarczej należy dostarczyć </w:t>
      </w:r>
      <w:r w:rsidR="006F701B" w:rsidRPr="00554035">
        <w:rPr>
          <w:rFonts w:ascii="Tahoma" w:hAnsi="Tahoma" w:cs="Tahoma"/>
          <w:sz w:val="20"/>
          <w:szCs w:val="20"/>
        </w:rPr>
        <w:t>np. umowę o pracę, zaświadczenie o wpisie do ewidencji działalności gospodarczej.</w:t>
      </w:r>
    </w:p>
    <w:p w:rsidR="006F701B" w:rsidRPr="00554035" w:rsidRDefault="00902AC4" w:rsidP="005B0283">
      <w:pPr>
        <w:widowControl w:val="0"/>
        <w:numPr>
          <w:ilvl w:val="0"/>
          <w:numId w:val="2"/>
        </w:numPr>
        <w:tabs>
          <w:tab w:val="num" w:pos="360"/>
        </w:tabs>
        <w:suppressAutoHyphens/>
        <w:ind w:left="425" w:right="-2" w:hanging="28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6F701B" w:rsidRPr="00554035">
        <w:rPr>
          <w:rFonts w:ascii="Tahoma" w:hAnsi="Tahoma" w:cs="Tahoma"/>
          <w:sz w:val="20"/>
          <w:szCs w:val="20"/>
        </w:rPr>
        <w:t>Brak listy obecności lub niekompletne jej wypełnienie będzi</w:t>
      </w:r>
      <w:r w:rsidR="00E83612">
        <w:rPr>
          <w:rFonts w:ascii="Tahoma" w:hAnsi="Tahoma" w:cs="Tahoma"/>
          <w:sz w:val="20"/>
          <w:szCs w:val="20"/>
        </w:rPr>
        <w:t xml:space="preserve">e skutkowało brakiem naliczenia </w:t>
      </w:r>
      <w:r w:rsidR="006F701B" w:rsidRPr="00554035">
        <w:rPr>
          <w:rFonts w:ascii="Tahoma" w:hAnsi="Tahoma" w:cs="Tahoma"/>
          <w:sz w:val="20"/>
          <w:szCs w:val="20"/>
        </w:rPr>
        <w:t>stypendium, do momentu dostarczenia poprawnej lis</w:t>
      </w:r>
      <w:r w:rsidR="00E83612">
        <w:rPr>
          <w:rFonts w:ascii="Tahoma" w:hAnsi="Tahoma" w:cs="Tahoma"/>
          <w:sz w:val="20"/>
          <w:szCs w:val="20"/>
        </w:rPr>
        <w:t xml:space="preserve">ty obecności, podobnie jak brak </w:t>
      </w:r>
      <w:r w:rsidR="006F701B" w:rsidRPr="00554035">
        <w:rPr>
          <w:rFonts w:ascii="Tahoma" w:hAnsi="Tahoma" w:cs="Tahoma"/>
          <w:sz w:val="20"/>
          <w:szCs w:val="20"/>
        </w:rPr>
        <w:t>stosownego zaświadczenia bądź niekompletne, nieprawidłowe jego wypełnienie.</w:t>
      </w:r>
    </w:p>
    <w:p w:rsidR="009C48D7" w:rsidRDefault="00902AC4" w:rsidP="005B0283">
      <w:pPr>
        <w:widowControl w:val="0"/>
        <w:numPr>
          <w:ilvl w:val="0"/>
          <w:numId w:val="2"/>
        </w:numPr>
        <w:tabs>
          <w:tab w:val="num" w:pos="360"/>
        </w:tabs>
        <w:suppressAutoHyphens/>
        <w:spacing w:after="80"/>
        <w:ind w:left="426" w:right="-2" w:hanging="284"/>
        <w:jc w:val="both"/>
        <w:rPr>
          <w:rFonts w:ascii="Tahoma" w:hAnsi="Tahoma" w:cs="Tahoma"/>
          <w:sz w:val="20"/>
          <w:szCs w:val="20"/>
        </w:rPr>
      </w:pPr>
      <w:r w:rsidRPr="00DC528F">
        <w:rPr>
          <w:rFonts w:ascii="Tahoma" w:hAnsi="Tahoma" w:cs="Tahoma"/>
          <w:sz w:val="20"/>
          <w:szCs w:val="20"/>
        </w:rPr>
        <w:t xml:space="preserve"> </w:t>
      </w:r>
      <w:r w:rsidR="006F701B" w:rsidRPr="00DC528F">
        <w:rPr>
          <w:rFonts w:ascii="Tahoma" w:hAnsi="Tahoma" w:cs="Tahoma"/>
          <w:sz w:val="20"/>
          <w:szCs w:val="20"/>
        </w:rPr>
        <w:t>Osoba bezrobotna zachowuje prawo do stypendium za okres udokumentowanej niezdolności</w:t>
      </w:r>
      <w:r w:rsidR="005350DC">
        <w:rPr>
          <w:rFonts w:ascii="Tahoma" w:hAnsi="Tahoma" w:cs="Tahoma"/>
          <w:sz w:val="20"/>
          <w:szCs w:val="20"/>
        </w:rPr>
        <w:t xml:space="preserve"> </w:t>
      </w:r>
      <w:r w:rsidR="006F701B" w:rsidRPr="00DC528F">
        <w:rPr>
          <w:rFonts w:ascii="Tahoma" w:hAnsi="Tahoma" w:cs="Tahoma"/>
          <w:sz w:val="20"/>
          <w:szCs w:val="20"/>
        </w:rPr>
        <w:t>do pracy wskutek: choroby, pobytu w stacjonar</w:t>
      </w:r>
      <w:r w:rsidR="00E83612" w:rsidRPr="000E20C0">
        <w:rPr>
          <w:rFonts w:ascii="Tahoma" w:hAnsi="Tahoma" w:cs="Tahoma"/>
          <w:sz w:val="20"/>
          <w:szCs w:val="20"/>
        </w:rPr>
        <w:t xml:space="preserve">nym zakładzie opieki zdrowotnej </w:t>
      </w:r>
      <w:r w:rsidR="006F701B" w:rsidRPr="000E20C0">
        <w:rPr>
          <w:rFonts w:ascii="Tahoma" w:hAnsi="Tahoma" w:cs="Tahoma"/>
          <w:sz w:val="20"/>
          <w:szCs w:val="20"/>
        </w:rPr>
        <w:t>lub koniecznością osobistego sprawowania opieki nad c</w:t>
      </w:r>
      <w:r w:rsidR="00E83612" w:rsidRPr="005E0AC0">
        <w:rPr>
          <w:rFonts w:ascii="Tahoma" w:hAnsi="Tahoma" w:cs="Tahoma"/>
          <w:sz w:val="20"/>
          <w:szCs w:val="20"/>
        </w:rPr>
        <w:t xml:space="preserve">złonkiem rodziny, pod warunkiem </w:t>
      </w:r>
      <w:r w:rsidR="006F701B" w:rsidRPr="005E0AC0">
        <w:rPr>
          <w:rFonts w:ascii="Tahoma" w:hAnsi="Tahoma" w:cs="Tahoma"/>
          <w:sz w:val="20"/>
          <w:szCs w:val="20"/>
        </w:rPr>
        <w:t>przedstawienia zaświadcz</w:t>
      </w:r>
      <w:r w:rsidR="00FE48F6" w:rsidRPr="005E0AC0">
        <w:rPr>
          <w:rFonts w:ascii="Tahoma" w:hAnsi="Tahoma" w:cs="Tahoma"/>
          <w:sz w:val="20"/>
          <w:szCs w:val="20"/>
        </w:rPr>
        <w:t xml:space="preserve">enia lekarskiego lub wydruku zaświadczenia lekarskiego </w:t>
      </w:r>
      <w:r w:rsidR="00061AAC" w:rsidRPr="005E0AC0">
        <w:rPr>
          <w:rFonts w:ascii="Tahoma" w:hAnsi="Tahoma" w:cs="Tahoma"/>
          <w:sz w:val="20"/>
          <w:szCs w:val="20"/>
        </w:rPr>
        <w:t>(ZUS ZLA</w:t>
      </w:r>
      <w:r w:rsidR="00B653BA" w:rsidRPr="005E0AC0">
        <w:rPr>
          <w:rFonts w:ascii="Tahoma" w:hAnsi="Tahoma" w:cs="Tahoma"/>
          <w:sz w:val="20"/>
          <w:szCs w:val="20"/>
        </w:rPr>
        <w:t>)</w:t>
      </w:r>
      <w:r w:rsidR="00FE48F6" w:rsidRPr="005E0AC0">
        <w:rPr>
          <w:rFonts w:ascii="Tahoma" w:hAnsi="Tahoma" w:cs="Tahoma"/>
          <w:sz w:val="20"/>
          <w:szCs w:val="20"/>
        </w:rPr>
        <w:t>,</w:t>
      </w:r>
      <w:r w:rsidR="006F701B" w:rsidRPr="005E0AC0">
        <w:rPr>
          <w:rFonts w:ascii="Tahoma" w:hAnsi="Tahoma" w:cs="Tahoma"/>
          <w:sz w:val="20"/>
          <w:szCs w:val="20"/>
        </w:rPr>
        <w:t xml:space="preserve"> </w:t>
      </w:r>
      <w:r w:rsidR="00B653BA" w:rsidRPr="005E0AC0">
        <w:rPr>
          <w:rFonts w:ascii="Tahoma" w:hAnsi="Tahoma" w:cs="Tahoma"/>
          <w:sz w:val="20"/>
          <w:szCs w:val="20"/>
        </w:rPr>
        <w:t xml:space="preserve">oraz za okres </w:t>
      </w:r>
      <w:r w:rsidR="006F701B" w:rsidRPr="005E0AC0">
        <w:rPr>
          <w:rFonts w:ascii="Tahoma" w:hAnsi="Tahoma" w:cs="Tahoma"/>
          <w:sz w:val="20"/>
          <w:szCs w:val="20"/>
        </w:rPr>
        <w:t>nieobecności s</w:t>
      </w:r>
      <w:r w:rsidR="006F701B" w:rsidRPr="00DC528F">
        <w:rPr>
          <w:rFonts w:ascii="Tahoma" w:hAnsi="Tahoma" w:cs="Tahoma"/>
          <w:sz w:val="20"/>
          <w:szCs w:val="20"/>
        </w:rPr>
        <w:t xml:space="preserve">powodowanej obowiązkiem stawiennictwa przed </w:t>
      </w:r>
      <w:r w:rsidR="00B653BA" w:rsidRPr="00DC528F">
        <w:rPr>
          <w:rFonts w:ascii="Tahoma" w:hAnsi="Tahoma" w:cs="Tahoma"/>
          <w:sz w:val="20"/>
          <w:szCs w:val="20"/>
        </w:rPr>
        <w:t xml:space="preserve">sądem lub organem administracji </w:t>
      </w:r>
      <w:r w:rsidR="006F701B" w:rsidRPr="00DC528F">
        <w:rPr>
          <w:rFonts w:ascii="Tahoma" w:hAnsi="Tahoma" w:cs="Tahoma"/>
          <w:sz w:val="20"/>
          <w:szCs w:val="20"/>
        </w:rPr>
        <w:t xml:space="preserve">publicznej pod warunkiem przedłożenia dokumentu na tę okoliczność. </w:t>
      </w:r>
    </w:p>
    <w:p w:rsidR="00EB4EE1" w:rsidRDefault="00EB4EE1">
      <w:pPr>
        <w:jc w:val="center"/>
        <w:rPr>
          <w:rFonts w:ascii="Tahoma" w:hAnsi="Tahoma" w:cs="Tahoma"/>
          <w:b/>
          <w:sz w:val="20"/>
          <w:szCs w:val="20"/>
        </w:rPr>
      </w:pPr>
    </w:p>
    <w:p w:rsidR="00EB4EE1" w:rsidRDefault="00EB4EE1">
      <w:pPr>
        <w:jc w:val="center"/>
        <w:rPr>
          <w:rFonts w:ascii="Tahoma" w:hAnsi="Tahoma" w:cs="Tahoma"/>
          <w:b/>
          <w:sz w:val="20"/>
          <w:szCs w:val="20"/>
        </w:rPr>
      </w:pPr>
    </w:p>
    <w:p w:rsidR="00EB4EE1" w:rsidRDefault="00EB4EE1">
      <w:pPr>
        <w:jc w:val="center"/>
        <w:rPr>
          <w:rFonts w:ascii="Tahoma" w:hAnsi="Tahoma" w:cs="Tahoma"/>
          <w:b/>
          <w:sz w:val="20"/>
          <w:szCs w:val="20"/>
        </w:rPr>
      </w:pPr>
    </w:p>
    <w:p w:rsidR="00700E8C" w:rsidRDefault="00700E8C">
      <w:pPr>
        <w:jc w:val="center"/>
        <w:rPr>
          <w:rFonts w:ascii="Tahoma" w:hAnsi="Tahoma" w:cs="Tahoma"/>
          <w:b/>
          <w:sz w:val="20"/>
          <w:szCs w:val="20"/>
        </w:rPr>
      </w:pPr>
    </w:p>
    <w:sectPr w:rsidR="00700E8C" w:rsidSect="008463DA">
      <w:footerReference w:type="default" r:id="rId13"/>
      <w:pgSz w:w="11906" w:h="16838"/>
      <w:pgMar w:top="851" w:right="964" w:bottom="964" w:left="96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48D" w:rsidRDefault="0083748D">
      <w:r>
        <w:separator/>
      </w:r>
    </w:p>
  </w:endnote>
  <w:endnote w:type="continuationSeparator" w:id="0">
    <w:p w:rsidR="0083748D" w:rsidRDefault="0083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3DA" w:rsidRDefault="008463DA" w:rsidP="008463DA">
    <w:pPr>
      <w:jc w:val="center"/>
      <w:rPr>
        <w:rFonts w:ascii="Tahoma" w:hAnsi="Tahoma" w:cs="Tahoma"/>
        <w:i/>
        <w:iCs/>
        <w:sz w:val="16"/>
        <w:szCs w:val="16"/>
      </w:rPr>
    </w:pPr>
  </w:p>
  <w:p w:rsidR="008463DA" w:rsidRDefault="008463DA" w:rsidP="008463DA">
    <w:pPr>
      <w:jc w:val="center"/>
      <w:rPr>
        <w:rFonts w:ascii="Tahoma" w:hAnsi="Tahoma" w:cs="Tahoma"/>
        <w:i/>
        <w:iCs/>
        <w:sz w:val="16"/>
        <w:szCs w:val="16"/>
      </w:rPr>
    </w:pPr>
  </w:p>
  <w:p w:rsidR="008463DA" w:rsidRPr="008463DA" w:rsidRDefault="008463DA" w:rsidP="008463DA">
    <w:pPr>
      <w:jc w:val="center"/>
      <w:rPr>
        <w:rFonts w:ascii="Tahoma" w:hAnsi="Tahoma" w:cs="Tahoma"/>
        <w:i/>
        <w:iCs/>
        <w:sz w:val="16"/>
        <w:szCs w:val="16"/>
      </w:rPr>
    </w:pPr>
    <w:r w:rsidRPr="008463DA">
      <w:rPr>
        <w:rFonts w:ascii="Tahoma" w:hAnsi="Tahoma" w:cs="Tahoma"/>
        <w:i/>
        <w:iCs/>
        <w:sz w:val="16"/>
        <w:szCs w:val="16"/>
      </w:rPr>
      <w:t xml:space="preserve">Urząd Pracy m.st. Warszawy – </w:t>
    </w:r>
    <w:r w:rsidR="008852DA">
      <w:rPr>
        <w:rFonts w:ascii="Tahoma" w:hAnsi="Tahoma" w:cs="Tahoma"/>
        <w:i/>
        <w:iCs/>
        <w:sz w:val="16"/>
        <w:szCs w:val="16"/>
      </w:rPr>
      <w:t>12.07</w:t>
    </w:r>
    <w:r w:rsidRPr="008463DA">
      <w:rPr>
        <w:rFonts w:ascii="Tahoma" w:hAnsi="Tahoma" w:cs="Tahoma"/>
        <w:i/>
        <w:iCs/>
        <w:sz w:val="16"/>
        <w:szCs w:val="16"/>
      </w:rPr>
      <w:t xml:space="preserve">.2018 r.- Załącznik nr 3 do procedury nr </w:t>
    </w:r>
    <w:proofErr w:type="spellStart"/>
    <w:r w:rsidRPr="008463DA">
      <w:rPr>
        <w:rFonts w:ascii="Tahoma" w:hAnsi="Tahoma" w:cs="Tahoma"/>
        <w:i/>
        <w:iCs/>
        <w:sz w:val="16"/>
        <w:szCs w:val="16"/>
      </w:rPr>
      <w:t>ewid</w:t>
    </w:r>
    <w:proofErr w:type="spellEnd"/>
    <w:r w:rsidRPr="008463DA">
      <w:rPr>
        <w:rFonts w:ascii="Tahoma" w:hAnsi="Tahoma" w:cs="Tahoma"/>
        <w:i/>
        <w:iCs/>
        <w:sz w:val="16"/>
        <w:szCs w:val="16"/>
      </w:rPr>
      <w:t>.: P-7.12</w:t>
    </w:r>
  </w:p>
  <w:p w:rsidR="008463DA" w:rsidRDefault="008463D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48D" w:rsidRDefault="0083748D">
      <w:r>
        <w:separator/>
      </w:r>
    </w:p>
  </w:footnote>
  <w:footnote w:type="continuationSeparator" w:id="0">
    <w:p w:rsidR="0083748D" w:rsidRDefault="0083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232C892"/>
    <w:name w:val="Outlin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b w:val="0"/>
        <w:i w:val="0"/>
      </w:rPr>
    </w:lvl>
  </w:abstractNum>
  <w:abstractNum w:abstractNumId="3">
    <w:nsid w:val="00000008"/>
    <w:multiLevelType w:val="multi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E"/>
    <w:multiLevelType w:val="singleLevel"/>
    <w:tmpl w:val="0000000E"/>
    <w:name w:val="WW8Num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>
    <w:nsid w:val="024F47C6"/>
    <w:multiLevelType w:val="hybridMultilevel"/>
    <w:tmpl w:val="2578F28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40182">
      <w:start w:val="1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6E89758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color w:val="auto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31434E2"/>
    <w:multiLevelType w:val="hybridMultilevel"/>
    <w:tmpl w:val="2272D0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3870593"/>
    <w:multiLevelType w:val="hybridMultilevel"/>
    <w:tmpl w:val="8AFEC8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EE76B1"/>
    <w:multiLevelType w:val="hybridMultilevel"/>
    <w:tmpl w:val="8DC091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05C9"/>
    <w:multiLevelType w:val="hybridMultilevel"/>
    <w:tmpl w:val="1A6AD1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834763"/>
    <w:multiLevelType w:val="hybridMultilevel"/>
    <w:tmpl w:val="10F864A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08DC0734"/>
    <w:multiLevelType w:val="hybridMultilevel"/>
    <w:tmpl w:val="C8029F9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968FC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B4B6844"/>
    <w:multiLevelType w:val="hybridMultilevel"/>
    <w:tmpl w:val="CF487618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>
    <w:nsid w:val="0F487B01"/>
    <w:multiLevelType w:val="hybridMultilevel"/>
    <w:tmpl w:val="67BE66A4"/>
    <w:lvl w:ilvl="0" w:tplc="C1BA99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836A8B8">
      <w:start w:val="11"/>
      <w:numFmt w:val="bullet"/>
      <w:lvlText w:val=""/>
      <w:lvlJc w:val="left"/>
      <w:pPr>
        <w:ind w:left="1440" w:hanging="360"/>
      </w:pPr>
      <w:rPr>
        <w:rFonts w:ascii="Wingdings 2" w:eastAsia="Lucida Sans Unicode" w:hAnsi="Wingdings 2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491E49"/>
    <w:multiLevelType w:val="hybridMultilevel"/>
    <w:tmpl w:val="E7CC434A"/>
    <w:lvl w:ilvl="0" w:tplc="035069DA">
      <w:start w:val="1"/>
      <w:numFmt w:val="bullet"/>
      <w:lvlText w:val=""/>
      <w:lvlJc w:val="left"/>
      <w:pPr>
        <w:ind w:left="1429" w:hanging="360"/>
      </w:pPr>
      <w:rPr>
        <w:rFonts w:ascii="Symbol" w:hAnsi="Symbol" w:hint="default"/>
        <w:strike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0F9202AC"/>
    <w:multiLevelType w:val="hybridMultilevel"/>
    <w:tmpl w:val="78D863B4"/>
    <w:lvl w:ilvl="0" w:tplc="D1180D2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112748D4"/>
    <w:multiLevelType w:val="hybridMultilevel"/>
    <w:tmpl w:val="7DEE7EEC"/>
    <w:lvl w:ilvl="0" w:tplc="3192F43C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15324A1F"/>
    <w:multiLevelType w:val="hybridMultilevel"/>
    <w:tmpl w:val="16AC3A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6F31077"/>
    <w:multiLevelType w:val="hybridMultilevel"/>
    <w:tmpl w:val="1BB66474"/>
    <w:lvl w:ilvl="0" w:tplc="87D80B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92B298E"/>
    <w:multiLevelType w:val="hybridMultilevel"/>
    <w:tmpl w:val="B64862F8"/>
    <w:lvl w:ilvl="0" w:tplc="0415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B4F5400"/>
    <w:multiLevelType w:val="hybridMultilevel"/>
    <w:tmpl w:val="7620415A"/>
    <w:lvl w:ilvl="0" w:tplc="0CE0540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410965"/>
    <w:multiLevelType w:val="hybridMultilevel"/>
    <w:tmpl w:val="4D96FC70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1FAE1946"/>
    <w:multiLevelType w:val="hybridMultilevel"/>
    <w:tmpl w:val="14264916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1C7040D"/>
    <w:multiLevelType w:val="hybridMultilevel"/>
    <w:tmpl w:val="215C2FB2"/>
    <w:lvl w:ilvl="0" w:tplc="0415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6">
    <w:nsid w:val="21C82649"/>
    <w:multiLevelType w:val="hybridMultilevel"/>
    <w:tmpl w:val="00367DC6"/>
    <w:lvl w:ilvl="0" w:tplc="D2E89710">
      <w:numFmt w:val="none"/>
      <w:lvlText w:val=""/>
      <w:lvlJc w:val="left"/>
      <w:pPr>
        <w:tabs>
          <w:tab w:val="num" w:pos="360"/>
        </w:tabs>
      </w:pPr>
    </w:lvl>
    <w:lvl w:ilvl="1" w:tplc="041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6D0A2D4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681200EC">
      <w:start w:val="2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C6445DA">
      <w:start w:val="3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276E01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0808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ED3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E805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2E73B09"/>
    <w:multiLevelType w:val="hybridMultilevel"/>
    <w:tmpl w:val="188E77C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37F7135"/>
    <w:multiLevelType w:val="hybridMultilevel"/>
    <w:tmpl w:val="8C1A3830"/>
    <w:lvl w:ilvl="0" w:tplc="06C2803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5711605"/>
    <w:multiLevelType w:val="hybridMultilevel"/>
    <w:tmpl w:val="4C0E294A"/>
    <w:lvl w:ilvl="0" w:tplc="E842E33A">
      <w:start w:val="1"/>
      <w:numFmt w:val="decimal"/>
      <w:lvlText w:val="%1."/>
      <w:lvlJc w:val="left"/>
      <w:pPr>
        <w:tabs>
          <w:tab w:val="num" w:pos="1851"/>
        </w:tabs>
        <w:ind w:left="1851" w:hanging="360"/>
      </w:pPr>
      <w:rPr>
        <w:sz w:val="18"/>
        <w:szCs w:val="18"/>
      </w:rPr>
    </w:lvl>
    <w:lvl w:ilvl="1" w:tplc="3CB8D52A">
      <w:start w:val="1"/>
      <w:numFmt w:val="bullet"/>
      <w:lvlText w:val="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3291"/>
        </w:tabs>
        <w:ind w:left="3291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4011"/>
        </w:tabs>
        <w:ind w:left="4011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731"/>
        </w:tabs>
        <w:ind w:left="4731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451"/>
        </w:tabs>
        <w:ind w:left="5451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171"/>
        </w:tabs>
        <w:ind w:left="6171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891"/>
        </w:tabs>
        <w:ind w:left="6891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611"/>
        </w:tabs>
        <w:ind w:left="7611" w:hanging="180"/>
      </w:pPr>
    </w:lvl>
  </w:abstractNum>
  <w:abstractNum w:abstractNumId="30">
    <w:nsid w:val="276C1FD4"/>
    <w:multiLevelType w:val="hybridMultilevel"/>
    <w:tmpl w:val="0E6A390E"/>
    <w:lvl w:ilvl="0" w:tplc="3E0EFDD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BB27FF7"/>
    <w:multiLevelType w:val="hybridMultilevel"/>
    <w:tmpl w:val="F5C419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CBA1136"/>
    <w:multiLevelType w:val="hybridMultilevel"/>
    <w:tmpl w:val="E9EC8282"/>
    <w:lvl w:ilvl="0" w:tplc="2E18CFA4">
      <w:start w:val="11"/>
      <w:numFmt w:val="bullet"/>
      <w:lvlText w:val=""/>
      <w:lvlJc w:val="left"/>
      <w:pPr>
        <w:ind w:left="1080" w:hanging="360"/>
      </w:pPr>
      <w:rPr>
        <w:rFonts w:ascii="Wingdings 2" w:eastAsia="Lucida Sans Unicode" w:hAnsi="Wingdings 2" w:cs="Tahoma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2F2735A2"/>
    <w:multiLevelType w:val="hybridMultilevel"/>
    <w:tmpl w:val="B04253E0"/>
    <w:lvl w:ilvl="0" w:tplc="0928C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FF9282C"/>
    <w:multiLevelType w:val="hybridMultilevel"/>
    <w:tmpl w:val="55FAB2D2"/>
    <w:lvl w:ilvl="0" w:tplc="A3989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5041931"/>
    <w:multiLevelType w:val="hybridMultilevel"/>
    <w:tmpl w:val="64C8D97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37200C3E"/>
    <w:multiLevelType w:val="hybridMultilevel"/>
    <w:tmpl w:val="6F5A41CE"/>
    <w:lvl w:ilvl="0" w:tplc="EB3CE2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37C96410"/>
    <w:multiLevelType w:val="hybridMultilevel"/>
    <w:tmpl w:val="02F4BACE"/>
    <w:lvl w:ilvl="0" w:tplc="54A48CD8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38C92FC3"/>
    <w:multiLevelType w:val="hybridMultilevel"/>
    <w:tmpl w:val="EC6A21F6"/>
    <w:lvl w:ilvl="0" w:tplc="114AA704">
      <w:numFmt w:val="bullet"/>
      <w:lvlText w:val=""/>
      <w:lvlJc w:val="left"/>
      <w:pPr>
        <w:tabs>
          <w:tab w:val="num" w:pos="1785"/>
        </w:tabs>
        <w:ind w:left="1785" w:hanging="705"/>
      </w:pPr>
      <w:rPr>
        <w:rFonts w:ascii="Wingdings 2" w:eastAsia="Times New Roman" w:hAnsi="Wingdings 2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B2D6BB7"/>
    <w:multiLevelType w:val="hybridMultilevel"/>
    <w:tmpl w:val="7068CB62"/>
    <w:lvl w:ilvl="0" w:tplc="149853EC">
      <w:numFmt w:val="bullet"/>
      <w:lvlText w:val=""/>
      <w:lvlJc w:val="left"/>
      <w:pPr>
        <w:tabs>
          <w:tab w:val="num" w:pos="1065"/>
        </w:tabs>
        <w:ind w:left="1065" w:hanging="705"/>
      </w:pPr>
      <w:rPr>
        <w:rFonts w:ascii="Wingdings 2" w:eastAsia="Times New Roman" w:hAnsi="Wingdings 2" w:cs="Aria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40442757"/>
    <w:multiLevelType w:val="hybridMultilevel"/>
    <w:tmpl w:val="1CCC03E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A9AFF3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ahoma" w:hAnsi="Tahoma" w:cs="Tahoma" w:hint="default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424F072A"/>
    <w:multiLevelType w:val="hybridMultilevel"/>
    <w:tmpl w:val="26B67DAE"/>
    <w:lvl w:ilvl="0" w:tplc="04090011">
      <w:start w:val="1"/>
      <w:numFmt w:val="decimal"/>
      <w:lvlText w:val="%1)"/>
      <w:lvlJc w:val="left"/>
      <w:pPr>
        <w:ind w:left="2282" w:hanging="360"/>
      </w:pPr>
    </w:lvl>
    <w:lvl w:ilvl="1" w:tplc="04090019" w:tentative="1">
      <w:start w:val="1"/>
      <w:numFmt w:val="lowerLetter"/>
      <w:lvlText w:val="%2."/>
      <w:lvlJc w:val="left"/>
      <w:pPr>
        <w:ind w:left="3002" w:hanging="360"/>
      </w:pPr>
    </w:lvl>
    <w:lvl w:ilvl="2" w:tplc="0409001B" w:tentative="1">
      <w:start w:val="1"/>
      <w:numFmt w:val="lowerRoman"/>
      <w:lvlText w:val="%3."/>
      <w:lvlJc w:val="right"/>
      <w:pPr>
        <w:ind w:left="3722" w:hanging="180"/>
      </w:pPr>
    </w:lvl>
    <w:lvl w:ilvl="3" w:tplc="0409000F" w:tentative="1">
      <w:start w:val="1"/>
      <w:numFmt w:val="decimal"/>
      <w:lvlText w:val="%4."/>
      <w:lvlJc w:val="left"/>
      <w:pPr>
        <w:ind w:left="4442" w:hanging="360"/>
      </w:pPr>
    </w:lvl>
    <w:lvl w:ilvl="4" w:tplc="04090019" w:tentative="1">
      <w:start w:val="1"/>
      <w:numFmt w:val="lowerLetter"/>
      <w:lvlText w:val="%5."/>
      <w:lvlJc w:val="left"/>
      <w:pPr>
        <w:ind w:left="5162" w:hanging="360"/>
      </w:pPr>
    </w:lvl>
    <w:lvl w:ilvl="5" w:tplc="0409001B" w:tentative="1">
      <w:start w:val="1"/>
      <w:numFmt w:val="lowerRoman"/>
      <w:lvlText w:val="%6."/>
      <w:lvlJc w:val="right"/>
      <w:pPr>
        <w:ind w:left="5882" w:hanging="180"/>
      </w:pPr>
    </w:lvl>
    <w:lvl w:ilvl="6" w:tplc="0409000F" w:tentative="1">
      <w:start w:val="1"/>
      <w:numFmt w:val="decimal"/>
      <w:lvlText w:val="%7."/>
      <w:lvlJc w:val="left"/>
      <w:pPr>
        <w:ind w:left="6602" w:hanging="360"/>
      </w:pPr>
    </w:lvl>
    <w:lvl w:ilvl="7" w:tplc="04090019" w:tentative="1">
      <w:start w:val="1"/>
      <w:numFmt w:val="lowerLetter"/>
      <w:lvlText w:val="%8."/>
      <w:lvlJc w:val="left"/>
      <w:pPr>
        <w:ind w:left="7322" w:hanging="360"/>
      </w:pPr>
    </w:lvl>
    <w:lvl w:ilvl="8" w:tplc="0409001B" w:tentative="1">
      <w:start w:val="1"/>
      <w:numFmt w:val="lowerRoman"/>
      <w:lvlText w:val="%9."/>
      <w:lvlJc w:val="right"/>
      <w:pPr>
        <w:ind w:left="8042" w:hanging="180"/>
      </w:pPr>
    </w:lvl>
  </w:abstractNum>
  <w:abstractNum w:abstractNumId="42">
    <w:nsid w:val="4A6670A2"/>
    <w:multiLevelType w:val="hybridMultilevel"/>
    <w:tmpl w:val="A7A02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D15583F"/>
    <w:multiLevelType w:val="hybridMultilevel"/>
    <w:tmpl w:val="4C7E1624"/>
    <w:lvl w:ilvl="0" w:tplc="04150017">
      <w:start w:val="1"/>
      <w:numFmt w:val="lowerLetter"/>
      <w:lvlText w:val="%1)"/>
      <w:lvlJc w:val="left"/>
      <w:pPr>
        <w:ind w:left="1260" w:hanging="360"/>
      </w:pPr>
    </w:lvl>
    <w:lvl w:ilvl="1" w:tplc="04150019">
      <w:start w:val="1"/>
      <w:numFmt w:val="lowerLetter"/>
      <w:lvlText w:val="%2."/>
      <w:lvlJc w:val="left"/>
      <w:pPr>
        <w:ind w:left="1980" w:hanging="360"/>
      </w:pPr>
    </w:lvl>
    <w:lvl w:ilvl="2" w:tplc="0415001B">
      <w:start w:val="1"/>
      <w:numFmt w:val="lowerRoman"/>
      <w:lvlText w:val="%3."/>
      <w:lvlJc w:val="right"/>
      <w:pPr>
        <w:ind w:left="2700" w:hanging="180"/>
      </w:pPr>
    </w:lvl>
    <w:lvl w:ilvl="3" w:tplc="0415000F" w:tentative="1">
      <w:start w:val="1"/>
      <w:numFmt w:val="decimal"/>
      <w:lvlText w:val="%4."/>
      <w:lvlJc w:val="left"/>
      <w:pPr>
        <w:ind w:left="3420" w:hanging="360"/>
      </w:pPr>
    </w:lvl>
    <w:lvl w:ilvl="4" w:tplc="04150019" w:tentative="1">
      <w:start w:val="1"/>
      <w:numFmt w:val="lowerLetter"/>
      <w:lvlText w:val="%5."/>
      <w:lvlJc w:val="left"/>
      <w:pPr>
        <w:ind w:left="4140" w:hanging="360"/>
      </w:pPr>
    </w:lvl>
    <w:lvl w:ilvl="5" w:tplc="0415001B" w:tentative="1">
      <w:start w:val="1"/>
      <w:numFmt w:val="lowerRoman"/>
      <w:lvlText w:val="%6."/>
      <w:lvlJc w:val="right"/>
      <w:pPr>
        <w:ind w:left="4860" w:hanging="180"/>
      </w:pPr>
    </w:lvl>
    <w:lvl w:ilvl="6" w:tplc="0415000F" w:tentative="1">
      <w:start w:val="1"/>
      <w:numFmt w:val="decimal"/>
      <w:lvlText w:val="%7."/>
      <w:lvlJc w:val="left"/>
      <w:pPr>
        <w:ind w:left="5580" w:hanging="360"/>
      </w:pPr>
    </w:lvl>
    <w:lvl w:ilvl="7" w:tplc="04150019" w:tentative="1">
      <w:start w:val="1"/>
      <w:numFmt w:val="lowerLetter"/>
      <w:lvlText w:val="%8."/>
      <w:lvlJc w:val="left"/>
      <w:pPr>
        <w:ind w:left="6300" w:hanging="360"/>
      </w:pPr>
    </w:lvl>
    <w:lvl w:ilvl="8" w:tplc="0415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4">
    <w:nsid w:val="4E4D36CE"/>
    <w:multiLevelType w:val="hybridMultilevel"/>
    <w:tmpl w:val="8296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FDD25D9"/>
    <w:multiLevelType w:val="hybridMultilevel"/>
    <w:tmpl w:val="CAD6EF9E"/>
    <w:lvl w:ilvl="0" w:tplc="43A802E2">
      <w:start w:val="11"/>
      <w:numFmt w:val="bullet"/>
      <w:lvlText w:val=""/>
      <w:lvlJc w:val="left"/>
      <w:pPr>
        <w:ind w:left="720" w:hanging="360"/>
      </w:pPr>
      <w:rPr>
        <w:rFonts w:ascii="Wingdings 2" w:eastAsia="Lucida Sans Unicode" w:hAnsi="Wingdings 2" w:cs="Tahoma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027243F"/>
    <w:multiLevelType w:val="hybridMultilevel"/>
    <w:tmpl w:val="DBA0234C"/>
    <w:lvl w:ilvl="0" w:tplc="68143BC6">
      <w:start w:val="1"/>
      <w:numFmt w:val="bullet"/>
      <w:lvlText w:val="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  <w:szCs w:val="20"/>
      </w:rPr>
    </w:lvl>
    <w:lvl w:ilvl="1" w:tplc="33A6B8C0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40C06FFA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463CC3AE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5B624792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384C2E80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34FE548A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52A2040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8A1E13CA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7">
    <w:nsid w:val="551725C3"/>
    <w:multiLevelType w:val="multilevel"/>
    <w:tmpl w:val="DEC24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</w:rPr>
    </w:lvl>
    <w:lvl w:ilvl="3">
      <w:start w:val="1"/>
      <w:numFmt w:val="none"/>
      <w:lvlText w:val="2."/>
      <w:lvlJc w:val="left"/>
      <w:pPr>
        <w:tabs>
          <w:tab w:val="num" w:pos="2880"/>
        </w:tabs>
        <w:ind w:left="2880" w:hanging="360"/>
      </w:pPr>
      <w:rPr>
        <w:rFonts w:hint="default"/>
        <w:b w:val="0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  <w:b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48">
    <w:nsid w:val="55F1536C"/>
    <w:multiLevelType w:val="hybridMultilevel"/>
    <w:tmpl w:val="A058BCEA"/>
    <w:lvl w:ilvl="0" w:tplc="E1E2390C">
      <w:start w:val="1"/>
      <w:numFmt w:val="bullet"/>
      <w:lvlText w:val="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9">
    <w:nsid w:val="5DD75278"/>
    <w:multiLevelType w:val="hybridMultilevel"/>
    <w:tmpl w:val="7CEABF64"/>
    <w:lvl w:ilvl="0" w:tplc="A836A8B8">
      <w:start w:val="11"/>
      <w:numFmt w:val="bullet"/>
      <w:lvlText w:val=""/>
      <w:lvlJc w:val="left"/>
      <w:pPr>
        <w:ind w:left="1444" w:hanging="360"/>
      </w:pPr>
      <w:rPr>
        <w:rFonts w:ascii="Wingdings 2" w:eastAsia="Lucida Sans Unicode" w:hAnsi="Wingdings 2" w:cs="Tahoma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0">
    <w:nsid w:val="60852B08"/>
    <w:multiLevelType w:val="hybridMultilevel"/>
    <w:tmpl w:val="A9CC853A"/>
    <w:lvl w:ilvl="0" w:tplc="9A649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46D745F"/>
    <w:multiLevelType w:val="hybridMultilevel"/>
    <w:tmpl w:val="8044406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649F6364"/>
    <w:multiLevelType w:val="hybridMultilevel"/>
    <w:tmpl w:val="5DCE15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5413207"/>
    <w:multiLevelType w:val="hybridMultilevel"/>
    <w:tmpl w:val="D8B2DD24"/>
    <w:lvl w:ilvl="0" w:tplc="9A6494D2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18"/>
        <w:szCs w:val="18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4">
    <w:nsid w:val="658439F6"/>
    <w:multiLevelType w:val="hybridMultilevel"/>
    <w:tmpl w:val="A46C430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66F171CC"/>
    <w:multiLevelType w:val="hybridMultilevel"/>
    <w:tmpl w:val="E4923C92"/>
    <w:lvl w:ilvl="0" w:tplc="1E0C0DF6">
      <w:numFmt w:val="bullet"/>
      <w:lvlText w:val=""/>
      <w:lvlJc w:val="left"/>
      <w:pPr>
        <w:tabs>
          <w:tab w:val="num" w:pos="1785"/>
        </w:tabs>
        <w:ind w:left="1785" w:hanging="705"/>
      </w:pPr>
      <w:rPr>
        <w:rFonts w:ascii="Wingdings 2" w:eastAsia="Times New Roman" w:hAnsi="Wingdings 2" w:cs="Times New Roman" w:hint="default"/>
        <w:color w:val="auto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68BF40E5"/>
    <w:multiLevelType w:val="hybridMultilevel"/>
    <w:tmpl w:val="F604C120"/>
    <w:lvl w:ilvl="0" w:tplc="640A419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0"/>
        <w:szCs w:val="2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9DC7259"/>
    <w:multiLevelType w:val="hybridMultilevel"/>
    <w:tmpl w:val="4DA2D73C"/>
    <w:lvl w:ilvl="0" w:tplc="B094C280">
      <w:start w:val="6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8">
    <w:nsid w:val="6ADC3BD7"/>
    <w:multiLevelType w:val="hybridMultilevel"/>
    <w:tmpl w:val="F172559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6ED2447B"/>
    <w:multiLevelType w:val="hybridMultilevel"/>
    <w:tmpl w:val="BF665672"/>
    <w:lvl w:ilvl="0" w:tplc="52F6FB4A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FBB2B77"/>
    <w:multiLevelType w:val="hybridMultilevel"/>
    <w:tmpl w:val="1254A7DE"/>
    <w:lvl w:ilvl="0" w:tplc="81981944">
      <w:start w:val="1"/>
      <w:numFmt w:val="lowerLetter"/>
      <w:lvlText w:val="%1)"/>
      <w:lvlJc w:val="left"/>
      <w:pPr>
        <w:ind w:left="90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1">
    <w:nsid w:val="70EA019E"/>
    <w:multiLevelType w:val="hybridMultilevel"/>
    <w:tmpl w:val="1E0E44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1B5721A"/>
    <w:multiLevelType w:val="hybridMultilevel"/>
    <w:tmpl w:val="21D67B32"/>
    <w:lvl w:ilvl="0" w:tplc="BB94C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1D702C0"/>
    <w:multiLevelType w:val="hybridMultilevel"/>
    <w:tmpl w:val="917A79D0"/>
    <w:lvl w:ilvl="0" w:tplc="BE322DCA">
      <w:start w:val="1"/>
      <w:numFmt w:val="bullet"/>
      <w:lvlText w:val="⁭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1" w:tplc="415278F8">
      <w:start w:val="1"/>
      <w:numFmt w:val="bullet"/>
      <w:lvlText w:val="⁭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2" w:tplc="F948066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4">
    <w:nsid w:val="738805C8"/>
    <w:multiLevelType w:val="hybridMultilevel"/>
    <w:tmpl w:val="A46AED2C"/>
    <w:lvl w:ilvl="0" w:tplc="514AE7E4">
      <w:start w:val="1"/>
      <w:numFmt w:val="decimal"/>
      <w:lvlText w:val="%1."/>
      <w:lvlJc w:val="left"/>
      <w:pPr>
        <w:tabs>
          <w:tab w:val="num" w:pos="1570"/>
        </w:tabs>
        <w:ind w:left="1570" w:hanging="360"/>
      </w:pPr>
      <w:rPr>
        <w:b w:val="0"/>
        <w:sz w:val="20"/>
        <w:szCs w:val="20"/>
      </w:rPr>
    </w:lvl>
    <w:lvl w:ilvl="1" w:tplc="A836A8B8">
      <w:start w:val="11"/>
      <w:numFmt w:val="bullet"/>
      <w:lvlText w:val=""/>
      <w:lvlJc w:val="left"/>
      <w:pPr>
        <w:tabs>
          <w:tab w:val="num" w:pos="2635"/>
        </w:tabs>
        <w:ind w:left="2635" w:hanging="705"/>
      </w:pPr>
      <w:rPr>
        <w:rFonts w:ascii="Wingdings 2" w:eastAsia="Lucida Sans Unicode" w:hAnsi="Wingdings 2" w:cs="Tahoma" w:hint="default"/>
      </w:rPr>
    </w:lvl>
    <w:lvl w:ilvl="2" w:tplc="9906024C">
      <w:start w:val="14"/>
      <w:numFmt w:val="decimal"/>
      <w:lvlText w:val="%3)"/>
      <w:lvlJc w:val="left"/>
      <w:pPr>
        <w:tabs>
          <w:tab w:val="num" w:pos="3190"/>
        </w:tabs>
        <w:ind w:left="319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3730"/>
        </w:tabs>
        <w:ind w:left="373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450"/>
        </w:tabs>
        <w:ind w:left="445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170"/>
        </w:tabs>
        <w:ind w:left="517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890"/>
        </w:tabs>
        <w:ind w:left="589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10"/>
        </w:tabs>
        <w:ind w:left="661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330"/>
        </w:tabs>
        <w:ind w:left="7330" w:hanging="180"/>
      </w:pPr>
    </w:lvl>
  </w:abstractNum>
  <w:abstractNum w:abstractNumId="65">
    <w:nsid w:val="74954E01"/>
    <w:multiLevelType w:val="hybridMultilevel"/>
    <w:tmpl w:val="7BC24D6E"/>
    <w:lvl w:ilvl="0" w:tplc="A836A8B8">
      <w:start w:val="11"/>
      <w:numFmt w:val="bullet"/>
      <w:lvlText w:val=""/>
      <w:lvlJc w:val="left"/>
      <w:pPr>
        <w:ind w:left="720" w:hanging="360"/>
      </w:pPr>
      <w:rPr>
        <w:rFonts w:ascii="Wingdings 2" w:eastAsia="Lucida Sans Unicode" w:hAnsi="Wingdings 2" w:cs="Tahoma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6BA08B3"/>
    <w:multiLevelType w:val="hybridMultilevel"/>
    <w:tmpl w:val="A1B8B64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76BF5C36"/>
    <w:multiLevelType w:val="hybridMultilevel"/>
    <w:tmpl w:val="9F7AABC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78466187"/>
    <w:multiLevelType w:val="hybridMultilevel"/>
    <w:tmpl w:val="2EE69FE4"/>
    <w:lvl w:ilvl="0" w:tplc="647697E2">
      <w:start w:val="11"/>
      <w:numFmt w:val="bullet"/>
      <w:lvlText w:val=""/>
      <w:lvlJc w:val="left"/>
      <w:pPr>
        <w:ind w:left="1876" w:hanging="360"/>
      </w:pPr>
      <w:rPr>
        <w:rFonts w:ascii="Wingdings 2" w:eastAsia="Lucida Sans Unicode" w:hAnsi="Wingdings 2" w:cs="Tahoma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69">
    <w:nsid w:val="7A711BD8"/>
    <w:multiLevelType w:val="hybridMultilevel"/>
    <w:tmpl w:val="38C2E53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E834520"/>
    <w:multiLevelType w:val="hybridMultilevel"/>
    <w:tmpl w:val="30DA60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4"/>
  </w:num>
  <w:num w:numId="3">
    <w:abstractNumId w:val="8"/>
  </w:num>
  <w:num w:numId="4">
    <w:abstractNumId w:val="21"/>
  </w:num>
  <w:num w:numId="5">
    <w:abstractNumId w:val="54"/>
  </w:num>
  <w:num w:numId="6">
    <w:abstractNumId w:val="67"/>
  </w:num>
  <w:num w:numId="7">
    <w:abstractNumId w:val="13"/>
  </w:num>
  <w:num w:numId="8">
    <w:abstractNumId w:val="27"/>
  </w:num>
  <w:num w:numId="9">
    <w:abstractNumId w:val="51"/>
  </w:num>
  <w:num w:numId="10">
    <w:abstractNumId w:val="25"/>
  </w:num>
  <w:num w:numId="11">
    <w:abstractNumId w:val="63"/>
  </w:num>
  <w:num w:numId="12">
    <w:abstractNumId w:val="46"/>
  </w:num>
  <w:num w:numId="13">
    <w:abstractNumId w:val="2"/>
  </w:num>
  <w:num w:numId="14">
    <w:abstractNumId w:val="4"/>
  </w:num>
  <w:num w:numId="15">
    <w:abstractNumId w:val="6"/>
  </w:num>
  <w:num w:numId="16">
    <w:abstractNumId w:val="35"/>
  </w:num>
  <w:num w:numId="17">
    <w:abstractNumId w:val="58"/>
  </w:num>
  <w:num w:numId="18">
    <w:abstractNumId w:val="40"/>
  </w:num>
  <w:num w:numId="19">
    <w:abstractNumId w:val="7"/>
  </w:num>
  <w:num w:numId="20">
    <w:abstractNumId w:val="37"/>
  </w:num>
  <w:num w:numId="21">
    <w:abstractNumId w:val="20"/>
  </w:num>
  <w:num w:numId="22">
    <w:abstractNumId w:val="66"/>
  </w:num>
  <w:num w:numId="23">
    <w:abstractNumId w:val="34"/>
  </w:num>
  <w:num w:numId="24">
    <w:abstractNumId w:val="55"/>
  </w:num>
  <w:num w:numId="25">
    <w:abstractNumId w:val="38"/>
  </w:num>
  <w:num w:numId="26">
    <w:abstractNumId w:val="43"/>
  </w:num>
  <w:num w:numId="27">
    <w:abstractNumId w:val="60"/>
  </w:num>
  <w:num w:numId="28">
    <w:abstractNumId w:val="44"/>
  </w:num>
  <w:num w:numId="29">
    <w:abstractNumId w:val="12"/>
  </w:num>
  <w:num w:numId="30">
    <w:abstractNumId w:val="15"/>
  </w:num>
  <w:num w:numId="31">
    <w:abstractNumId w:val="49"/>
  </w:num>
  <w:num w:numId="32">
    <w:abstractNumId w:val="41"/>
  </w:num>
  <w:num w:numId="33">
    <w:abstractNumId w:val="70"/>
  </w:num>
  <w:num w:numId="34">
    <w:abstractNumId w:val="14"/>
  </w:num>
  <w:num w:numId="35">
    <w:abstractNumId w:val="61"/>
  </w:num>
  <w:num w:numId="36">
    <w:abstractNumId w:val="32"/>
  </w:num>
  <w:num w:numId="37">
    <w:abstractNumId w:val="45"/>
  </w:num>
  <w:num w:numId="38">
    <w:abstractNumId w:val="18"/>
  </w:num>
  <w:num w:numId="39">
    <w:abstractNumId w:val="16"/>
  </w:num>
  <w:num w:numId="40">
    <w:abstractNumId w:val="22"/>
  </w:num>
  <w:num w:numId="41">
    <w:abstractNumId w:val="30"/>
  </w:num>
  <w:num w:numId="42">
    <w:abstractNumId w:val="48"/>
  </w:num>
  <w:num w:numId="43">
    <w:abstractNumId w:val="31"/>
  </w:num>
  <w:num w:numId="44">
    <w:abstractNumId w:val="11"/>
  </w:num>
  <w:num w:numId="45">
    <w:abstractNumId w:val="19"/>
  </w:num>
  <w:num w:numId="46">
    <w:abstractNumId w:val="24"/>
  </w:num>
  <w:num w:numId="47">
    <w:abstractNumId w:val="39"/>
  </w:num>
  <w:num w:numId="48">
    <w:abstractNumId w:val="33"/>
  </w:num>
  <w:num w:numId="49">
    <w:abstractNumId w:val="62"/>
  </w:num>
  <w:num w:numId="50">
    <w:abstractNumId w:val="28"/>
  </w:num>
  <w:num w:numId="51">
    <w:abstractNumId w:val="23"/>
  </w:num>
  <w:num w:numId="52">
    <w:abstractNumId w:val="52"/>
  </w:num>
  <w:num w:numId="53">
    <w:abstractNumId w:val="17"/>
  </w:num>
  <w:num w:numId="54">
    <w:abstractNumId w:val="42"/>
  </w:num>
  <w:num w:numId="55">
    <w:abstractNumId w:val="59"/>
  </w:num>
  <w:num w:numId="56">
    <w:abstractNumId w:val="56"/>
  </w:num>
  <w:num w:numId="57">
    <w:abstractNumId w:val="36"/>
  </w:num>
  <w:num w:numId="58">
    <w:abstractNumId w:val="10"/>
  </w:num>
  <w:num w:numId="5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50"/>
  </w:num>
  <w:num w:numId="62">
    <w:abstractNumId w:val="53"/>
  </w:num>
  <w:num w:numId="63">
    <w:abstractNumId w:val="69"/>
  </w:num>
  <w:num w:numId="64">
    <w:abstractNumId w:val="68"/>
  </w:num>
  <w:num w:numId="65">
    <w:abstractNumId w:val="65"/>
  </w:num>
  <w:num w:numId="66">
    <w:abstractNumId w:val="68"/>
  </w:num>
  <w:num w:numId="67">
    <w:abstractNumId w:val="65"/>
  </w:num>
  <w:num w:numId="68">
    <w:abstractNumId w:val="64"/>
  </w:num>
  <w:num w:numId="69">
    <w:abstractNumId w:val="9"/>
  </w:num>
  <w:num w:numId="70">
    <w:abstractNumId w:val="47"/>
  </w:num>
  <w:num w:numId="71">
    <w:abstractNumId w:val="29"/>
  </w:num>
  <w:num w:numId="72">
    <w:abstractNumId w:val="57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23"/>
    <w:rsid w:val="0001314F"/>
    <w:rsid w:val="00014123"/>
    <w:rsid w:val="0003052D"/>
    <w:rsid w:val="0003144B"/>
    <w:rsid w:val="00040D84"/>
    <w:rsid w:val="00061AAC"/>
    <w:rsid w:val="00076953"/>
    <w:rsid w:val="000800F0"/>
    <w:rsid w:val="00080304"/>
    <w:rsid w:val="00096191"/>
    <w:rsid w:val="000B08C3"/>
    <w:rsid w:val="000B164E"/>
    <w:rsid w:val="000B632B"/>
    <w:rsid w:val="000D198A"/>
    <w:rsid w:val="000D1E07"/>
    <w:rsid w:val="000E20C0"/>
    <w:rsid w:val="000E214F"/>
    <w:rsid w:val="001023C7"/>
    <w:rsid w:val="00102769"/>
    <w:rsid w:val="00105B22"/>
    <w:rsid w:val="001174BC"/>
    <w:rsid w:val="00120523"/>
    <w:rsid w:val="0012427D"/>
    <w:rsid w:val="00133DB2"/>
    <w:rsid w:val="001342CC"/>
    <w:rsid w:val="00136E81"/>
    <w:rsid w:val="00140561"/>
    <w:rsid w:val="00146B1F"/>
    <w:rsid w:val="00147E17"/>
    <w:rsid w:val="00153FBE"/>
    <w:rsid w:val="0015661A"/>
    <w:rsid w:val="0015714F"/>
    <w:rsid w:val="00163BDD"/>
    <w:rsid w:val="0016432B"/>
    <w:rsid w:val="00166C34"/>
    <w:rsid w:val="0016780E"/>
    <w:rsid w:val="00173675"/>
    <w:rsid w:val="001759AB"/>
    <w:rsid w:val="0017778F"/>
    <w:rsid w:val="00177F25"/>
    <w:rsid w:val="00180193"/>
    <w:rsid w:val="00181C77"/>
    <w:rsid w:val="001838D9"/>
    <w:rsid w:val="0019398B"/>
    <w:rsid w:val="00194A6F"/>
    <w:rsid w:val="001A3681"/>
    <w:rsid w:val="001A3AE5"/>
    <w:rsid w:val="001A5B51"/>
    <w:rsid w:val="001B3C91"/>
    <w:rsid w:val="001B4A1C"/>
    <w:rsid w:val="001C026C"/>
    <w:rsid w:val="001D765E"/>
    <w:rsid w:val="001E427A"/>
    <w:rsid w:val="001E48A1"/>
    <w:rsid w:val="001E7DCC"/>
    <w:rsid w:val="001F3D8D"/>
    <w:rsid w:val="001F7AB9"/>
    <w:rsid w:val="0020397B"/>
    <w:rsid w:val="002043CB"/>
    <w:rsid w:val="00207886"/>
    <w:rsid w:val="00214342"/>
    <w:rsid w:val="00215921"/>
    <w:rsid w:val="002203E5"/>
    <w:rsid w:val="002247E4"/>
    <w:rsid w:val="00235543"/>
    <w:rsid w:val="00245F3C"/>
    <w:rsid w:val="002478D2"/>
    <w:rsid w:val="00247C55"/>
    <w:rsid w:val="0025394D"/>
    <w:rsid w:val="00255EBF"/>
    <w:rsid w:val="00260C50"/>
    <w:rsid w:val="0026706B"/>
    <w:rsid w:val="002672F7"/>
    <w:rsid w:val="002722F8"/>
    <w:rsid w:val="0028070C"/>
    <w:rsid w:val="00281311"/>
    <w:rsid w:val="002877F3"/>
    <w:rsid w:val="00295B99"/>
    <w:rsid w:val="002A1738"/>
    <w:rsid w:val="002A5F73"/>
    <w:rsid w:val="002B0779"/>
    <w:rsid w:val="002B7B10"/>
    <w:rsid w:val="002C0381"/>
    <w:rsid w:val="002C4C8E"/>
    <w:rsid w:val="002C7BA7"/>
    <w:rsid w:val="002D05C5"/>
    <w:rsid w:val="002E287B"/>
    <w:rsid w:val="002E5370"/>
    <w:rsid w:val="002E6E87"/>
    <w:rsid w:val="003034B2"/>
    <w:rsid w:val="003108C7"/>
    <w:rsid w:val="00315949"/>
    <w:rsid w:val="003164CE"/>
    <w:rsid w:val="00326437"/>
    <w:rsid w:val="00326491"/>
    <w:rsid w:val="00340384"/>
    <w:rsid w:val="003404B5"/>
    <w:rsid w:val="003417EE"/>
    <w:rsid w:val="00347804"/>
    <w:rsid w:val="00362506"/>
    <w:rsid w:val="00364D18"/>
    <w:rsid w:val="00374CAF"/>
    <w:rsid w:val="003760AD"/>
    <w:rsid w:val="00377584"/>
    <w:rsid w:val="00381433"/>
    <w:rsid w:val="003843A7"/>
    <w:rsid w:val="00384E01"/>
    <w:rsid w:val="00386752"/>
    <w:rsid w:val="003867B6"/>
    <w:rsid w:val="003914DF"/>
    <w:rsid w:val="003A33DA"/>
    <w:rsid w:val="003A3E27"/>
    <w:rsid w:val="003A53AC"/>
    <w:rsid w:val="003A7B73"/>
    <w:rsid w:val="003B1092"/>
    <w:rsid w:val="003B2E84"/>
    <w:rsid w:val="003C4058"/>
    <w:rsid w:val="003D2D80"/>
    <w:rsid w:val="003D52DB"/>
    <w:rsid w:val="003D7576"/>
    <w:rsid w:val="003E0B31"/>
    <w:rsid w:val="003E5EA7"/>
    <w:rsid w:val="003F0A39"/>
    <w:rsid w:val="003F585A"/>
    <w:rsid w:val="003F7735"/>
    <w:rsid w:val="00406A28"/>
    <w:rsid w:val="00411D1D"/>
    <w:rsid w:val="004129A1"/>
    <w:rsid w:val="004171E6"/>
    <w:rsid w:val="00420C49"/>
    <w:rsid w:val="00426DC7"/>
    <w:rsid w:val="0043727D"/>
    <w:rsid w:val="00445DD4"/>
    <w:rsid w:val="00446F0C"/>
    <w:rsid w:val="004539D8"/>
    <w:rsid w:val="00455D72"/>
    <w:rsid w:val="004634B3"/>
    <w:rsid w:val="00465C2F"/>
    <w:rsid w:val="004679BF"/>
    <w:rsid w:val="00470FE5"/>
    <w:rsid w:val="0047366A"/>
    <w:rsid w:val="004776EF"/>
    <w:rsid w:val="004801F5"/>
    <w:rsid w:val="00494113"/>
    <w:rsid w:val="00496687"/>
    <w:rsid w:val="00496CCF"/>
    <w:rsid w:val="004A38CD"/>
    <w:rsid w:val="004B4BCD"/>
    <w:rsid w:val="004C0AB5"/>
    <w:rsid w:val="004C5B2C"/>
    <w:rsid w:val="004D0FE7"/>
    <w:rsid w:val="004D24C1"/>
    <w:rsid w:val="004E1773"/>
    <w:rsid w:val="004E3ED6"/>
    <w:rsid w:val="004E7F76"/>
    <w:rsid w:val="004F4F93"/>
    <w:rsid w:val="00500BA4"/>
    <w:rsid w:val="005060FB"/>
    <w:rsid w:val="00507026"/>
    <w:rsid w:val="00511DBF"/>
    <w:rsid w:val="00515858"/>
    <w:rsid w:val="0052325C"/>
    <w:rsid w:val="00524064"/>
    <w:rsid w:val="00531595"/>
    <w:rsid w:val="00532481"/>
    <w:rsid w:val="00533B62"/>
    <w:rsid w:val="005350DC"/>
    <w:rsid w:val="00540C65"/>
    <w:rsid w:val="0054313A"/>
    <w:rsid w:val="00545B6D"/>
    <w:rsid w:val="005466F8"/>
    <w:rsid w:val="005506A2"/>
    <w:rsid w:val="00554035"/>
    <w:rsid w:val="0056015D"/>
    <w:rsid w:val="00566C53"/>
    <w:rsid w:val="00567F56"/>
    <w:rsid w:val="00572689"/>
    <w:rsid w:val="00575373"/>
    <w:rsid w:val="005824B4"/>
    <w:rsid w:val="00583D64"/>
    <w:rsid w:val="0058626F"/>
    <w:rsid w:val="005874E7"/>
    <w:rsid w:val="0059186C"/>
    <w:rsid w:val="00592DA1"/>
    <w:rsid w:val="00593551"/>
    <w:rsid w:val="00594D54"/>
    <w:rsid w:val="005952D5"/>
    <w:rsid w:val="0059713F"/>
    <w:rsid w:val="005A0AB5"/>
    <w:rsid w:val="005A0D17"/>
    <w:rsid w:val="005A63CE"/>
    <w:rsid w:val="005A7744"/>
    <w:rsid w:val="005B0283"/>
    <w:rsid w:val="005B0477"/>
    <w:rsid w:val="005B1146"/>
    <w:rsid w:val="005B418B"/>
    <w:rsid w:val="005B5FC7"/>
    <w:rsid w:val="005C14CF"/>
    <w:rsid w:val="005C4869"/>
    <w:rsid w:val="005C5253"/>
    <w:rsid w:val="005D3388"/>
    <w:rsid w:val="005D49C1"/>
    <w:rsid w:val="005D7319"/>
    <w:rsid w:val="005E0AC0"/>
    <w:rsid w:val="005E13F3"/>
    <w:rsid w:val="005E47C6"/>
    <w:rsid w:val="006051E7"/>
    <w:rsid w:val="00606052"/>
    <w:rsid w:val="00607453"/>
    <w:rsid w:val="006139BF"/>
    <w:rsid w:val="0061443B"/>
    <w:rsid w:val="0061563A"/>
    <w:rsid w:val="0062727B"/>
    <w:rsid w:val="00633AAF"/>
    <w:rsid w:val="00643F15"/>
    <w:rsid w:val="006511B6"/>
    <w:rsid w:val="00651F4C"/>
    <w:rsid w:val="0066011E"/>
    <w:rsid w:val="00662EB5"/>
    <w:rsid w:val="006632F9"/>
    <w:rsid w:val="00670381"/>
    <w:rsid w:val="00676CBC"/>
    <w:rsid w:val="00680B7B"/>
    <w:rsid w:val="00691E4B"/>
    <w:rsid w:val="00695B7C"/>
    <w:rsid w:val="00697076"/>
    <w:rsid w:val="006A0EF2"/>
    <w:rsid w:val="006A1DE8"/>
    <w:rsid w:val="006B0024"/>
    <w:rsid w:val="006B0F35"/>
    <w:rsid w:val="006C6299"/>
    <w:rsid w:val="006D54A8"/>
    <w:rsid w:val="006D54C2"/>
    <w:rsid w:val="006E4728"/>
    <w:rsid w:val="006F002B"/>
    <w:rsid w:val="006F15DE"/>
    <w:rsid w:val="006F46AB"/>
    <w:rsid w:val="006F5CC9"/>
    <w:rsid w:val="006F701B"/>
    <w:rsid w:val="00700E8C"/>
    <w:rsid w:val="00700FB3"/>
    <w:rsid w:val="00702AD5"/>
    <w:rsid w:val="00704FAA"/>
    <w:rsid w:val="00707898"/>
    <w:rsid w:val="00707BCC"/>
    <w:rsid w:val="00712F57"/>
    <w:rsid w:val="00713A70"/>
    <w:rsid w:val="007154AA"/>
    <w:rsid w:val="00722FE2"/>
    <w:rsid w:val="0072312B"/>
    <w:rsid w:val="007248B1"/>
    <w:rsid w:val="0073404C"/>
    <w:rsid w:val="0074363C"/>
    <w:rsid w:val="007438CE"/>
    <w:rsid w:val="00751EAC"/>
    <w:rsid w:val="007644BF"/>
    <w:rsid w:val="00765782"/>
    <w:rsid w:val="00765C77"/>
    <w:rsid w:val="00771466"/>
    <w:rsid w:val="00775F69"/>
    <w:rsid w:val="00776E15"/>
    <w:rsid w:val="00777768"/>
    <w:rsid w:val="00781106"/>
    <w:rsid w:val="00784A40"/>
    <w:rsid w:val="007870D8"/>
    <w:rsid w:val="0079670E"/>
    <w:rsid w:val="007A2F14"/>
    <w:rsid w:val="007A759E"/>
    <w:rsid w:val="007B6C9A"/>
    <w:rsid w:val="007B74B7"/>
    <w:rsid w:val="007C2C92"/>
    <w:rsid w:val="007C5CE8"/>
    <w:rsid w:val="007C7F2E"/>
    <w:rsid w:val="007D3685"/>
    <w:rsid w:val="007E25B8"/>
    <w:rsid w:val="007E6839"/>
    <w:rsid w:val="007F5610"/>
    <w:rsid w:val="007F6FEC"/>
    <w:rsid w:val="00804424"/>
    <w:rsid w:val="0080451A"/>
    <w:rsid w:val="00804B49"/>
    <w:rsid w:val="0080775A"/>
    <w:rsid w:val="008124BD"/>
    <w:rsid w:val="00813D72"/>
    <w:rsid w:val="008160EC"/>
    <w:rsid w:val="00816FC0"/>
    <w:rsid w:val="00825679"/>
    <w:rsid w:val="00835AED"/>
    <w:rsid w:val="00836053"/>
    <w:rsid w:val="0083748D"/>
    <w:rsid w:val="00841ECC"/>
    <w:rsid w:val="008463DA"/>
    <w:rsid w:val="00846C47"/>
    <w:rsid w:val="00846CEC"/>
    <w:rsid w:val="00847D16"/>
    <w:rsid w:val="008533B6"/>
    <w:rsid w:val="00854DD7"/>
    <w:rsid w:val="00860797"/>
    <w:rsid w:val="00864097"/>
    <w:rsid w:val="0086769C"/>
    <w:rsid w:val="0087638E"/>
    <w:rsid w:val="00877759"/>
    <w:rsid w:val="008806AE"/>
    <w:rsid w:val="00884B10"/>
    <w:rsid w:val="008852DA"/>
    <w:rsid w:val="0088583F"/>
    <w:rsid w:val="00887297"/>
    <w:rsid w:val="008912DE"/>
    <w:rsid w:val="00892232"/>
    <w:rsid w:val="00892DF9"/>
    <w:rsid w:val="008949D3"/>
    <w:rsid w:val="00896BF6"/>
    <w:rsid w:val="00897A5C"/>
    <w:rsid w:val="008A15C0"/>
    <w:rsid w:val="008A2837"/>
    <w:rsid w:val="008A4C68"/>
    <w:rsid w:val="008B07C3"/>
    <w:rsid w:val="008B0DC8"/>
    <w:rsid w:val="008B365E"/>
    <w:rsid w:val="008B7EF7"/>
    <w:rsid w:val="008C4954"/>
    <w:rsid w:val="008C5038"/>
    <w:rsid w:val="008C50A8"/>
    <w:rsid w:val="008C52DE"/>
    <w:rsid w:val="008D0D9F"/>
    <w:rsid w:val="008D21C1"/>
    <w:rsid w:val="008E34FE"/>
    <w:rsid w:val="008E6790"/>
    <w:rsid w:val="008F3D30"/>
    <w:rsid w:val="008F5A59"/>
    <w:rsid w:val="00902AC4"/>
    <w:rsid w:val="00906E56"/>
    <w:rsid w:val="009072E0"/>
    <w:rsid w:val="0091113E"/>
    <w:rsid w:val="0091152C"/>
    <w:rsid w:val="009130BC"/>
    <w:rsid w:val="00913619"/>
    <w:rsid w:val="009162BE"/>
    <w:rsid w:val="0091736E"/>
    <w:rsid w:val="0092267D"/>
    <w:rsid w:val="009236FF"/>
    <w:rsid w:val="00923901"/>
    <w:rsid w:val="00931719"/>
    <w:rsid w:val="0093503D"/>
    <w:rsid w:val="00943954"/>
    <w:rsid w:val="00946517"/>
    <w:rsid w:val="0094765C"/>
    <w:rsid w:val="009532DA"/>
    <w:rsid w:val="009603B0"/>
    <w:rsid w:val="009606E8"/>
    <w:rsid w:val="00963594"/>
    <w:rsid w:val="00963DC6"/>
    <w:rsid w:val="0096542F"/>
    <w:rsid w:val="00965F3D"/>
    <w:rsid w:val="0097128E"/>
    <w:rsid w:val="009869EF"/>
    <w:rsid w:val="00997199"/>
    <w:rsid w:val="009A49CE"/>
    <w:rsid w:val="009A5A58"/>
    <w:rsid w:val="009A5DD7"/>
    <w:rsid w:val="009A61FD"/>
    <w:rsid w:val="009A6BAD"/>
    <w:rsid w:val="009B1881"/>
    <w:rsid w:val="009B2615"/>
    <w:rsid w:val="009B26FF"/>
    <w:rsid w:val="009B5AC7"/>
    <w:rsid w:val="009C48D7"/>
    <w:rsid w:val="009D42FC"/>
    <w:rsid w:val="009D4F43"/>
    <w:rsid w:val="009D65B0"/>
    <w:rsid w:val="009E0753"/>
    <w:rsid w:val="009E2093"/>
    <w:rsid w:val="009E648D"/>
    <w:rsid w:val="009F5CE4"/>
    <w:rsid w:val="009F7808"/>
    <w:rsid w:val="009F7DA2"/>
    <w:rsid w:val="00A02EB6"/>
    <w:rsid w:val="00A03F40"/>
    <w:rsid w:val="00A125E7"/>
    <w:rsid w:val="00A17714"/>
    <w:rsid w:val="00A20C54"/>
    <w:rsid w:val="00A2349D"/>
    <w:rsid w:val="00A24FFE"/>
    <w:rsid w:val="00A2654E"/>
    <w:rsid w:val="00A3014D"/>
    <w:rsid w:val="00A32041"/>
    <w:rsid w:val="00A3251B"/>
    <w:rsid w:val="00A369F5"/>
    <w:rsid w:val="00A45381"/>
    <w:rsid w:val="00A521B7"/>
    <w:rsid w:val="00A53A0D"/>
    <w:rsid w:val="00A62974"/>
    <w:rsid w:val="00A722E9"/>
    <w:rsid w:val="00A7418A"/>
    <w:rsid w:val="00A8695C"/>
    <w:rsid w:val="00A87036"/>
    <w:rsid w:val="00A92940"/>
    <w:rsid w:val="00A93DE3"/>
    <w:rsid w:val="00AA4B7A"/>
    <w:rsid w:val="00AA76C2"/>
    <w:rsid w:val="00AC37C7"/>
    <w:rsid w:val="00AD0DA6"/>
    <w:rsid w:val="00AD34F6"/>
    <w:rsid w:val="00AD4951"/>
    <w:rsid w:val="00AD5A3A"/>
    <w:rsid w:val="00AD740A"/>
    <w:rsid w:val="00AE1DAF"/>
    <w:rsid w:val="00AE4528"/>
    <w:rsid w:val="00AE537D"/>
    <w:rsid w:val="00AF0FE5"/>
    <w:rsid w:val="00AF4357"/>
    <w:rsid w:val="00AF4F92"/>
    <w:rsid w:val="00AF59F6"/>
    <w:rsid w:val="00AF5AC0"/>
    <w:rsid w:val="00AF6DC0"/>
    <w:rsid w:val="00B054C3"/>
    <w:rsid w:val="00B06FA9"/>
    <w:rsid w:val="00B1359E"/>
    <w:rsid w:val="00B15DCB"/>
    <w:rsid w:val="00B16142"/>
    <w:rsid w:val="00B21E47"/>
    <w:rsid w:val="00B23E04"/>
    <w:rsid w:val="00B24237"/>
    <w:rsid w:val="00B260DC"/>
    <w:rsid w:val="00B33BF1"/>
    <w:rsid w:val="00B35FCA"/>
    <w:rsid w:val="00B42984"/>
    <w:rsid w:val="00B46B6D"/>
    <w:rsid w:val="00B61706"/>
    <w:rsid w:val="00B63B36"/>
    <w:rsid w:val="00B653BA"/>
    <w:rsid w:val="00B677D0"/>
    <w:rsid w:val="00B73E8A"/>
    <w:rsid w:val="00B7427F"/>
    <w:rsid w:val="00B75723"/>
    <w:rsid w:val="00B80713"/>
    <w:rsid w:val="00B839BD"/>
    <w:rsid w:val="00B83B13"/>
    <w:rsid w:val="00B83DBC"/>
    <w:rsid w:val="00B85466"/>
    <w:rsid w:val="00B975A1"/>
    <w:rsid w:val="00BA0105"/>
    <w:rsid w:val="00BA5807"/>
    <w:rsid w:val="00BB6E7F"/>
    <w:rsid w:val="00BC0917"/>
    <w:rsid w:val="00BE23DE"/>
    <w:rsid w:val="00BE5549"/>
    <w:rsid w:val="00BE68E3"/>
    <w:rsid w:val="00BE768F"/>
    <w:rsid w:val="00C0251B"/>
    <w:rsid w:val="00C054ED"/>
    <w:rsid w:val="00C104C7"/>
    <w:rsid w:val="00C10D2B"/>
    <w:rsid w:val="00C234C5"/>
    <w:rsid w:val="00C2521A"/>
    <w:rsid w:val="00C31B95"/>
    <w:rsid w:val="00C41708"/>
    <w:rsid w:val="00C43257"/>
    <w:rsid w:val="00C44678"/>
    <w:rsid w:val="00C503DE"/>
    <w:rsid w:val="00C52BCA"/>
    <w:rsid w:val="00C5653E"/>
    <w:rsid w:val="00C5695F"/>
    <w:rsid w:val="00C625C8"/>
    <w:rsid w:val="00C674BA"/>
    <w:rsid w:val="00C73587"/>
    <w:rsid w:val="00C75894"/>
    <w:rsid w:val="00C7626B"/>
    <w:rsid w:val="00C849F6"/>
    <w:rsid w:val="00C86107"/>
    <w:rsid w:val="00C92419"/>
    <w:rsid w:val="00C973FD"/>
    <w:rsid w:val="00CA1DB2"/>
    <w:rsid w:val="00CA32F5"/>
    <w:rsid w:val="00CA788D"/>
    <w:rsid w:val="00CA7FAB"/>
    <w:rsid w:val="00CB0AFF"/>
    <w:rsid w:val="00CB59F2"/>
    <w:rsid w:val="00CC2DCE"/>
    <w:rsid w:val="00CC3A15"/>
    <w:rsid w:val="00CC4A83"/>
    <w:rsid w:val="00CC7554"/>
    <w:rsid w:val="00CD1918"/>
    <w:rsid w:val="00CD754A"/>
    <w:rsid w:val="00CE35B9"/>
    <w:rsid w:val="00CF22BB"/>
    <w:rsid w:val="00CF31C7"/>
    <w:rsid w:val="00CF7394"/>
    <w:rsid w:val="00D04A87"/>
    <w:rsid w:val="00D130A5"/>
    <w:rsid w:val="00D21847"/>
    <w:rsid w:val="00D36DC6"/>
    <w:rsid w:val="00D435F3"/>
    <w:rsid w:val="00D444D5"/>
    <w:rsid w:val="00D44743"/>
    <w:rsid w:val="00D60957"/>
    <w:rsid w:val="00D63A6A"/>
    <w:rsid w:val="00D65763"/>
    <w:rsid w:val="00D66CC1"/>
    <w:rsid w:val="00D772E8"/>
    <w:rsid w:val="00D77309"/>
    <w:rsid w:val="00D77981"/>
    <w:rsid w:val="00D84049"/>
    <w:rsid w:val="00D84128"/>
    <w:rsid w:val="00D862FE"/>
    <w:rsid w:val="00D923F5"/>
    <w:rsid w:val="00D96A31"/>
    <w:rsid w:val="00DA61B2"/>
    <w:rsid w:val="00DA768E"/>
    <w:rsid w:val="00DB3075"/>
    <w:rsid w:val="00DB6CC8"/>
    <w:rsid w:val="00DC202E"/>
    <w:rsid w:val="00DC528F"/>
    <w:rsid w:val="00DC589A"/>
    <w:rsid w:val="00DC5E4C"/>
    <w:rsid w:val="00DC7ADC"/>
    <w:rsid w:val="00DC7B64"/>
    <w:rsid w:val="00DD07CD"/>
    <w:rsid w:val="00DD5E7B"/>
    <w:rsid w:val="00DD6818"/>
    <w:rsid w:val="00DD7B26"/>
    <w:rsid w:val="00DF0D0E"/>
    <w:rsid w:val="00DF5B4A"/>
    <w:rsid w:val="00DF6CFE"/>
    <w:rsid w:val="00E03910"/>
    <w:rsid w:val="00E107A2"/>
    <w:rsid w:val="00E223C6"/>
    <w:rsid w:val="00E23E7E"/>
    <w:rsid w:val="00E24FF0"/>
    <w:rsid w:val="00E2576C"/>
    <w:rsid w:val="00E2773F"/>
    <w:rsid w:val="00E2780E"/>
    <w:rsid w:val="00E31428"/>
    <w:rsid w:val="00E35EEF"/>
    <w:rsid w:val="00E474BD"/>
    <w:rsid w:val="00E601AB"/>
    <w:rsid w:val="00E6265E"/>
    <w:rsid w:val="00E64A41"/>
    <w:rsid w:val="00E67518"/>
    <w:rsid w:val="00E757C5"/>
    <w:rsid w:val="00E7776D"/>
    <w:rsid w:val="00E83009"/>
    <w:rsid w:val="00E83612"/>
    <w:rsid w:val="00E925A2"/>
    <w:rsid w:val="00E959D3"/>
    <w:rsid w:val="00EA0FF8"/>
    <w:rsid w:val="00EA5429"/>
    <w:rsid w:val="00EA5E99"/>
    <w:rsid w:val="00EA7523"/>
    <w:rsid w:val="00EB16C7"/>
    <w:rsid w:val="00EB1FAF"/>
    <w:rsid w:val="00EB20BC"/>
    <w:rsid w:val="00EB27D9"/>
    <w:rsid w:val="00EB4EE1"/>
    <w:rsid w:val="00EB75B6"/>
    <w:rsid w:val="00EC2DC3"/>
    <w:rsid w:val="00ED35A5"/>
    <w:rsid w:val="00ED5B97"/>
    <w:rsid w:val="00ED7DEA"/>
    <w:rsid w:val="00EE22D3"/>
    <w:rsid w:val="00EE610E"/>
    <w:rsid w:val="00EF06CB"/>
    <w:rsid w:val="00EF0838"/>
    <w:rsid w:val="00EF0E82"/>
    <w:rsid w:val="00EF20C6"/>
    <w:rsid w:val="00EF416E"/>
    <w:rsid w:val="00EF4BD1"/>
    <w:rsid w:val="00F01295"/>
    <w:rsid w:val="00F01C39"/>
    <w:rsid w:val="00F03966"/>
    <w:rsid w:val="00F05DF4"/>
    <w:rsid w:val="00F106CC"/>
    <w:rsid w:val="00F13BFE"/>
    <w:rsid w:val="00F13EB0"/>
    <w:rsid w:val="00F155B0"/>
    <w:rsid w:val="00F21718"/>
    <w:rsid w:val="00F27920"/>
    <w:rsid w:val="00F30230"/>
    <w:rsid w:val="00F31489"/>
    <w:rsid w:val="00F32343"/>
    <w:rsid w:val="00F343CE"/>
    <w:rsid w:val="00F36F0C"/>
    <w:rsid w:val="00F37C32"/>
    <w:rsid w:val="00F427B3"/>
    <w:rsid w:val="00F51C75"/>
    <w:rsid w:val="00F55434"/>
    <w:rsid w:val="00F5667F"/>
    <w:rsid w:val="00F63310"/>
    <w:rsid w:val="00F67F42"/>
    <w:rsid w:val="00F70DA4"/>
    <w:rsid w:val="00F72109"/>
    <w:rsid w:val="00F85201"/>
    <w:rsid w:val="00F85383"/>
    <w:rsid w:val="00F87584"/>
    <w:rsid w:val="00F93690"/>
    <w:rsid w:val="00F948D2"/>
    <w:rsid w:val="00F96E6C"/>
    <w:rsid w:val="00F97DB5"/>
    <w:rsid w:val="00FA791A"/>
    <w:rsid w:val="00FB13F9"/>
    <w:rsid w:val="00FB45A5"/>
    <w:rsid w:val="00FB6643"/>
    <w:rsid w:val="00FC1686"/>
    <w:rsid w:val="00FC4246"/>
    <w:rsid w:val="00FC514D"/>
    <w:rsid w:val="00FD526F"/>
    <w:rsid w:val="00FE2F4C"/>
    <w:rsid w:val="00FE48F6"/>
    <w:rsid w:val="00FE609A"/>
    <w:rsid w:val="00FE726D"/>
    <w:rsid w:val="00FF5202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35A5"/>
    <w:rPr>
      <w:sz w:val="22"/>
      <w:szCs w:val="22"/>
      <w:lang w:val="pl-PL"/>
    </w:rPr>
  </w:style>
  <w:style w:type="paragraph" w:styleId="Nagwek1">
    <w:name w:val="heading 1"/>
    <w:basedOn w:val="Normalny"/>
    <w:next w:val="Normalny"/>
    <w:link w:val="Nagwek1Znak"/>
    <w:qFormat/>
    <w:rsid w:val="006F701B"/>
    <w:pPr>
      <w:keepNext/>
      <w:widowControl w:val="0"/>
      <w:suppressAutoHyphens/>
      <w:spacing w:before="240" w:after="60"/>
      <w:outlineLvl w:val="0"/>
    </w:pPr>
    <w:rPr>
      <w:rFonts w:ascii="Arial" w:eastAsia="Lucida Sans Unicode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6F701B"/>
    <w:pPr>
      <w:keepNext/>
      <w:widowControl w:val="0"/>
      <w:suppressAutoHyphens/>
      <w:spacing w:before="240" w:after="60"/>
      <w:outlineLvl w:val="1"/>
    </w:pPr>
    <w:rPr>
      <w:rFonts w:ascii="Arial" w:eastAsia="Lucida Sans Unicode" w:hAnsi="Arial" w:cs="Arial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6F701B"/>
    <w:rPr>
      <w:rFonts w:ascii="Arial" w:eastAsia="Lucida Sans Unicode" w:hAnsi="Arial" w:cs="Arial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rsid w:val="006F701B"/>
    <w:rPr>
      <w:rFonts w:ascii="Arial" w:eastAsia="Lucida Sans Unicode" w:hAnsi="Arial" w:cs="Arial"/>
      <w:b/>
      <w:bCs/>
      <w:i/>
      <w:iCs/>
      <w:sz w:val="28"/>
      <w:szCs w:val="28"/>
    </w:rPr>
  </w:style>
  <w:style w:type="paragraph" w:customStyle="1" w:styleId="ZnakZnak1">
    <w:name w:val="Znak Znak1"/>
    <w:basedOn w:val="Normalny"/>
    <w:rsid w:val="006F701B"/>
    <w:p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character" w:styleId="Hipercze">
    <w:name w:val="Hyperlink"/>
    <w:rsid w:val="006F701B"/>
    <w:rPr>
      <w:rFonts w:ascii="Verdana" w:hAnsi="Verdana"/>
      <w:b/>
      <w:bCs/>
      <w:strike w:val="0"/>
      <w:dstrike w:val="0"/>
      <w:color w:val="005B01"/>
      <w:sz w:val="18"/>
      <w:szCs w:val="18"/>
      <w:u w:val="none"/>
    </w:rPr>
  </w:style>
  <w:style w:type="paragraph" w:styleId="NormalnyWeb">
    <w:name w:val="Normal (Web)"/>
    <w:basedOn w:val="Normalny"/>
    <w:rsid w:val="006F701B"/>
    <w:pPr>
      <w:spacing w:before="75" w:after="75"/>
      <w:ind w:left="180" w:right="150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Tekstpodstawowy31">
    <w:name w:val="Tekst podstawowy 31"/>
    <w:basedOn w:val="Normalny"/>
    <w:rsid w:val="006F701B"/>
    <w:pPr>
      <w:widowControl w:val="0"/>
      <w:suppressAutoHyphens/>
      <w:spacing w:line="320" w:lineRule="atLeast"/>
      <w:jc w:val="both"/>
    </w:pPr>
    <w:rPr>
      <w:rFonts w:ascii="Verdana" w:eastAsia="Lucida Sans Unicode" w:hAnsi="Verdana" w:cs="Tahoma"/>
      <w:szCs w:val="24"/>
    </w:rPr>
  </w:style>
  <w:style w:type="character" w:styleId="Pogrubienie">
    <w:name w:val="Strong"/>
    <w:qFormat/>
    <w:rsid w:val="006F701B"/>
    <w:rPr>
      <w:b/>
      <w:bCs/>
    </w:rPr>
  </w:style>
  <w:style w:type="paragraph" w:styleId="Stopka">
    <w:name w:val="footer"/>
    <w:basedOn w:val="Normalny"/>
    <w:link w:val="StopkaZnak"/>
    <w:rsid w:val="006F701B"/>
    <w:pPr>
      <w:widowControl w:val="0"/>
      <w:tabs>
        <w:tab w:val="center" w:pos="4536"/>
        <w:tab w:val="right" w:pos="9072"/>
      </w:tabs>
      <w:suppressAutoHyphens/>
    </w:pPr>
    <w:rPr>
      <w:rFonts w:ascii="Times New Roman" w:eastAsia="Lucida Sans Unicode" w:hAnsi="Times New Roman"/>
      <w:sz w:val="24"/>
      <w:szCs w:val="24"/>
    </w:rPr>
  </w:style>
  <w:style w:type="character" w:customStyle="1" w:styleId="StopkaZnak">
    <w:name w:val="Stopka Znak"/>
    <w:basedOn w:val="Domylnaczcionkaakapitu"/>
    <w:link w:val="Stopka"/>
    <w:rsid w:val="006F701B"/>
    <w:rPr>
      <w:rFonts w:ascii="Times New Roman" w:eastAsia="Lucida Sans Unicode" w:hAnsi="Times New Roman"/>
      <w:sz w:val="24"/>
      <w:szCs w:val="24"/>
    </w:rPr>
  </w:style>
  <w:style w:type="character" w:styleId="Numerstrony">
    <w:name w:val="page number"/>
    <w:basedOn w:val="Domylnaczcionkaakapitu"/>
    <w:rsid w:val="006F701B"/>
  </w:style>
  <w:style w:type="paragraph" w:styleId="Nagwek">
    <w:name w:val="header"/>
    <w:basedOn w:val="Normalny"/>
    <w:link w:val="NagwekZnak"/>
    <w:rsid w:val="006F701B"/>
    <w:pPr>
      <w:widowControl w:val="0"/>
      <w:tabs>
        <w:tab w:val="center" w:pos="4536"/>
        <w:tab w:val="right" w:pos="9072"/>
      </w:tabs>
      <w:suppressAutoHyphens/>
    </w:pPr>
    <w:rPr>
      <w:rFonts w:ascii="Times New Roman" w:eastAsia="Lucida Sans Unicode" w:hAnsi="Times New Roman"/>
      <w:sz w:val="24"/>
      <w:szCs w:val="24"/>
    </w:rPr>
  </w:style>
  <w:style w:type="character" w:customStyle="1" w:styleId="NagwekZnak">
    <w:name w:val="Nagłówek Znak"/>
    <w:basedOn w:val="Domylnaczcionkaakapitu"/>
    <w:link w:val="Nagwek"/>
    <w:rsid w:val="006F701B"/>
    <w:rPr>
      <w:rFonts w:ascii="Times New Roman" w:eastAsia="Lucida Sans Unicode" w:hAnsi="Times New Roman"/>
      <w:sz w:val="24"/>
      <w:szCs w:val="24"/>
    </w:rPr>
  </w:style>
  <w:style w:type="paragraph" w:styleId="Tekstpodstawowy">
    <w:name w:val="Body Text"/>
    <w:basedOn w:val="Normalny"/>
    <w:link w:val="TekstpodstawowyZnak"/>
    <w:rsid w:val="006F701B"/>
    <w:pPr>
      <w:widowControl w:val="0"/>
      <w:suppressAutoHyphens/>
      <w:spacing w:after="120"/>
    </w:pPr>
    <w:rPr>
      <w:rFonts w:ascii="Times New Roman" w:eastAsia="Lucida Sans Unicode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6F701B"/>
    <w:rPr>
      <w:rFonts w:ascii="Times New Roman" w:eastAsia="Lucida Sans Unicode" w:hAnsi="Times New Roman"/>
      <w:sz w:val="24"/>
      <w:szCs w:val="24"/>
    </w:rPr>
  </w:style>
  <w:style w:type="paragraph" w:styleId="Tytu">
    <w:name w:val="Title"/>
    <w:basedOn w:val="Normalny"/>
    <w:next w:val="Podtytu"/>
    <w:link w:val="TytuZnak"/>
    <w:qFormat/>
    <w:rsid w:val="006F701B"/>
    <w:pPr>
      <w:suppressAutoHyphens/>
      <w:jc w:val="center"/>
    </w:pPr>
    <w:rPr>
      <w:rFonts w:ascii="Times New Roman" w:eastAsia="Times New Roman" w:hAnsi="Times New Roman"/>
      <w:b/>
      <w:bCs/>
      <w:sz w:val="28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6F701B"/>
    <w:rPr>
      <w:rFonts w:ascii="Times New Roman" w:eastAsia="Times New Roman" w:hAnsi="Times New Roman"/>
      <w:b/>
      <w:bCs/>
      <w:sz w:val="28"/>
      <w:szCs w:val="24"/>
      <w:lang w:eastAsia="ar-SA"/>
    </w:rPr>
  </w:style>
  <w:style w:type="paragraph" w:styleId="Podtytu">
    <w:name w:val="Subtitle"/>
    <w:basedOn w:val="Normalny"/>
    <w:link w:val="PodtytuZnak"/>
    <w:qFormat/>
    <w:rsid w:val="006F701B"/>
    <w:pPr>
      <w:widowControl w:val="0"/>
      <w:suppressAutoHyphens/>
      <w:spacing w:after="60"/>
      <w:jc w:val="center"/>
      <w:outlineLvl w:val="1"/>
    </w:pPr>
    <w:rPr>
      <w:rFonts w:ascii="Arial" w:eastAsia="Lucida Sans Unicode" w:hAnsi="Arial"/>
      <w:sz w:val="24"/>
      <w:szCs w:val="24"/>
    </w:rPr>
  </w:style>
  <w:style w:type="character" w:customStyle="1" w:styleId="PodtytuZnak">
    <w:name w:val="Podtytuł Znak"/>
    <w:basedOn w:val="Domylnaczcionkaakapitu"/>
    <w:link w:val="Podtytu"/>
    <w:rsid w:val="006F701B"/>
    <w:rPr>
      <w:rFonts w:ascii="Arial" w:eastAsia="Lucida Sans Unicode" w:hAnsi="Arial"/>
      <w:sz w:val="24"/>
      <w:szCs w:val="24"/>
    </w:rPr>
  </w:style>
  <w:style w:type="paragraph" w:customStyle="1" w:styleId="Default">
    <w:name w:val="Default"/>
    <w:rsid w:val="006F701B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val="pl-PL" w:eastAsia="ar-SA"/>
    </w:rPr>
  </w:style>
  <w:style w:type="paragraph" w:styleId="Tekstpodstawowywcity">
    <w:name w:val="Body Text Indent"/>
    <w:basedOn w:val="Normalny"/>
    <w:link w:val="TekstpodstawowywcityZnak"/>
    <w:rsid w:val="006F701B"/>
    <w:pPr>
      <w:widowControl w:val="0"/>
      <w:suppressAutoHyphens/>
      <w:spacing w:after="120"/>
      <w:ind w:left="283"/>
    </w:pPr>
    <w:rPr>
      <w:rFonts w:ascii="Times New Roman" w:eastAsia="Lucida Sans Unicode" w:hAnsi="Times New Roman"/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6F701B"/>
    <w:rPr>
      <w:rFonts w:ascii="Times New Roman" w:eastAsia="Lucida Sans Unicode" w:hAnsi="Times New Roman"/>
      <w:sz w:val="24"/>
      <w:szCs w:val="24"/>
    </w:rPr>
  </w:style>
  <w:style w:type="paragraph" w:customStyle="1" w:styleId="Tekstpodstawowy21">
    <w:name w:val="Tekst podstawowy 21"/>
    <w:basedOn w:val="Normalny"/>
    <w:rsid w:val="006F701B"/>
    <w:pPr>
      <w:widowControl w:val="0"/>
      <w:suppressAutoHyphens/>
      <w:spacing w:line="360" w:lineRule="auto"/>
      <w:jc w:val="both"/>
    </w:pPr>
    <w:rPr>
      <w:rFonts w:ascii="Times New Roman" w:eastAsia="Lucida Sans Unicode" w:hAnsi="Times New Roman"/>
      <w:sz w:val="24"/>
      <w:szCs w:val="24"/>
    </w:rPr>
  </w:style>
  <w:style w:type="paragraph" w:customStyle="1" w:styleId="Tekstpodstawowywcity21">
    <w:name w:val="Tekst podstawowy wcięty 21"/>
    <w:basedOn w:val="Normalny"/>
    <w:rsid w:val="006F701B"/>
    <w:pPr>
      <w:tabs>
        <w:tab w:val="left" w:pos="0"/>
        <w:tab w:val="left" w:pos="4140"/>
      </w:tabs>
      <w:suppressAutoHyphens/>
      <w:autoSpaceDE w:val="0"/>
      <w:spacing w:line="360" w:lineRule="auto"/>
      <w:ind w:left="4860" w:hanging="4680"/>
      <w:jc w:val="both"/>
    </w:pPr>
    <w:rPr>
      <w:rFonts w:ascii="TimesNewRomanPS-BoldMT" w:eastAsia="Times New Roman" w:hAnsi="TimesNewRomanPS-BoldMT"/>
      <w:bCs/>
      <w:szCs w:val="24"/>
    </w:rPr>
  </w:style>
  <w:style w:type="character" w:customStyle="1" w:styleId="Domylnaczcionkaakapitu3">
    <w:name w:val="Domyślna czcionka akapitu3"/>
    <w:rsid w:val="006F701B"/>
  </w:style>
  <w:style w:type="paragraph" w:customStyle="1" w:styleId="Tekstpodstawowywcity33">
    <w:name w:val="Tekst podstawowy wcięty 33"/>
    <w:basedOn w:val="Normalny"/>
    <w:rsid w:val="006F701B"/>
    <w:pPr>
      <w:suppressAutoHyphens/>
      <w:spacing w:after="120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customStyle="1" w:styleId="Tekstpodstawowywcity31">
    <w:name w:val="Tekst podstawowy wcięty 31"/>
    <w:basedOn w:val="Normalny"/>
    <w:rsid w:val="006F701B"/>
    <w:pPr>
      <w:suppressAutoHyphens/>
      <w:spacing w:after="120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customStyle="1" w:styleId="Tekstpodstawowy32">
    <w:name w:val="Tekst podstawowy 32"/>
    <w:basedOn w:val="Normalny"/>
    <w:rsid w:val="006F701B"/>
    <w:pPr>
      <w:widowControl w:val="0"/>
      <w:suppressAutoHyphens/>
      <w:spacing w:after="120"/>
    </w:pPr>
    <w:rPr>
      <w:rFonts w:ascii="Times New Roman" w:eastAsia="Arial Unicode MS" w:hAnsi="Times New Roman"/>
      <w:kern w:val="1"/>
      <w:sz w:val="16"/>
      <w:szCs w:val="16"/>
      <w:lang w:eastAsia="ar-SA"/>
    </w:rPr>
  </w:style>
  <w:style w:type="character" w:customStyle="1" w:styleId="tekstdokbold">
    <w:name w:val="tekstdokbold"/>
    <w:rsid w:val="006F701B"/>
    <w:rPr>
      <w:b/>
      <w:bCs/>
    </w:rPr>
  </w:style>
  <w:style w:type="paragraph" w:customStyle="1" w:styleId="ZnakZnak2">
    <w:name w:val="Znak Znak2"/>
    <w:basedOn w:val="Normalny"/>
    <w:rsid w:val="006F701B"/>
    <w:p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character" w:styleId="Odwoaniedokomentarza">
    <w:name w:val="annotation reference"/>
    <w:rsid w:val="006F701B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6F701B"/>
    <w:pPr>
      <w:widowControl w:val="0"/>
      <w:suppressAutoHyphens/>
    </w:pPr>
    <w:rPr>
      <w:rFonts w:ascii="Times New Roman" w:eastAsia="Lucida Sans Unicode" w:hAnsi="Times New Roman"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6F701B"/>
    <w:rPr>
      <w:rFonts w:ascii="Times New Roman" w:eastAsia="Lucida Sans Unicode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semiHidden/>
    <w:rsid w:val="006F701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6F701B"/>
    <w:rPr>
      <w:rFonts w:ascii="Times New Roman" w:eastAsia="Lucida Sans Unicode" w:hAnsi="Times New Roman"/>
      <w:b/>
      <w:bCs/>
    </w:rPr>
  </w:style>
  <w:style w:type="paragraph" w:styleId="Tekstdymka">
    <w:name w:val="Balloon Text"/>
    <w:basedOn w:val="Normalny"/>
    <w:link w:val="TekstdymkaZnak"/>
    <w:semiHidden/>
    <w:rsid w:val="006F701B"/>
    <w:pPr>
      <w:widowControl w:val="0"/>
      <w:suppressAutoHyphens/>
    </w:pPr>
    <w:rPr>
      <w:rFonts w:ascii="Tahoma" w:eastAsia="Lucida Sans Unicode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6F701B"/>
    <w:rPr>
      <w:rFonts w:ascii="Tahoma" w:eastAsia="Lucida Sans Unicode" w:hAnsi="Tahoma" w:cs="Tahoma"/>
      <w:sz w:val="16"/>
      <w:szCs w:val="16"/>
    </w:rPr>
  </w:style>
  <w:style w:type="paragraph" w:customStyle="1" w:styleId="a">
    <w:basedOn w:val="Normalny"/>
    <w:next w:val="Mapadokumentu"/>
    <w:rsid w:val="006F701B"/>
    <w:pPr>
      <w:widowControl w:val="0"/>
      <w:shd w:val="clear" w:color="auto" w:fill="000080"/>
      <w:suppressAutoHyphens/>
    </w:pPr>
    <w:rPr>
      <w:rFonts w:ascii="Tahoma" w:eastAsia="Lucida Sans Unicode" w:hAnsi="Tahoma" w:cs="Tahoma"/>
      <w:sz w:val="20"/>
      <w:szCs w:val="20"/>
    </w:rPr>
  </w:style>
  <w:style w:type="table" w:styleId="Tabela-Siatka">
    <w:name w:val="Table Grid"/>
    <w:basedOn w:val="Standardowy"/>
    <w:rsid w:val="006F701B"/>
    <w:pPr>
      <w:widowControl w:val="0"/>
      <w:suppressAutoHyphens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nakZnak6">
    <w:name w:val="Znak Znak6"/>
    <w:basedOn w:val="Normalny"/>
    <w:rsid w:val="006F701B"/>
    <w:p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paragraph" w:customStyle="1" w:styleId="w2zmart">
    <w:name w:val="w2_zm_art"/>
    <w:qFormat/>
    <w:rsid w:val="006F701B"/>
    <w:pPr>
      <w:spacing w:before="60" w:after="60"/>
      <w:ind w:left="851" w:hanging="295"/>
      <w:jc w:val="both"/>
      <w:outlineLvl w:val="3"/>
    </w:pPr>
    <w:rPr>
      <w:rFonts w:ascii="Times New Roman" w:hAnsi="Times New Roman"/>
      <w:sz w:val="24"/>
      <w:szCs w:val="22"/>
      <w:lang w:val="pl-PL"/>
    </w:rPr>
  </w:style>
  <w:style w:type="character" w:customStyle="1" w:styleId="h11">
    <w:name w:val="h11"/>
    <w:rsid w:val="006F701B"/>
    <w:rPr>
      <w:rFonts w:ascii="Verdana" w:hAnsi="Verdana" w:hint="default"/>
      <w:b/>
      <w:bCs/>
      <w:i w:val="0"/>
      <w:iCs w:val="0"/>
      <w:sz w:val="23"/>
      <w:szCs w:val="23"/>
    </w:rPr>
  </w:style>
  <w:style w:type="paragraph" w:customStyle="1" w:styleId="celp">
    <w:name w:val="cel_p"/>
    <w:basedOn w:val="Normalny"/>
    <w:rsid w:val="006F701B"/>
    <w:pPr>
      <w:spacing w:after="15"/>
      <w:ind w:left="15" w:right="15"/>
      <w:jc w:val="both"/>
      <w:textAlignment w:val="top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h1">
    <w:name w:val="h1"/>
    <w:rsid w:val="006F701B"/>
  </w:style>
  <w:style w:type="paragraph" w:styleId="Mapadokumentu">
    <w:name w:val="Document Map"/>
    <w:basedOn w:val="Normalny"/>
    <w:link w:val="MapadokumentuZnak"/>
    <w:uiPriority w:val="99"/>
    <w:semiHidden/>
    <w:unhideWhenUsed/>
    <w:rsid w:val="006F701B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6F701B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EB20B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F5A59"/>
    <w:rPr>
      <w:color w:val="808080"/>
    </w:rPr>
  </w:style>
  <w:style w:type="paragraph" w:styleId="Poprawka">
    <w:name w:val="Revision"/>
    <w:hidden/>
    <w:uiPriority w:val="99"/>
    <w:semiHidden/>
    <w:rsid w:val="00FD526F"/>
    <w:rPr>
      <w:sz w:val="22"/>
      <w:szCs w:val="22"/>
      <w:lang w:val="pl-PL"/>
    </w:rPr>
  </w:style>
  <w:style w:type="character" w:styleId="UyteHipercze">
    <w:name w:val="FollowedHyperlink"/>
    <w:basedOn w:val="Domylnaczcionkaakapitu"/>
    <w:uiPriority w:val="99"/>
    <w:semiHidden/>
    <w:unhideWhenUsed/>
    <w:rsid w:val="005952D5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85201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85201"/>
    <w:rPr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85201"/>
    <w:rPr>
      <w:vertAlign w:val="superscript"/>
    </w:rPr>
  </w:style>
  <w:style w:type="paragraph" w:customStyle="1" w:styleId="Znak">
    <w:name w:val="Znak"/>
    <w:basedOn w:val="Normalny"/>
    <w:rsid w:val="0097128E"/>
    <w:p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paragraph" w:styleId="Tekstprzypisudolnego">
    <w:name w:val="footnote text"/>
    <w:basedOn w:val="Normalny"/>
    <w:link w:val="TekstprzypisudolnegoZnak"/>
    <w:unhideWhenUsed/>
    <w:qFormat/>
    <w:rsid w:val="005506A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rsid w:val="005506A2"/>
    <w:rPr>
      <w:rFonts w:ascii="Verdana" w:eastAsia="Times New Roman" w:hAnsi="Verdana"/>
      <w:lang w:val="pl-PL" w:eastAsia="pl-PL"/>
    </w:rPr>
  </w:style>
  <w:style w:type="character" w:styleId="Odwoanieprzypisudolnego">
    <w:name w:val="footnote reference"/>
    <w:uiPriority w:val="99"/>
    <w:semiHidden/>
    <w:unhideWhenUsed/>
    <w:rsid w:val="005506A2"/>
    <w:rPr>
      <w:rFonts w:cs="Times New Roman"/>
      <w:vertAlign w:val="superscript"/>
    </w:rPr>
  </w:style>
  <w:style w:type="paragraph" w:customStyle="1" w:styleId="w5pktart">
    <w:name w:val="w5_pkt_art"/>
    <w:qFormat/>
    <w:rsid w:val="005506A2"/>
    <w:pPr>
      <w:spacing w:before="60" w:after="60"/>
      <w:ind w:left="2269" w:hanging="284"/>
      <w:jc w:val="both"/>
      <w:outlineLvl w:val="6"/>
    </w:pPr>
    <w:rPr>
      <w:rFonts w:ascii="Times New Roman" w:hAnsi="Times New Roman"/>
      <w:sz w:val="24"/>
      <w:szCs w:val="22"/>
      <w:lang w:val="pl-PL"/>
    </w:rPr>
  </w:style>
  <w:style w:type="paragraph" w:customStyle="1" w:styleId="WW-Tekstpodstawowywcity2">
    <w:name w:val="WW-Tekst podstawowy wcięty 2"/>
    <w:basedOn w:val="Normalny"/>
    <w:rsid w:val="008F3D30"/>
    <w:pPr>
      <w:suppressAutoHyphens/>
      <w:ind w:left="1416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Bezodstpw">
    <w:name w:val="No Spacing"/>
    <w:uiPriority w:val="1"/>
    <w:qFormat/>
    <w:rsid w:val="008F3D30"/>
    <w:rPr>
      <w:rFonts w:eastAsia="Times New Roman"/>
      <w:sz w:val="22"/>
      <w:szCs w:val="22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35A5"/>
    <w:rPr>
      <w:sz w:val="22"/>
      <w:szCs w:val="22"/>
      <w:lang w:val="pl-PL"/>
    </w:rPr>
  </w:style>
  <w:style w:type="paragraph" w:styleId="Nagwek1">
    <w:name w:val="heading 1"/>
    <w:basedOn w:val="Normalny"/>
    <w:next w:val="Normalny"/>
    <w:link w:val="Nagwek1Znak"/>
    <w:qFormat/>
    <w:rsid w:val="006F701B"/>
    <w:pPr>
      <w:keepNext/>
      <w:widowControl w:val="0"/>
      <w:suppressAutoHyphens/>
      <w:spacing w:before="240" w:after="60"/>
      <w:outlineLvl w:val="0"/>
    </w:pPr>
    <w:rPr>
      <w:rFonts w:ascii="Arial" w:eastAsia="Lucida Sans Unicode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6F701B"/>
    <w:pPr>
      <w:keepNext/>
      <w:widowControl w:val="0"/>
      <w:suppressAutoHyphens/>
      <w:spacing w:before="240" w:after="60"/>
      <w:outlineLvl w:val="1"/>
    </w:pPr>
    <w:rPr>
      <w:rFonts w:ascii="Arial" w:eastAsia="Lucida Sans Unicode" w:hAnsi="Arial" w:cs="Arial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6F701B"/>
    <w:rPr>
      <w:rFonts w:ascii="Arial" w:eastAsia="Lucida Sans Unicode" w:hAnsi="Arial" w:cs="Arial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rsid w:val="006F701B"/>
    <w:rPr>
      <w:rFonts w:ascii="Arial" w:eastAsia="Lucida Sans Unicode" w:hAnsi="Arial" w:cs="Arial"/>
      <w:b/>
      <w:bCs/>
      <w:i/>
      <w:iCs/>
      <w:sz w:val="28"/>
      <w:szCs w:val="28"/>
    </w:rPr>
  </w:style>
  <w:style w:type="paragraph" w:customStyle="1" w:styleId="ZnakZnak1">
    <w:name w:val="Znak Znak1"/>
    <w:basedOn w:val="Normalny"/>
    <w:rsid w:val="006F701B"/>
    <w:p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character" w:styleId="Hipercze">
    <w:name w:val="Hyperlink"/>
    <w:rsid w:val="006F701B"/>
    <w:rPr>
      <w:rFonts w:ascii="Verdana" w:hAnsi="Verdana"/>
      <w:b/>
      <w:bCs/>
      <w:strike w:val="0"/>
      <w:dstrike w:val="0"/>
      <w:color w:val="005B01"/>
      <w:sz w:val="18"/>
      <w:szCs w:val="18"/>
      <w:u w:val="none"/>
    </w:rPr>
  </w:style>
  <w:style w:type="paragraph" w:styleId="NormalnyWeb">
    <w:name w:val="Normal (Web)"/>
    <w:basedOn w:val="Normalny"/>
    <w:rsid w:val="006F701B"/>
    <w:pPr>
      <w:spacing w:before="75" w:after="75"/>
      <w:ind w:left="180" w:right="150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Tekstpodstawowy31">
    <w:name w:val="Tekst podstawowy 31"/>
    <w:basedOn w:val="Normalny"/>
    <w:rsid w:val="006F701B"/>
    <w:pPr>
      <w:widowControl w:val="0"/>
      <w:suppressAutoHyphens/>
      <w:spacing w:line="320" w:lineRule="atLeast"/>
      <w:jc w:val="both"/>
    </w:pPr>
    <w:rPr>
      <w:rFonts w:ascii="Verdana" w:eastAsia="Lucida Sans Unicode" w:hAnsi="Verdana" w:cs="Tahoma"/>
      <w:szCs w:val="24"/>
    </w:rPr>
  </w:style>
  <w:style w:type="character" w:styleId="Pogrubienie">
    <w:name w:val="Strong"/>
    <w:qFormat/>
    <w:rsid w:val="006F701B"/>
    <w:rPr>
      <w:b/>
      <w:bCs/>
    </w:rPr>
  </w:style>
  <w:style w:type="paragraph" w:styleId="Stopka">
    <w:name w:val="footer"/>
    <w:basedOn w:val="Normalny"/>
    <w:link w:val="StopkaZnak"/>
    <w:rsid w:val="006F701B"/>
    <w:pPr>
      <w:widowControl w:val="0"/>
      <w:tabs>
        <w:tab w:val="center" w:pos="4536"/>
        <w:tab w:val="right" w:pos="9072"/>
      </w:tabs>
      <w:suppressAutoHyphens/>
    </w:pPr>
    <w:rPr>
      <w:rFonts w:ascii="Times New Roman" w:eastAsia="Lucida Sans Unicode" w:hAnsi="Times New Roman"/>
      <w:sz w:val="24"/>
      <w:szCs w:val="24"/>
    </w:rPr>
  </w:style>
  <w:style w:type="character" w:customStyle="1" w:styleId="StopkaZnak">
    <w:name w:val="Stopka Znak"/>
    <w:basedOn w:val="Domylnaczcionkaakapitu"/>
    <w:link w:val="Stopka"/>
    <w:rsid w:val="006F701B"/>
    <w:rPr>
      <w:rFonts w:ascii="Times New Roman" w:eastAsia="Lucida Sans Unicode" w:hAnsi="Times New Roman"/>
      <w:sz w:val="24"/>
      <w:szCs w:val="24"/>
    </w:rPr>
  </w:style>
  <w:style w:type="character" w:styleId="Numerstrony">
    <w:name w:val="page number"/>
    <w:basedOn w:val="Domylnaczcionkaakapitu"/>
    <w:rsid w:val="006F701B"/>
  </w:style>
  <w:style w:type="paragraph" w:styleId="Nagwek">
    <w:name w:val="header"/>
    <w:basedOn w:val="Normalny"/>
    <w:link w:val="NagwekZnak"/>
    <w:rsid w:val="006F701B"/>
    <w:pPr>
      <w:widowControl w:val="0"/>
      <w:tabs>
        <w:tab w:val="center" w:pos="4536"/>
        <w:tab w:val="right" w:pos="9072"/>
      </w:tabs>
      <w:suppressAutoHyphens/>
    </w:pPr>
    <w:rPr>
      <w:rFonts w:ascii="Times New Roman" w:eastAsia="Lucida Sans Unicode" w:hAnsi="Times New Roman"/>
      <w:sz w:val="24"/>
      <w:szCs w:val="24"/>
    </w:rPr>
  </w:style>
  <w:style w:type="character" w:customStyle="1" w:styleId="NagwekZnak">
    <w:name w:val="Nagłówek Znak"/>
    <w:basedOn w:val="Domylnaczcionkaakapitu"/>
    <w:link w:val="Nagwek"/>
    <w:rsid w:val="006F701B"/>
    <w:rPr>
      <w:rFonts w:ascii="Times New Roman" w:eastAsia="Lucida Sans Unicode" w:hAnsi="Times New Roman"/>
      <w:sz w:val="24"/>
      <w:szCs w:val="24"/>
    </w:rPr>
  </w:style>
  <w:style w:type="paragraph" w:styleId="Tekstpodstawowy">
    <w:name w:val="Body Text"/>
    <w:basedOn w:val="Normalny"/>
    <w:link w:val="TekstpodstawowyZnak"/>
    <w:rsid w:val="006F701B"/>
    <w:pPr>
      <w:widowControl w:val="0"/>
      <w:suppressAutoHyphens/>
      <w:spacing w:after="120"/>
    </w:pPr>
    <w:rPr>
      <w:rFonts w:ascii="Times New Roman" w:eastAsia="Lucida Sans Unicode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6F701B"/>
    <w:rPr>
      <w:rFonts w:ascii="Times New Roman" w:eastAsia="Lucida Sans Unicode" w:hAnsi="Times New Roman"/>
      <w:sz w:val="24"/>
      <w:szCs w:val="24"/>
    </w:rPr>
  </w:style>
  <w:style w:type="paragraph" w:styleId="Tytu">
    <w:name w:val="Title"/>
    <w:basedOn w:val="Normalny"/>
    <w:next w:val="Podtytu"/>
    <w:link w:val="TytuZnak"/>
    <w:qFormat/>
    <w:rsid w:val="006F701B"/>
    <w:pPr>
      <w:suppressAutoHyphens/>
      <w:jc w:val="center"/>
    </w:pPr>
    <w:rPr>
      <w:rFonts w:ascii="Times New Roman" w:eastAsia="Times New Roman" w:hAnsi="Times New Roman"/>
      <w:b/>
      <w:bCs/>
      <w:sz w:val="28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6F701B"/>
    <w:rPr>
      <w:rFonts w:ascii="Times New Roman" w:eastAsia="Times New Roman" w:hAnsi="Times New Roman"/>
      <w:b/>
      <w:bCs/>
      <w:sz w:val="28"/>
      <w:szCs w:val="24"/>
      <w:lang w:eastAsia="ar-SA"/>
    </w:rPr>
  </w:style>
  <w:style w:type="paragraph" w:styleId="Podtytu">
    <w:name w:val="Subtitle"/>
    <w:basedOn w:val="Normalny"/>
    <w:link w:val="PodtytuZnak"/>
    <w:qFormat/>
    <w:rsid w:val="006F701B"/>
    <w:pPr>
      <w:widowControl w:val="0"/>
      <w:suppressAutoHyphens/>
      <w:spacing w:after="60"/>
      <w:jc w:val="center"/>
      <w:outlineLvl w:val="1"/>
    </w:pPr>
    <w:rPr>
      <w:rFonts w:ascii="Arial" w:eastAsia="Lucida Sans Unicode" w:hAnsi="Arial"/>
      <w:sz w:val="24"/>
      <w:szCs w:val="24"/>
    </w:rPr>
  </w:style>
  <w:style w:type="character" w:customStyle="1" w:styleId="PodtytuZnak">
    <w:name w:val="Podtytuł Znak"/>
    <w:basedOn w:val="Domylnaczcionkaakapitu"/>
    <w:link w:val="Podtytu"/>
    <w:rsid w:val="006F701B"/>
    <w:rPr>
      <w:rFonts w:ascii="Arial" w:eastAsia="Lucida Sans Unicode" w:hAnsi="Arial"/>
      <w:sz w:val="24"/>
      <w:szCs w:val="24"/>
    </w:rPr>
  </w:style>
  <w:style w:type="paragraph" w:customStyle="1" w:styleId="Default">
    <w:name w:val="Default"/>
    <w:rsid w:val="006F701B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val="pl-PL" w:eastAsia="ar-SA"/>
    </w:rPr>
  </w:style>
  <w:style w:type="paragraph" w:styleId="Tekstpodstawowywcity">
    <w:name w:val="Body Text Indent"/>
    <w:basedOn w:val="Normalny"/>
    <w:link w:val="TekstpodstawowywcityZnak"/>
    <w:rsid w:val="006F701B"/>
    <w:pPr>
      <w:widowControl w:val="0"/>
      <w:suppressAutoHyphens/>
      <w:spacing w:after="120"/>
      <w:ind w:left="283"/>
    </w:pPr>
    <w:rPr>
      <w:rFonts w:ascii="Times New Roman" w:eastAsia="Lucida Sans Unicode" w:hAnsi="Times New Roman"/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6F701B"/>
    <w:rPr>
      <w:rFonts w:ascii="Times New Roman" w:eastAsia="Lucida Sans Unicode" w:hAnsi="Times New Roman"/>
      <w:sz w:val="24"/>
      <w:szCs w:val="24"/>
    </w:rPr>
  </w:style>
  <w:style w:type="paragraph" w:customStyle="1" w:styleId="Tekstpodstawowy21">
    <w:name w:val="Tekst podstawowy 21"/>
    <w:basedOn w:val="Normalny"/>
    <w:rsid w:val="006F701B"/>
    <w:pPr>
      <w:widowControl w:val="0"/>
      <w:suppressAutoHyphens/>
      <w:spacing w:line="360" w:lineRule="auto"/>
      <w:jc w:val="both"/>
    </w:pPr>
    <w:rPr>
      <w:rFonts w:ascii="Times New Roman" w:eastAsia="Lucida Sans Unicode" w:hAnsi="Times New Roman"/>
      <w:sz w:val="24"/>
      <w:szCs w:val="24"/>
    </w:rPr>
  </w:style>
  <w:style w:type="paragraph" w:customStyle="1" w:styleId="Tekstpodstawowywcity21">
    <w:name w:val="Tekst podstawowy wcięty 21"/>
    <w:basedOn w:val="Normalny"/>
    <w:rsid w:val="006F701B"/>
    <w:pPr>
      <w:tabs>
        <w:tab w:val="left" w:pos="0"/>
        <w:tab w:val="left" w:pos="4140"/>
      </w:tabs>
      <w:suppressAutoHyphens/>
      <w:autoSpaceDE w:val="0"/>
      <w:spacing w:line="360" w:lineRule="auto"/>
      <w:ind w:left="4860" w:hanging="4680"/>
      <w:jc w:val="both"/>
    </w:pPr>
    <w:rPr>
      <w:rFonts w:ascii="TimesNewRomanPS-BoldMT" w:eastAsia="Times New Roman" w:hAnsi="TimesNewRomanPS-BoldMT"/>
      <w:bCs/>
      <w:szCs w:val="24"/>
    </w:rPr>
  </w:style>
  <w:style w:type="character" w:customStyle="1" w:styleId="Domylnaczcionkaakapitu3">
    <w:name w:val="Domyślna czcionka akapitu3"/>
    <w:rsid w:val="006F701B"/>
  </w:style>
  <w:style w:type="paragraph" w:customStyle="1" w:styleId="Tekstpodstawowywcity33">
    <w:name w:val="Tekst podstawowy wcięty 33"/>
    <w:basedOn w:val="Normalny"/>
    <w:rsid w:val="006F701B"/>
    <w:pPr>
      <w:suppressAutoHyphens/>
      <w:spacing w:after="120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customStyle="1" w:styleId="Tekstpodstawowywcity31">
    <w:name w:val="Tekst podstawowy wcięty 31"/>
    <w:basedOn w:val="Normalny"/>
    <w:rsid w:val="006F701B"/>
    <w:pPr>
      <w:suppressAutoHyphens/>
      <w:spacing w:after="120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customStyle="1" w:styleId="Tekstpodstawowy32">
    <w:name w:val="Tekst podstawowy 32"/>
    <w:basedOn w:val="Normalny"/>
    <w:rsid w:val="006F701B"/>
    <w:pPr>
      <w:widowControl w:val="0"/>
      <w:suppressAutoHyphens/>
      <w:spacing w:after="120"/>
    </w:pPr>
    <w:rPr>
      <w:rFonts w:ascii="Times New Roman" w:eastAsia="Arial Unicode MS" w:hAnsi="Times New Roman"/>
      <w:kern w:val="1"/>
      <w:sz w:val="16"/>
      <w:szCs w:val="16"/>
      <w:lang w:eastAsia="ar-SA"/>
    </w:rPr>
  </w:style>
  <w:style w:type="character" w:customStyle="1" w:styleId="tekstdokbold">
    <w:name w:val="tekstdokbold"/>
    <w:rsid w:val="006F701B"/>
    <w:rPr>
      <w:b/>
      <w:bCs/>
    </w:rPr>
  </w:style>
  <w:style w:type="paragraph" w:customStyle="1" w:styleId="ZnakZnak2">
    <w:name w:val="Znak Znak2"/>
    <w:basedOn w:val="Normalny"/>
    <w:rsid w:val="006F701B"/>
    <w:p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character" w:styleId="Odwoaniedokomentarza">
    <w:name w:val="annotation reference"/>
    <w:rsid w:val="006F701B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6F701B"/>
    <w:pPr>
      <w:widowControl w:val="0"/>
      <w:suppressAutoHyphens/>
    </w:pPr>
    <w:rPr>
      <w:rFonts w:ascii="Times New Roman" w:eastAsia="Lucida Sans Unicode" w:hAnsi="Times New Roman"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6F701B"/>
    <w:rPr>
      <w:rFonts w:ascii="Times New Roman" w:eastAsia="Lucida Sans Unicode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semiHidden/>
    <w:rsid w:val="006F701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6F701B"/>
    <w:rPr>
      <w:rFonts w:ascii="Times New Roman" w:eastAsia="Lucida Sans Unicode" w:hAnsi="Times New Roman"/>
      <w:b/>
      <w:bCs/>
    </w:rPr>
  </w:style>
  <w:style w:type="paragraph" w:styleId="Tekstdymka">
    <w:name w:val="Balloon Text"/>
    <w:basedOn w:val="Normalny"/>
    <w:link w:val="TekstdymkaZnak"/>
    <w:semiHidden/>
    <w:rsid w:val="006F701B"/>
    <w:pPr>
      <w:widowControl w:val="0"/>
      <w:suppressAutoHyphens/>
    </w:pPr>
    <w:rPr>
      <w:rFonts w:ascii="Tahoma" w:eastAsia="Lucida Sans Unicode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6F701B"/>
    <w:rPr>
      <w:rFonts w:ascii="Tahoma" w:eastAsia="Lucida Sans Unicode" w:hAnsi="Tahoma" w:cs="Tahoma"/>
      <w:sz w:val="16"/>
      <w:szCs w:val="16"/>
    </w:rPr>
  </w:style>
  <w:style w:type="paragraph" w:customStyle="1" w:styleId="a">
    <w:basedOn w:val="Normalny"/>
    <w:next w:val="Mapadokumentu"/>
    <w:rsid w:val="006F701B"/>
    <w:pPr>
      <w:widowControl w:val="0"/>
      <w:shd w:val="clear" w:color="auto" w:fill="000080"/>
      <w:suppressAutoHyphens/>
    </w:pPr>
    <w:rPr>
      <w:rFonts w:ascii="Tahoma" w:eastAsia="Lucida Sans Unicode" w:hAnsi="Tahoma" w:cs="Tahoma"/>
      <w:sz w:val="20"/>
      <w:szCs w:val="20"/>
    </w:rPr>
  </w:style>
  <w:style w:type="table" w:styleId="Tabela-Siatka">
    <w:name w:val="Table Grid"/>
    <w:basedOn w:val="Standardowy"/>
    <w:rsid w:val="006F701B"/>
    <w:pPr>
      <w:widowControl w:val="0"/>
      <w:suppressAutoHyphens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nakZnak6">
    <w:name w:val="Znak Znak6"/>
    <w:basedOn w:val="Normalny"/>
    <w:rsid w:val="006F701B"/>
    <w:p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paragraph" w:customStyle="1" w:styleId="w2zmart">
    <w:name w:val="w2_zm_art"/>
    <w:qFormat/>
    <w:rsid w:val="006F701B"/>
    <w:pPr>
      <w:spacing w:before="60" w:after="60"/>
      <w:ind w:left="851" w:hanging="295"/>
      <w:jc w:val="both"/>
      <w:outlineLvl w:val="3"/>
    </w:pPr>
    <w:rPr>
      <w:rFonts w:ascii="Times New Roman" w:hAnsi="Times New Roman"/>
      <w:sz w:val="24"/>
      <w:szCs w:val="22"/>
      <w:lang w:val="pl-PL"/>
    </w:rPr>
  </w:style>
  <w:style w:type="character" w:customStyle="1" w:styleId="h11">
    <w:name w:val="h11"/>
    <w:rsid w:val="006F701B"/>
    <w:rPr>
      <w:rFonts w:ascii="Verdana" w:hAnsi="Verdana" w:hint="default"/>
      <w:b/>
      <w:bCs/>
      <w:i w:val="0"/>
      <w:iCs w:val="0"/>
      <w:sz w:val="23"/>
      <w:szCs w:val="23"/>
    </w:rPr>
  </w:style>
  <w:style w:type="paragraph" w:customStyle="1" w:styleId="celp">
    <w:name w:val="cel_p"/>
    <w:basedOn w:val="Normalny"/>
    <w:rsid w:val="006F701B"/>
    <w:pPr>
      <w:spacing w:after="15"/>
      <w:ind w:left="15" w:right="15"/>
      <w:jc w:val="both"/>
      <w:textAlignment w:val="top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h1">
    <w:name w:val="h1"/>
    <w:rsid w:val="006F701B"/>
  </w:style>
  <w:style w:type="paragraph" w:styleId="Mapadokumentu">
    <w:name w:val="Document Map"/>
    <w:basedOn w:val="Normalny"/>
    <w:link w:val="MapadokumentuZnak"/>
    <w:uiPriority w:val="99"/>
    <w:semiHidden/>
    <w:unhideWhenUsed/>
    <w:rsid w:val="006F701B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6F701B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EB20B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F5A59"/>
    <w:rPr>
      <w:color w:val="808080"/>
    </w:rPr>
  </w:style>
  <w:style w:type="paragraph" w:styleId="Poprawka">
    <w:name w:val="Revision"/>
    <w:hidden/>
    <w:uiPriority w:val="99"/>
    <w:semiHidden/>
    <w:rsid w:val="00FD526F"/>
    <w:rPr>
      <w:sz w:val="22"/>
      <w:szCs w:val="22"/>
      <w:lang w:val="pl-PL"/>
    </w:rPr>
  </w:style>
  <w:style w:type="character" w:styleId="UyteHipercze">
    <w:name w:val="FollowedHyperlink"/>
    <w:basedOn w:val="Domylnaczcionkaakapitu"/>
    <w:uiPriority w:val="99"/>
    <w:semiHidden/>
    <w:unhideWhenUsed/>
    <w:rsid w:val="005952D5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85201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85201"/>
    <w:rPr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85201"/>
    <w:rPr>
      <w:vertAlign w:val="superscript"/>
    </w:rPr>
  </w:style>
  <w:style w:type="paragraph" w:customStyle="1" w:styleId="Znak">
    <w:name w:val="Znak"/>
    <w:basedOn w:val="Normalny"/>
    <w:rsid w:val="0097128E"/>
    <w:p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paragraph" w:styleId="Tekstprzypisudolnego">
    <w:name w:val="footnote text"/>
    <w:basedOn w:val="Normalny"/>
    <w:link w:val="TekstprzypisudolnegoZnak"/>
    <w:unhideWhenUsed/>
    <w:qFormat/>
    <w:rsid w:val="005506A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rsid w:val="005506A2"/>
    <w:rPr>
      <w:rFonts w:ascii="Verdana" w:eastAsia="Times New Roman" w:hAnsi="Verdana"/>
      <w:lang w:val="pl-PL" w:eastAsia="pl-PL"/>
    </w:rPr>
  </w:style>
  <w:style w:type="character" w:styleId="Odwoanieprzypisudolnego">
    <w:name w:val="footnote reference"/>
    <w:uiPriority w:val="99"/>
    <w:semiHidden/>
    <w:unhideWhenUsed/>
    <w:rsid w:val="005506A2"/>
    <w:rPr>
      <w:rFonts w:cs="Times New Roman"/>
      <w:vertAlign w:val="superscript"/>
    </w:rPr>
  </w:style>
  <w:style w:type="paragraph" w:customStyle="1" w:styleId="w5pktart">
    <w:name w:val="w5_pkt_art"/>
    <w:qFormat/>
    <w:rsid w:val="005506A2"/>
    <w:pPr>
      <w:spacing w:before="60" w:after="60"/>
      <w:ind w:left="2269" w:hanging="284"/>
      <w:jc w:val="both"/>
      <w:outlineLvl w:val="6"/>
    </w:pPr>
    <w:rPr>
      <w:rFonts w:ascii="Times New Roman" w:hAnsi="Times New Roman"/>
      <w:sz w:val="24"/>
      <w:szCs w:val="22"/>
      <w:lang w:val="pl-PL"/>
    </w:rPr>
  </w:style>
  <w:style w:type="paragraph" w:customStyle="1" w:styleId="WW-Tekstpodstawowywcity2">
    <w:name w:val="WW-Tekst podstawowy wcięty 2"/>
    <w:basedOn w:val="Normalny"/>
    <w:rsid w:val="008F3D30"/>
    <w:pPr>
      <w:suppressAutoHyphens/>
      <w:ind w:left="1416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Bezodstpw">
    <w:name w:val="No Spacing"/>
    <w:uiPriority w:val="1"/>
    <w:qFormat/>
    <w:rsid w:val="008F3D30"/>
    <w:rPr>
      <w:rFonts w:eastAsia="Times New Roman"/>
      <w:sz w:val="22"/>
      <w:szCs w:val="22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ris.praca.gov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p.warszawa.pl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up.warszawa.pl/prawo/D20042365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p.warszawa.p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6EFDF3-F421-45F6-BA65-32235AD96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2658</Words>
  <Characters>15952</Characters>
  <Application>Microsoft Office Word</Application>
  <DocSecurity>0</DocSecurity>
  <Lines>132</Lines>
  <Paragraphs>37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18573</CharactersWithSpaces>
  <SharedDoc>false</SharedDoc>
  <HLinks>
    <vt:vector size="60" baseType="variant">
      <vt:variant>
        <vt:i4>3997802</vt:i4>
      </vt:variant>
      <vt:variant>
        <vt:i4>27</vt:i4>
      </vt:variant>
      <vt:variant>
        <vt:i4>0</vt:i4>
      </vt:variant>
      <vt:variant>
        <vt:i4>5</vt:i4>
      </vt:variant>
      <vt:variant>
        <vt:lpwstr>http://www.up.warszawa.pl/</vt:lpwstr>
      </vt:variant>
      <vt:variant>
        <vt:lpwstr/>
      </vt:variant>
      <vt:variant>
        <vt:i4>7077979</vt:i4>
      </vt:variant>
      <vt:variant>
        <vt:i4>24</vt:i4>
      </vt:variant>
      <vt:variant>
        <vt:i4>0</vt:i4>
      </vt:variant>
      <vt:variant>
        <vt:i4>5</vt:i4>
      </vt:variant>
      <vt:variant>
        <vt:lpwstr>mailto:m.stepniak@up.warszawa.pl</vt:lpwstr>
      </vt:variant>
      <vt:variant>
        <vt:lpwstr/>
      </vt:variant>
      <vt:variant>
        <vt:i4>5898345</vt:i4>
      </vt:variant>
      <vt:variant>
        <vt:i4>21</vt:i4>
      </vt:variant>
      <vt:variant>
        <vt:i4>0</vt:i4>
      </vt:variant>
      <vt:variant>
        <vt:i4>5</vt:i4>
      </vt:variant>
      <vt:variant>
        <vt:lpwstr>mailto:e.zochowska@up.warszawa.pl</vt:lpwstr>
      </vt:variant>
      <vt:variant>
        <vt:lpwstr/>
      </vt:variant>
      <vt:variant>
        <vt:i4>7995413</vt:i4>
      </vt:variant>
      <vt:variant>
        <vt:i4>18</vt:i4>
      </vt:variant>
      <vt:variant>
        <vt:i4>0</vt:i4>
      </vt:variant>
      <vt:variant>
        <vt:i4>5</vt:i4>
      </vt:variant>
      <vt:variant>
        <vt:lpwstr>http://pl.wikipedia.org/wiki/Cena_%28ekonomia%29</vt:lpwstr>
      </vt:variant>
      <vt:variant>
        <vt:lpwstr/>
      </vt:variant>
      <vt:variant>
        <vt:i4>2097221</vt:i4>
      </vt:variant>
      <vt:variant>
        <vt:i4>15</vt:i4>
      </vt:variant>
      <vt:variant>
        <vt:i4>0</vt:i4>
      </vt:variant>
      <vt:variant>
        <vt:i4>5</vt:i4>
      </vt:variant>
      <vt:variant>
        <vt:lpwstr>mailto:szkolenia@up.warszawa.pl</vt:lpwstr>
      </vt:variant>
      <vt:variant>
        <vt:lpwstr/>
      </vt:variant>
      <vt:variant>
        <vt:i4>2097221</vt:i4>
      </vt:variant>
      <vt:variant>
        <vt:i4>12</vt:i4>
      </vt:variant>
      <vt:variant>
        <vt:i4>0</vt:i4>
      </vt:variant>
      <vt:variant>
        <vt:i4>5</vt:i4>
      </vt:variant>
      <vt:variant>
        <vt:lpwstr>mailto:szkolenia@up.warszawa.pl</vt:lpwstr>
      </vt:variant>
      <vt:variant>
        <vt:lpwstr/>
      </vt:variant>
      <vt:variant>
        <vt:i4>5898346</vt:i4>
      </vt:variant>
      <vt:variant>
        <vt:i4>9</vt:i4>
      </vt:variant>
      <vt:variant>
        <vt:i4>0</vt:i4>
      </vt:variant>
      <vt:variant>
        <vt:i4>5</vt:i4>
      </vt:variant>
      <vt:variant>
        <vt:lpwstr>http://www.up.warszawa.pl/prawo/ustawa_promocja2.pdf</vt:lpwstr>
      </vt:variant>
      <vt:variant>
        <vt:lpwstr/>
      </vt:variant>
      <vt:variant>
        <vt:i4>5898346</vt:i4>
      </vt:variant>
      <vt:variant>
        <vt:i4>6</vt:i4>
      </vt:variant>
      <vt:variant>
        <vt:i4>0</vt:i4>
      </vt:variant>
      <vt:variant>
        <vt:i4>5</vt:i4>
      </vt:variant>
      <vt:variant>
        <vt:lpwstr>http://www.up.warszawa.pl/prawo/ustawa_promocja2.pdf</vt:lpwstr>
      </vt:variant>
      <vt:variant>
        <vt:lpwstr/>
      </vt:variant>
      <vt:variant>
        <vt:i4>1310725</vt:i4>
      </vt:variant>
      <vt:variant>
        <vt:i4>3</vt:i4>
      </vt:variant>
      <vt:variant>
        <vt:i4>0</vt:i4>
      </vt:variant>
      <vt:variant>
        <vt:i4>5</vt:i4>
      </vt:variant>
      <vt:variant>
        <vt:lpwstr>http://www.ris.praca.gov.pl/</vt:lpwstr>
      </vt:variant>
      <vt:variant>
        <vt:lpwstr/>
      </vt:variant>
      <vt:variant>
        <vt:i4>5963778</vt:i4>
      </vt:variant>
      <vt:variant>
        <vt:i4>0</vt:i4>
      </vt:variant>
      <vt:variant>
        <vt:i4>0</vt:i4>
      </vt:variant>
      <vt:variant>
        <vt:i4>5</vt:i4>
      </vt:variant>
      <vt:variant>
        <vt:lpwstr>http://www.up.warszawa.pl/prawo/D20042365.pdf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Szkolenia</dc:creator>
  <cp:lastModifiedBy>Anna Lasek</cp:lastModifiedBy>
  <cp:revision>4</cp:revision>
  <cp:lastPrinted>2018-01-15T11:58:00Z</cp:lastPrinted>
  <dcterms:created xsi:type="dcterms:W3CDTF">2018-01-24T13:44:00Z</dcterms:created>
  <dcterms:modified xsi:type="dcterms:W3CDTF">2018-07-11T10:02:00Z</dcterms:modified>
</cp:coreProperties>
</file>