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A6C52"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p>
    <w:p w14:paraId="1B2A5178"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NOTE D’INFORMATION SUR LE TRAITEMENT DES DONNÉES À CARACTÈRE PERSONNEL CONFORMÉMENT AUX ARTICLES 13 ET 14 DU RÈGLEMENT UE 679/2016 (« RGPD »)</w:t>
      </w:r>
    </w:p>
    <w:p w14:paraId="41842D9A"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
    <w:p w14:paraId="06D651F4"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Votre vie privée est extrêmement importante pour nous. Veuillez lire attentivement cette note d’information.</w:t>
      </w:r>
    </w:p>
    <w:p w14:paraId="6712AB6B"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52472766"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en</w:t>
      </w:r>
      <w:proofErr w:type="gramEnd"/>
      <w:r w:rsidRPr="00433C0F">
        <w:rPr>
          <w:rFonts w:ascii="Times New Roman" w:hAnsi="Times New Roman"/>
          <w:b w:val="0"/>
          <w:color w:val="222222"/>
          <w:sz w:val="20"/>
          <w:szCs w:val="20"/>
        </w:rPr>
        <w:t xml:space="preserve"> visitant nos boutiques ; </w:t>
      </w:r>
    </w:p>
    <w:p w14:paraId="0EBF53BE"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en</w:t>
      </w:r>
      <w:proofErr w:type="gramEnd"/>
      <w:r w:rsidRPr="00433C0F">
        <w:rPr>
          <w:rFonts w:ascii="Times New Roman" w:hAnsi="Times New Roman"/>
          <w:b w:val="0"/>
          <w:color w:val="222222"/>
          <w:sz w:val="20"/>
          <w:szCs w:val="20"/>
        </w:rPr>
        <w:t xml:space="preserve"> contactant notre service client ;</w:t>
      </w:r>
    </w:p>
    <w:p w14:paraId="5CFC51C6" w14:textId="1FDE5464"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en</w:t>
      </w:r>
      <w:proofErr w:type="gramEnd"/>
      <w:r w:rsidRPr="00433C0F">
        <w:rPr>
          <w:rFonts w:ascii="Times New Roman" w:hAnsi="Times New Roman"/>
          <w:b w:val="0"/>
          <w:color w:val="222222"/>
          <w:sz w:val="20"/>
          <w:szCs w:val="20"/>
        </w:rPr>
        <w:t xml:space="preserve"> visitant le site web </w:t>
      </w:r>
      <w:hyperlink r:id="rId5" w:history="1">
        <w:r w:rsidR="00BC1FF4" w:rsidRPr="00D202B8">
          <w:rPr>
            <w:rStyle w:val="Collegamentoipertestuale"/>
            <w:rFonts w:ascii="Times New Roman" w:hAnsi="Times New Roman"/>
            <w:b w:val="0"/>
            <w:sz w:val="20"/>
            <w:szCs w:val="20"/>
          </w:rPr>
          <w:t>www.</w:t>
        </w:r>
        <w:r w:rsidR="00BC1FF4" w:rsidRPr="00D202B8">
          <w:rPr>
            <w:rStyle w:val="Collegamentoipertestuale"/>
            <w:rFonts w:ascii="Times New Roman" w:hAnsi="Times New Roman"/>
            <w:b w:val="0"/>
            <w:sz w:val="20"/>
            <w:szCs w:val="20"/>
          </w:rPr>
          <w:t>maison</w:t>
        </w:r>
        <w:r w:rsidR="00BC1FF4" w:rsidRPr="00D202B8">
          <w:rPr>
            <w:rStyle w:val="Collegamentoipertestuale"/>
            <w:rFonts w:ascii="Times New Roman" w:hAnsi="Times New Roman"/>
            <w:b w:val="0"/>
            <w:sz w:val="20"/>
            <w:szCs w:val="20"/>
          </w:rPr>
          <w:t>mar</w:t>
        </w:r>
        <w:r w:rsidR="00BC1FF4" w:rsidRPr="00D202B8">
          <w:rPr>
            <w:rStyle w:val="Collegamentoipertestuale"/>
            <w:rFonts w:ascii="Times New Roman" w:hAnsi="Times New Roman"/>
            <w:b w:val="0"/>
            <w:sz w:val="20"/>
            <w:szCs w:val="20"/>
          </w:rPr>
          <w:t>giela</w:t>
        </w:r>
        <w:r w:rsidR="00BC1FF4" w:rsidRPr="00D202B8">
          <w:rPr>
            <w:rStyle w:val="Collegamentoipertestuale"/>
            <w:rFonts w:ascii="Times New Roman" w:hAnsi="Times New Roman"/>
            <w:b w:val="0"/>
            <w:sz w:val="20"/>
            <w:szCs w:val="20"/>
          </w:rPr>
          <w:t>.com</w:t>
        </w:r>
      </w:hyperlink>
      <w:r w:rsidRPr="00433C0F">
        <w:rPr>
          <w:rFonts w:ascii="Times New Roman" w:hAnsi="Times New Roman"/>
          <w:b w:val="0"/>
          <w:color w:val="222222"/>
          <w:sz w:val="20"/>
          <w:szCs w:val="20"/>
        </w:rPr>
        <w:t> (ci-après désigné le « </w:t>
      </w:r>
      <w:r w:rsidRPr="00433C0F">
        <w:rPr>
          <w:rFonts w:ascii="Times New Roman" w:hAnsi="Times New Roman"/>
          <w:bCs/>
          <w:color w:val="222222"/>
          <w:sz w:val="20"/>
          <w:szCs w:val="20"/>
        </w:rPr>
        <w:t>Site</w:t>
      </w:r>
      <w:r w:rsidRPr="00433C0F">
        <w:rPr>
          <w:rFonts w:ascii="Times New Roman" w:hAnsi="Times New Roman"/>
          <w:b w:val="0"/>
          <w:color w:val="222222"/>
          <w:sz w:val="20"/>
          <w:szCs w:val="20"/>
        </w:rPr>
        <w:t> ») et/ou les autres sites web faisant référence à la marque, en interagissant avec nos pages sur les réseaux sociaux (par exemple Facebook, Twitter, Instagram, WeChat, etc.)</w:t>
      </w:r>
      <w:r>
        <w:rPr>
          <w:rFonts w:ascii="Times New Roman" w:hAnsi="Times New Roman"/>
          <w:b w:val="0"/>
          <w:color w:val="222222"/>
          <w:sz w:val="20"/>
          <w:szCs w:val="20"/>
        </w:rPr>
        <w:t>.</w:t>
      </w:r>
    </w:p>
    <w:p w14:paraId="56DA0A25" w14:textId="77777777" w:rsidR="00142E3F" w:rsidRPr="00433C0F" w:rsidRDefault="00142E3F" w:rsidP="00142E3F">
      <w:pPr>
        <w:pStyle w:val="Paragrafoelenco"/>
        <w:shd w:val="clear" w:color="auto" w:fill="FFFFFF"/>
        <w:spacing w:line="240" w:lineRule="auto"/>
        <w:jc w:val="both"/>
        <w:rPr>
          <w:rFonts w:ascii="Times New Roman" w:hAnsi="Times New Roman" w:cs="Times New Roman"/>
          <w:b w:val="0"/>
          <w:color w:val="222222"/>
          <w:sz w:val="20"/>
          <w:szCs w:val="20"/>
        </w:rPr>
      </w:pPr>
    </w:p>
    <w:p w14:paraId="05C418E4"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w:t>
      </w:r>
    </w:p>
    <w:p w14:paraId="4EFBA870"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1. QUI COLLECTE VOS DONNÉES À CARACTÈRE PERSONNEL ?</w:t>
      </w:r>
    </w:p>
    <w:p w14:paraId="2779A0B6"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433C0F">
        <w:rPr>
          <w:rFonts w:ascii="Times New Roman" w:hAnsi="Times New Roman"/>
          <w:b/>
          <w:color w:val="222222"/>
          <w:sz w:val="20"/>
          <w:szCs w:val="20"/>
        </w:rPr>
        <w:t>Responsables du traitement</w:t>
      </w:r>
      <w:r w:rsidRPr="00433C0F">
        <w:rPr>
          <w:rFonts w:ascii="Times New Roman" w:hAnsi="Times New Roman"/>
          <w:color w:val="222222"/>
          <w:sz w:val="20"/>
          <w:szCs w:val="20"/>
        </w:rPr>
        <w:t> » ou les « </w:t>
      </w:r>
      <w:r w:rsidRPr="00433C0F">
        <w:rPr>
          <w:rFonts w:ascii="Times New Roman" w:hAnsi="Times New Roman"/>
          <w:b/>
          <w:color w:val="222222"/>
          <w:sz w:val="20"/>
          <w:szCs w:val="20"/>
        </w:rPr>
        <w:t>Sociétés</w:t>
      </w:r>
      <w:r w:rsidRPr="00433C0F">
        <w:rPr>
          <w:rFonts w:ascii="Times New Roman" w:hAnsi="Times New Roman"/>
          <w:color w:val="222222"/>
          <w:sz w:val="20"/>
          <w:szCs w:val="20"/>
        </w:rPr>
        <w:t> ») ou en tant que responsables conjoints du traitement sont :</w:t>
      </w:r>
    </w:p>
    <w:p w14:paraId="00173FA9"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Cs/>
          <w:color w:val="222222"/>
          <w:sz w:val="20"/>
          <w:szCs w:val="20"/>
        </w:rPr>
        <w:t xml:space="preserve">OTB </w:t>
      </w:r>
      <w:proofErr w:type="spellStart"/>
      <w:r w:rsidRPr="00433C0F">
        <w:rPr>
          <w:rFonts w:ascii="Times New Roman" w:hAnsi="Times New Roman"/>
          <w:bCs/>
          <w:color w:val="222222"/>
          <w:sz w:val="20"/>
          <w:szCs w:val="20"/>
        </w:rPr>
        <w:t>S.p.A</w:t>
      </w:r>
      <w:proofErr w:type="spellEnd"/>
      <w:r w:rsidRPr="00433C0F">
        <w:rPr>
          <w:rFonts w:ascii="Times New Roman" w:hAnsi="Times New Roman"/>
          <w:bCs/>
          <w:color w:val="222222"/>
          <w:sz w:val="20"/>
          <w:szCs w:val="20"/>
        </w:rPr>
        <w:t>.</w:t>
      </w:r>
      <w:r w:rsidRPr="00433C0F">
        <w:rPr>
          <w:rFonts w:ascii="Times New Roman" w:hAnsi="Times New Roman"/>
          <w:b w:val="0"/>
          <w:color w:val="222222"/>
          <w:sz w:val="20"/>
          <w:szCs w:val="20"/>
        </w:rPr>
        <w:t xml:space="preserve"> (« </w:t>
      </w:r>
      <w:r w:rsidRPr="00433C0F">
        <w:rPr>
          <w:rFonts w:ascii="Times New Roman" w:hAnsi="Times New Roman"/>
          <w:color w:val="222222"/>
          <w:sz w:val="20"/>
          <w:szCs w:val="20"/>
        </w:rPr>
        <w:t>OTB</w:t>
      </w:r>
      <w:r w:rsidRPr="00433C0F">
        <w:rPr>
          <w:rFonts w:ascii="Times New Roman" w:hAnsi="Times New Roman"/>
          <w:b w:val="0"/>
          <w:color w:val="222222"/>
          <w:sz w:val="20"/>
          <w:szCs w:val="20"/>
        </w:rPr>
        <w:t xml:space="preserve"> »), dont le siège social est sis en Italie, à </w:t>
      </w:r>
      <w:proofErr w:type="spellStart"/>
      <w:r w:rsidRPr="00433C0F">
        <w:rPr>
          <w:rFonts w:ascii="Times New Roman" w:hAnsi="Times New Roman"/>
          <w:b w:val="0"/>
          <w:color w:val="222222"/>
          <w:sz w:val="20"/>
          <w:szCs w:val="20"/>
        </w:rPr>
        <w:t>Breganze</w:t>
      </w:r>
      <w:proofErr w:type="spellEnd"/>
      <w:r w:rsidRPr="00433C0F">
        <w:rPr>
          <w:rFonts w:ascii="Times New Roman" w:hAnsi="Times New Roman"/>
          <w:b w:val="0"/>
          <w:color w:val="222222"/>
          <w:sz w:val="20"/>
          <w:szCs w:val="20"/>
        </w:rPr>
        <w:t xml:space="preserve"> (Vi), Via </w:t>
      </w:r>
      <w:proofErr w:type="spellStart"/>
      <w:r w:rsidRPr="00433C0F">
        <w:rPr>
          <w:rFonts w:ascii="Times New Roman" w:hAnsi="Times New Roman"/>
          <w:b w:val="0"/>
          <w:color w:val="222222"/>
          <w:sz w:val="20"/>
          <w:szCs w:val="20"/>
        </w:rPr>
        <w:t>dell’Industria</w:t>
      </w:r>
      <w:proofErr w:type="spellEnd"/>
      <w:r w:rsidRPr="00433C0F">
        <w:rPr>
          <w:rFonts w:ascii="Times New Roman" w:hAnsi="Times New Roman"/>
          <w:b w:val="0"/>
          <w:color w:val="222222"/>
          <w:sz w:val="20"/>
          <w:szCs w:val="20"/>
        </w:rPr>
        <w:t xml:space="preserve"> 2, 36042, téléphone +39 0445306555, courriel </w:t>
      </w:r>
      <w:hyperlink r:id="rId6" w:tgtFrame="_blank" w:history="1">
        <w:r w:rsidRPr="00433C0F">
          <w:rPr>
            <w:rStyle w:val="Collegamentoipertestuale"/>
            <w:rFonts w:ascii="Times New Roman" w:hAnsi="Times New Roman"/>
            <w:b w:val="0"/>
            <w:color w:val="1155CC"/>
            <w:sz w:val="20"/>
            <w:szCs w:val="20"/>
          </w:rPr>
          <w:t>privacy@otb.net</w:t>
        </w:r>
      </w:hyperlink>
      <w:r w:rsidRPr="00433C0F">
        <w:rPr>
          <w:rFonts w:ascii="Times New Roman" w:hAnsi="Times New Roman"/>
          <w:b w:val="0"/>
          <w:color w:val="222222"/>
          <w:sz w:val="20"/>
          <w:szCs w:val="20"/>
        </w:rPr>
        <w:t>; le Délégué à la protection des données d’OTB (« </w:t>
      </w:r>
      <w:r w:rsidRPr="00433C0F">
        <w:rPr>
          <w:rFonts w:ascii="Times New Roman" w:hAnsi="Times New Roman"/>
          <w:color w:val="222222"/>
          <w:sz w:val="20"/>
          <w:szCs w:val="20"/>
        </w:rPr>
        <w:t>DPO</w:t>
      </w:r>
      <w:r w:rsidRPr="00433C0F">
        <w:rPr>
          <w:rFonts w:ascii="Times New Roman" w:hAnsi="Times New Roman"/>
          <w:b w:val="0"/>
          <w:color w:val="222222"/>
          <w:sz w:val="20"/>
          <w:szCs w:val="20"/>
        </w:rPr>
        <w:t xml:space="preserve"> ») peut être contacté à l’adresse suivante </w:t>
      </w:r>
      <w:hyperlink r:id="rId7" w:tgtFrame="_blank" w:history="1">
        <w:r w:rsidRPr="00433C0F">
          <w:rPr>
            <w:rStyle w:val="Collegamentoipertestuale"/>
            <w:rFonts w:ascii="Times New Roman" w:hAnsi="Times New Roman"/>
            <w:b w:val="0"/>
            <w:color w:val="1155CC"/>
            <w:sz w:val="20"/>
            <w:szCs w:val="20"/>
          </w:rPr>
          <w:t>dpo@otb.net</w:t>
        </w:r>
      </w:hyperlink>
      <w:r w:rsidRPr="00433C0F">
        <w:rPr>
          <w:rFonts w:ascii="Times New Roman" w:hAnsi="Times New Roman"/>
          <w:b w:val="0"/>
          <w:color w:val="222222"/>
          <w:sz w:val="20"/>
          <w:szCs w:val="20"/>
        </w:rPr>
        <w:t xml:space="preserve"> ;</w:t>
      </w:r>
    </w:p>
    <w:p w14:paraId="16F1EC32" w14:textId="657A9C30"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rPr>
      </w:pPr>
      <w:proofErr w:type="spellStart"/>
      <w:r w:rsidRPr="00433C0F">
        <w:rPr>
          <w:rFonts w:ascii="Times New Roman" w:hAnsi="Times New Roman"/>
          <w:color w:val="222222"/>
          <w:sz w:val="20"/>
          <w:szCs w:val="20"/>
        </w:rPr>
        <w:t>Mar</w:t>
      </w:r>
      <w:r w:rsidR="0059151B">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w:t>
      </w:r>
      <w:r w:rsidR="0059151B">
        <w:rPr>
          <w:rFonts w:ascii="Times New Roman" w:hAnsi="Times New Roman"/>
          <w:color w:val="222222"/>
          <w:sz w:val="20"/>
          <w:szCs w:val="20"/>
        </w:rPr>
        <w:t>S.A.S.U.</w:t>
      </w:r>
      <w:r w:rsidRPr="00433C0F">
        <w:rPr>
          <w:rFonts w:ascii="Times New Roman" w:hAnsi="Times New Roman"/>
          <w:color w:val="222222"/>
          <w:sz w:val="20"/>
          <w:szCs w:val="20"/>
        </w:rPr>
        <w:t xml:space="preserve"> (« </w:t>
      </w:r>
      <w:proofErr w:type="spellStart"/>
      <w:r w:rsidRPr="00433C0F">
        <w:rPr>
          <w:rFonts w:ascii="Times New Roman" w:hAnsi="Times New Roman"/>
          <w:color w:val="222222"/>
          <w:sz w:val="20"/>
          <w:szCs w:val="20"/>
        </w:rPr>
        <w:t>Mar</w:t>
      </w:r>
      <w:r w:rsidR="0059151B">
        <w:rPr>
          <w:rFonts w:ascii="Times New Roman" w:hAnsi="Times New Roman"/>
          <w:color w:val="222222"/>
          <w:sz w:val="20"/>
          <w:szCs w:val="20"/>
        </w:rPr>
        <w:t>giela</w:t>
      </w:r>
      <w:proofErr w:type="spellEnd"/>
      <w:r w:rsidRPr="00433C0F">
        <w:rPr>
          <w:rFonts w:ascii="Times New Roman" w:hAnsi="Times New Roman"/>
          <w:color w:val="222222"/>
          <w:sz w:val="20"/>
          <w:szCs w:val="20"/>
        </w:rPr>
        <w:t> »)</w:t>
      </w:r>
      <w:r w:rsidRPr="00433C0F">
        <w:rPr>
          <w:rFonts w:ascii="Times New Roman" w:hAnsi="Times New Roman"/>
          <w:b w:val="0"/>
          <w:bCs/>
          <w:color w:val="222222"/>
          <w:sz w:val="20"/>
          <w:szCs w:val="20"/>
        </w:rPr>
        <w:t xml:space="preserve">, dont le siège social est sis en </w:t>
      </w:r>
      <w:r w:rsidR="0059151B">
        <w:rPr>
          <w:rFonts w:ascii="Times New Roman" w:hAnsi="Times New Roman"/>
          <w:b w:val="0"/>
          <w:bCs/>
          <w:color w:val="222222"/>
          <w:sz w:val="20"/>
          <w:szCs w:val="20"/>
        </w:rPr>
        <w:t>163</w:t>
      </w:r>
      <w:r w:rsidRPr="00433C0F">
        <w:rPr>
          <w:rFonts w:ascii="Times New Roman" w:hAnsi="Times New Roman"/>
          <w:b w:val="0"/>
          <w:bCs/>
          <w:color w:val="222222"/>
          <w:sz w:val="20"/>
          <w:szCs w:val="20"/>
        </w:rPr>
        <w:t xml:space="preserve">, </w:t>
      </w:r>
      <w:r w:rsidR="0059151B" w:rsidRPr="0059151B">
        <w:rPr>
          <w:rFonts w:ascii="Times New Roman" w:hAnsi="Times New Roman"/>
          <w:b w:val="0"/>
          <w:bCs/>
          <w:color w:val="222222"/>
          <w:sz w:val="20"/>
          <w:szCs w:val="20"/>
        </w:rPr>
        <w:t>Rue Saint-Maur, 75011 Paris France</w:t>
      </w:r>
      <w:r w:rsidRPr="00433C0F">
        <w:rPr>
          <w:rFonts w:ascii="Times New Roman" w:hAnsi="Times New Roman"/>
          <w:b w:val="0"/>
          <w:color w:val="222222"/>
          <w:sz w:val="20"/>
          <w:szCs w:val="20"/>
        </w:rPr>
        <w:t>,</w:t>
      </w:r>
      <w:r w:rsidR="0059151B">
        <w:rPr>
          <w:rFonts w:ascii="Times New Roman" w:hAnsi="Times New Roman"/>
          <w:b w:val="0"/>
          <w:color w:val="222222"/>
          <w:sz w:val="20"/>
          <w:szCs w:val="20"/>
        </w:rPr>
        <w:t xml:space="preserve"> </w:t>
      </w:r>
      <w:r w:rsidRPr="00433C0F">
        <w:rPr>
          <w:rFonts w:ascii="Times New Roman" w:hAnsi="Times New Roman"/>
          <w:b w:val="0"/>
          <w:color w:val="222222"/>
          <w:sz w:val="20"/>
          <w:szCs w:val="20"/>
        </w:rPr>
        <w:t xml:space="preserve">téléphone + 39 0271055555, courriel </w:t>
      </w:r>
      <w:hyperlink r:id="rId8" w:history="1">
        <w:r w:rsidR="0059151B" w:rsidRPr="00D202B8">
          <w:rPr>
            <w:rStyle w:val="Collegamentoipertestuale"/>
            <w:rFonts w:ascii="Times New Roman" w:hAnsi="Times New Roman"/>
            <w:b w:val="0"/>
            <w:sz w:val="20"/>
            <w:szCs w:val="20"/>
          </w:rPr>
          <w:t>privacy@mar</w:t>
        </w:r>
        <w:r w:rsidR="0059151B" w:rsidRPr="00D202B8">
          <w:rPr>
            <w:rStyle w:val="Collegamentoipertestuale"/>
            <w:rFonts w:ascii="Times New Roman" w:hAnsi="Times New Roman"/>
            <w:b w:val="0"/>
            <w:sz w:val="20"/>
            <w:szCs w:val="20"/>
          </w:rPr>
          <w:t>giela</w:t>
        </w:r>
        <w:r w:rsidR="0059151B" w:rsidRPr="00D202B8">
          <w:rPr>
            <w:rStyle w:val="Collegamentoipertestuale"/>
            <w:rFonts w:ascii="Times New Roman" w:hAnsi="Times New Roman"/>
            <w:b w:val="0"/>
            <w:sz w:val="20"/>
            <w:szCs w:val="20"/>
          </w:rPr>
          <w:t>.com</w:t>
        </w:r>
      </w:hyperlink>
      <w:r w:rsidRPr="00433C0F">
        <w:rPr>
          <w:rFonts w:ascii="Times New Roman" w:hAnsi="Times New Roman"/>
          <w:b w:val="0"/>
          <w:bCs/>
          <w:color w:val="222222"/>
          <w:sz w:val="20"/>
          <w:szCs w:val="20"/>
        </w:rPr>
        <w:t xml:space="preserve"> ; le Délégué à la protection des données de </w:t>
      </w:r>
      <w:proofErr w:type="spellStart"/>
      <w:r w:rsidRPr="00433C0F">
        <w:rPr>
          <w:rFonts w:ascii="Times New Roman" w:hAnsi="Times New Roman"/>
          <w:b w:val="0"/>
          <w:bCs/>
          <w:color w:val="222222"/>
          <w:sz w:val="20"/>
          <w:szCs w:val="20"/>
        </w:rPr>
        <w:t>Mar</w:t>
      </w:r>
      <w:r w:rsidR="00087EFA">
        <w:rPr>
          <w:rFonts w:ascii="Times New Roman" w:hAnsi="Times New Roman"/>
          <w:b w:val="0"/>
          <w:bCs/>
          <w:color w:val="222222"/>
          <w:sz w:val="20"/>
          <w:szCs w:val="20"/>
        </w:rPr>
        <w:t>giela</w:t>
      </w:r>
      <w:proofErr w:type="spellEnd"/>
      <w:r w:rsidRPr="00433C0F">
        <w:rPr>
          <w:rFonts w:ascii="Times New Roman" w:hAnsi="Times New Roman"/>
          <w:b w:val="0"/>
          <w:bCs/>
          <w:color w:val="222222"/>
          <w:sz w:val="20"/>
          <w:szCs w:val="20"/>
        </w:rPr>
        <w:t xml:space="preserve"> (« DPO ») peut être contacté à l’adresse suivante </w:t>
      </w:r>
      <w:hyperlink r:id="rId9" w:history="1">
        <w:r w:rsidRPr="00433C0F">
          <w:rPr>
            <w:rFonts w:ascii="Times New Roman" w:hAnsi="Times New Roman"/>
            <w:b w:val="0"/>
            <w:bCs/>
            <w:color w:val="0000FF"/>
            <w:sz w:val="20"/>
            <w:szCs w:val="20"/>
            <w:u w:val="single"/>
          </w:rPr>
          <w:t>dpo@otb.net</w:t>
        </w:r>
      </w:hyperlink>
      <w:r w:rsidRPr="00433C0F">
        <w:rPr>
          <w:rFonts w:ascii="Times New Roman" w:hAnsi="Times New Roman"/>
          <w:sz w:val="20"/>
          <w:szCs w:val="20"/>
        </w:rPr>
        <w:t> </w:t>
      </w:r>
      <w:r w:rsidRPr="00433C0F">
        <w:rPr>
          <w:rFonts w:ascii="Times New Roman" w:hAnsi="Times New Roman"/>
          <w:b w:val="0"/>
          <w:bCs/>
          <w:sz w:val="20"/>
          <w:szCs w:val="20"/>
        </w:rPr>
        <w:t>;</w:t>
      </w:r>
    </w:p>
    <w:p w14:paraId="59FEFDAD" w14:textId="4B3C9B45"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la</w:t>
      </w:r>
      <w:proofErr w:type="gramEnd"/>
      <w:r w:rsidRPr="00433C0F">
        <w:rPr>
          <w:rFonts w:ascii="Times New Roman" w:hAnsi="Times New Roman"/>
          <w:b w:val="0"/>
          <w:color w:val="222222"/>
          <w:sz w:val="20"/>
          <w:szCs w:val="20"/>
        </w:rPr>
        <w:t xml:space="preserve"> </w:t>
      </w:r>
      <w:r w:rsidRPr="00433C0F">
        <w:rPr>
          <w:rFonts w:ascii="Times New Roman" w:hAnsi="Times New Roman"/>
          <w:bCs/>
          <w:color w:val="222222"/>
          <w:sz w:val="20"/>
          <w:szCs w:val="20"/>
        </w:rPr>
        <w:t xml:space="preserve">filiale locale de </w:t>
      </w:r>
      <w:proofErr w:type="spellStart"/>
      <w:r w:rsidRPr="00433C0F">
        <w:rPr>
          <w:rFonts w:ascii="Times New Roman" w:hAnsi="Times New Roman"/>
          <w:bCs/>
          <w:color w:val="222222"/>
          <w:sz w:val="20"/>
          <w:szCs w:val="20"/>
        </w:rPr>
        <w:t>Ma</w:t>
      </w:r>
      <w:r w:rsidR="0059151B">
        <w:rPr>
          <w:rFonts w:ascii="Times New Roman" w:hAnsi="Times New Roman"/>
          <w:bCs/>
          <w:color w:val="222222"/>
          <w:sz w:val="20"/>
          <w:szCs w:val="20"/>
        </w:rPr>
        <w:t>rgiela</w:t>
      </w:r>
      <w:proofErr w:type="spellEnd"/>
      <w:r w:rsidR="0059151B">
        <w:rPr>
          <w:rFonts w:ascii="Times New Roman" w:hAnsi="Times New Roman"/>
          <w:bCs/>
          <w:color w:val="222222"/>
          <w:sz w:val="20"/>
          <w:szCs w:val="20"/>
        </w:rPr>
        <w:t xml:space="preserve"> S.A.S.U.</w:t>
      </w:r>
      <w:r w:rsidRPr="00433C0F">
        <w:rPr>
          <w:rFonts w:ascii="Times New Roman" w:hAnsi="Times New Roman"/>
          <w:b w:val="0"/>
          <w:color w:val="222222"/>
          <w:sz w:val="20"/>
          <w:szCs w:val="20"/>
        </w:rPr>
        <w:t xml:space="preserve"> (« </w:t>
      </w:r>
      <w:r w:rsidRPr="00433C0F">
        <w:rPr>
          <w:rFonts w:ascii="Times New Roman" w:hAnsi="Times New Roman"/>
          <w:bCs/>
          <w:color w:val="222222"/>
          <w:sz w:val="20"/>
          <w:szCs w:val="20"/>
        </w:rPr>
        <w:t xml:space="preserve">Filiale </w:t>
      </w:r>
      <w:proofErr w:type="spellStart"/>
      <w:r w:rsidRPr="00433C0F">
        <w:rPr>
          <w:rFonts w:ascii="Times New Roman" w:hAnsi="Times New Roman"/>
          <w:bCs/>
          <w:color w:val="222222"/>
          <w:sz w:val="20"/>
          <w:szCs w:val="20"/>
        </w:rPr>
        <w:t>Mar</w:t>
      </w:r>
      <w:r w:rsidR="0059151B">
        <w:rPr>
          <w:rFonts w:ascii="Times New Roman" w:hAnsi="Times New Roman"/>
          <w:bCs/>
          <w:color w:val="222222"/>
          <w:sz w:val="20"/>
          <w:szCs w:val="20"/>
        </w:rPr>
        <w:t>giela</w:t>
      </w:r>
      <w:proofErr w:type="spellEnd"/>
      <w:r w:rsidRPr="00433C0F">
        <w:rPr>
          <w:rFonts w:ascii="Times New Roman" w:hAnsi="Times New Roman"/>
          <w:b w:val="0"/>
          <w:color w:val="222222"/>
          <w:sz w:val="20"/>
          <w:szCs w:val="20"/>
        </w:rPr>
        <w:t xml:space="preserve"> ») du pays où vous achetez nos produits ou utilisez nos services (la liste des filiales est disponible </w:t>
      </w:r>
      <w:r w:rsidRPr="00433C0F">
        <w:rPr>
          <w:rFonts w:ascii="Times New Roman" w:hAnsi="Times New Roman"/>
          <w:b w:val="0"/>
          <w:iCs/>
          <w:color w:val="0070C0"/>
          <w:sz w:val="20"/>
          <w:szCs w:val="20"/>
          <w:u w:val="single"/>
        </w:rPr>
        <w:t>ici</w:t>
      </w:r>
      <w:r w:rsidRPr="00433C0F">
        <w:rPr>
          <w:rFonts w:ascii="Times New Roman" w:hAnsi="Times New Roman"/>
          <w:b w:val="0"/>
          <w:color w:val="222222"/>
          <w:sz w:val="20"/>
          <w:szCs w:val="20"/>
        </w:rPr>
        <w:t>).</w:t>
      </w:r>
    </w:p>
    <w:p w14:paraId="2656B03B" w14:textId="77777777" w:rsidR="00142E3F" w:rsidRPr="00433C0F" w:rsidRDefault="00142E3F" w:rsidP="00142E3F">
      <w:pPr>
        <w:shd w:val="clear" w:color="auto" w:fill="FFFFFF"/>
        <w:spacing w:after="0" w:line="240" w:lineRule="auto"/>
        <w:contextualSpacing/>
        <w:jc w:val="both"/>
        <w:rPr>
          <w:rFonts w:ascii="Times New Roman" w:hAnsi="Times New Roman" w:cs="Times New Roman"/>
          <w:color w:val="222222"/>
          <w:sz w:val="20"/>
          <w:szCs w:val="20"/>
        </w:rPr>
      </w:pPr>
    </w:p>
    <w:p w14:paraId="66B39BA7" w14:textId="1FB10591" w:rsidR="00142E3F" w:rsidRPr="00433C0F" w:rsidRDefault="00142E3F" w:rsidP="00142E3F">
      <w:pPr>
        <w:shd w:val="clear" w:color="auto" w:fill="FFFFFF"/>
        <w:spacing w:after="0" w:line="240" w:lineRule="auto"/>
        <w:contextualSpacing/>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OTB et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exercent des activités en tant que responsables conjoints du traitement, en prenant conjointement les décisions en ce qui concerne les finalités et les moyens du traitement des données à caractère personnel. Ci-après, le terme « </w:t>
      </w:r>
      <w:r w:rsidRPr="00433C0F">
        <w:rPr>
          <w:rFonts w:ascii="Times New Roman" w:hAnsi="Times New Roman"/>
          <w:b/>
          <w:color w:val="222222"/>
          <w:sz w:val="20"/>
          <w:szCs w:val="20"/>
        </w:rPr>
        <w:t>Responsables conjoints du traitement</w:t>
      </w:r>
      <w:r w:rsidRPr="00433C0F">
        <w:rPr>
          <w:rFonts w:ascii="Times New Roman" w:hAnsi="Times New Roman"/>
          <w:color w:val="222222"/>
          <w:sz w:val="20"/>
          <w:szCs w:val="20"/>
        </w:rPr>
        <w:t xml:space="preserve"> » signifie </w:t>
      </w:r>
      <w:proofErr w:type="spellStart"/>
      <w:r w:rsidRPr="00433C0F">
        <w:rPr>
          <w:rFonts w:ascii="Times New Roman" w:hAnsi="Times New Roman"/>
          <w:color w:val="222222"/>
          <w:sz w:val="20"/>
          <w:szCs w:val="20"/>
        </w:rPr>
        <w:t>Ma</w:t>
      </w:r>
      <w:r w:rsidR="00087EFA">
        <w:rPr>
          <w:rFonts w:ascii="Times New Roman" w:hAnsi="Times New Roman"/>
          <w:color w:val="222222"/>
          <w:sz w:val="20"/>
          <w:szCs w:val="20"/>
        </w:rPr>
        <w:t>rgiela</w:t>
      </w:r>
      <w:proofErr w:type="spellEnd"/>
      <w:r w:rsidRPr="00433C0F">
        <w:rPr>
          <w:rFonts w:ascii="Times New Roman" w:hAnsi="Times New Roman"/>
          <w:color w:val="222222"/>
          <w:sz w:val="20"/>
          <w:szCs w:val="20"/>
        </w:rPr>
        <w:t xml:space="preserve"> et OTB considérées conjointement quand elles traitent les données en tant que responsables conjoints du traitement.</w:t>
      </w:r>
    </w:p>
    <w:p w14:paraId="136735CE" w14:textId="77777777" w:rsidR="00142E3F" w:rsidRPr="00433C0F" w:rsidRDefault="00142E3F" w:rsidP="00142E3F">
      <w:pPr>
        <w:shd w:val="clear" w:color="auto" w:fill="FFFFFF"/>
        <w:spacing w:after="0" w:line="240" w:lineRule="auto"/>
        <w:contextualSpacing/>
        <w:jc w:val="both"/>
        <w:rPr>
          <w:rFonts w:ascii="Times New Roman" w:hAnsi="Times New Roman" w:cs="Times New Roman"/>
          <w:color w:val="222222"/>
          <w:sz w:val="20"/>
          <w:szCs w:val="20"/>
        </w:rPr>
      </w:pPr>
    </w:p>
    <w:p w14:paraId="7987D508"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Pour faciliter votre compréhension des activités de traitement réalisées par les sujets susmentionnés en tant que Responsables ou Responsables conjoints du traitement, nous avons préparé ce document qui explique quelles sont les activités de traitement qui sont effectuées de façon autonome par chaque société.</w:t>
      </w:r>
    </w:p>
    <w:p w14:paraId="6B0492C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bookmarkStart w:id="0" w:name="_Hlk46314306"/>
      <w:r w:rsidRPr="00433C0F">
        <w:rPr>
          <w:rFonts w:ascii="Times New Roman" w:hAnsi="Times New Roman"/>
          <w:color w:val="222222"/>
          <w:sz w:val="20"/>
          <w:szCs w:val="20"/>
        </w:rPr>
        <w:t>Veuillez noter que les activités de traitement en question ne doivent pas être considérées pour les mineurs et que les Responsables des données ne collectent pas sciemment ni ne sollicitent de données à caractère personnel appartenant à des personnes de moins de 18 ans. Cela n’affecte pas le droit des contrats applicable tel que les règles concernant la validité, la formation ou l’effet d’un contrat en rapport avec un enfant.</w:t>
      </w:r>
    </w:p>
    <w:bookmarkEnd w:id="0"/>
    <w:p w14:paraId="297F0A40"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
    <w:p w14:paraId="09B8F0C7"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2. QUELLES SONT LES DONNÉES À CARACTÈRE PERSONNEL QUE NOUS TRAITONS ?</w:t>
      </w:r>
    </w:p>
    <w:p w14:paraId="16F9A643"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Chaque Société collecte différentes catégories de données à caractère personnel en fonction de la finalité pour laquelle elle les traite.</w:t>
      </w:r>
    </w:p>
    <w:p w14:paraId="026C1303"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Nous précisons ci-dessous quelles sont les catégories de données à caractère personnel qui sont collectées ; dans le paragraphe suivant, nous expliquerons pour quelles finalités chaque catégorie de données est traitée par chacun des Responsables du traitement ou par les Responsables conjoints du traitement selon les cas (ci-après également désignées « </w:t>
      </w:r>
      <w:r w:rsidRPr="00433C0F">
        <w:rPr>
          <w:rFonts w:ascii="Times New Roman" w:hAnsi="Times New Roman"/>
          <w:b/>
          <w:color w:val="222222"/>
          <w:sz w:val="20"/>
          <w:szCs w:val="20"/>
        </w:rPr>
        <w:t>Données à caractère personnel</w:t>
      </w:r>
      <w:r w:rsidRPr="00433C0F">
        <w:rPr>
          <w:rFonts w:ascii="Times New Roman" w:hAnsi="Times New Roman"/>
          <w:color w:val="222222"/>
          <w:sz w:val="20"/>
          <w:szCs w:val="20"/>
        </w:rPr>
        <w:t> » si traitées conjointement).</w:t>
      </w:r>
    </w:p>
    <w:p w14:paraId="07221630"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lastRenderedPageBreak/>
        <w:t xml:space="preserve">Données biographiques </w:t>
      </w:r>
      <w:r w:rsidRPr="00433C0F">
        <w:rPr>
          <w:rFonts w:ascii="Times New Roman" w:hAnsi="Times New Roman"/>
          <w:b w:val="0"/>
          <w:color w:val="222222"/>
          <w:sz w:val="20"/>
          <w:szCs w:val="20"/>
        </w:rPr>
        <w:t>: prénom, deuxième prénom, nom, date de naissance, sexe ;</w:t>
      </w:r>
    </w:p>
    <w:p w14:paraId="41B9D67A"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Coordonnées </w:t>
      </w:r>
      <w:r w:rsidRPr="00433C0F">
        <w:rPr>
          <w:rFonts w:ascii="Times New Roman" w:hAnsi="Times New Roman"/>
          <w:b w:val="0"/>
          <w:color w:val="222222"/>
          <w:sz w:val="20"/>
          <w:szCs w:val="20"/>
        </w:rPr>
        <w:t>: adresse de résidence (rue, ville, province, pays, code postal), domicile, adresse courriel, numéro de téléphone, numéro de mobile ;</w:t>
      </w:r>
    </w:p>
    <w:p w14:paraId="1165E925"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Cs/>
          <w:color w:val="222222"/>
          <w:sz w:val="20"/>
          <w:szCs w:val="20"/>
        </w:rPr>
        <w:t>Données de vente</w:t>
      </w:r>
      <w:r w:rsidRPr="00433C0F">
        <w:rPr>
          <w:rFonts w:ascii="Times New Roman" w:hAnsi="Times New Roman"/>
          <w:b w:val="0"/>
          <w:color w:val="222222"/>
          <w:sz w:val="20"/>
          <w:szCs w:val="20"/>
        </w:rPr>
        <w:t xml:space="preserve"> : adresse de livraison et de facturation, mode de livraison et paiement, nom du titulaire de la carte de crédit et date d’expiration de la carte, informations requises par le service client, numéro de TVA et/ou numéro d’identification fiscale, numéro de passeport (le numéro de passeport ne sera utilisé qu’à des fins en lien avec le paiement lorsque cela est requis par une loi et dans les limites de cette loi), numéro de carte Global Blue ;</w:t>
      </w:r>
    </w:p>
    <w:p w14:paraId="0DADEB0A"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Données de s</w:t>
      </w:r>
      <w:r w:rsidRPr="00433C0F">
        <w:rPr>
          <w:rFonts w:ascii="Times New Roman" w:hAnsi="Times New Roman"/>
          <w:color w:val="222222"/>
          <w:sz w:val="20"/>
          <w:szCs w:val="20"/>
        </w:rPr>
        <w:t xml:space="preserve">uivi des bulletins d’information et </w:t>
      </w:r>
      <w:r>
        <w:rPr>
          <w:rFonts w:ascii="Times New Roman" w:hAnsi="Times New Roman"/>
          <w:color w:val="222222"/>
          <w:sz w:val="20"/>
          <w:szCs w:val="20"/>
        </w:rPr>
        <w:t>D</w:t>
      </w:r>
      <w:r w:rsidRPr="00433C0F">
        <w:rPr>
          <w:rFonts w:ascii="Times New Roman" w:hAnsi="Times New Roman"/>
          <w:color w:val="222222"/>
          <w:sz w:val="20"/>
          <w:szCs w:val="20"/>
        </w:rPr>
        <w:t xml:space="preserve">onnées d’actions </w:t>
      </w:r>
      <w:r w:rsidRPr="00433C0F">
        <w:rPr>
          <w:rFonts w:ascii="Times New Roman" w:hAnsi="Times New Roman"/>
          <w:b w:val="0"/>
          <w:bCs/>
          <w:color w:val="222222"/>
          <w:sz w:val="20"/>
          <w:szCs w:val="20"/>
        </w:rPr>
        <w:t>: informations en ce qui concerne l’ouverture des bulletins d’information ou des liens ;</w:t>
      </w:r>
    </w:p>
    <w:p w14:paraId="641E93C1"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collectées en boutique </w:t>
      </w:r>
      <w:r w:rsidRPr="00433C0F">
        <w:rPr>
          <w:rFonts w:ascii="Times New Roman" w:hAnsi="Times New Roman"/>
          <w:b w:val="0"/>
          <w:color w:val="222222"/>
          <w:sz w:val="20"/>
          <w:szCs w:val="20"/>
        </w:rPr>
        <w:t>: anniversaire,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 ;</w:t>
      </w:r>
    </w:p>
    <w:p w14:paraId="04174B01"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d’achat </w:t>
      </w:r>
      <w:r w:rsidRPr="00433C0F">
        <w:rPr>
          <w:rFonts w:ascii="Times New Roman" w:hAnsi="Times New Roman"/>
          <w:b w:val="0"/>
          <w:color w:val="222222"/>
          <w:sz w:val="20"/>
          <w:szCs w:val="20"/>
        </w:rPr>
        <w:t>: détail des produits achetés (par exemple taille, prix, réduction, modèle, collection, calcul du niveau de dépenses, panier abandonné, etc.) ;</w:t>
      </w:r>
    </w:p>
    <w:p w14:paraId="0CA50A75" w14:textId="0440C0A8"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de navigation </w:t>
      </w:r>
      <w:r w:rsidRPr="00433C0F">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w:t>
      </w:r>
      <w:r w:rsidRPr="00312628">
        <w:rPr>
          <w:rFonts w:ascii="Times New Roman" w:hAnsi="Times New Roman"/>
          <w:b w:val="0"/>
          <w:sz w:val="20"/>
          <w:szCs w:val="20"/>
        </w:rPr>
        <w:t>la Politique de cookies</w:t>
      </w:r>
      <w:r w:rsidR="00312628">
        <w:rPr>
          <w:rFonts w:ascii="Times New Roman" w:hAnsi="Times New Roman"/>
          <w:b w:val="0"/>
          <w:sz w:val="20"/>
          <w:szCs w:val="20"/>
        </w:rPr>
        <w:t xml:space="preserve"> [</w:t>
      </w:r>
      <w:r w:rsidR="00312628" w:rsidRPr="00312628">
        <w:rPr>
          <w:rFonts w:ascii="Times New Roman" w:hAnsi="Times New Roman" w:cs="Times New Roman"/>
          <w:b w:val="0"/>
          <w:color w:val="0070C0"/>
          <w:sz w:val="20"/>
          <w:szCs w:val="20"/>
          <w:u w:val="single"/>
        </w:rPr>
        <w:t>https://www.maisonmargiela.com/ytos/Plugins/AreaLocalizer/Redirectarea?area=Help&amp;controllerName=LegalArea&amp;actionName=CookiePolicy</w:t>
      </w:r>
      <w:r w:rsidR="00312628">
        <w:rPr>
          <w:rFonts w:ascii="Times New Roman" w:hAnsi="Times New Roman"/>
          <w:b w:val="0"/>
          <w:sz w:val="20"/>
          <w:szCs w:val="20"/>
        </w:rPr>
        <w:t>]</w:t>
      </w:r>
      <w:r w:rsidRPr="00312628">
        <w:rPr>
          <w:rFonts w:ascii="Times New Roman" w:hAnsi="Times New Roman"/>
          <w:b w:val="0"/>
          <w:sz w:val="20"/>
          <w:szCs w:val="20"/>
        </w:rPr>
        <w:t>.</w:t>
      </w:r>
    </w:p>
    <w:p w14:paraId="328EDA9C"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w:t>
      </w:r>
    </w:p>
    <w:p w14:paraId="2D655DAD"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 POUR QUELLES FINALITÉS TRAITONS-NOUS VOS DONNÉES À CARACTÈRE PERSONNEL ?</w:t>
      </w:r>
    </w:p>
    <w:p w14:paraId="24C788DF"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Dans ce paragraphe, nous expliquons quelles sont les finalités pour lesquelles chaque catégorie de données est traitée par 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w:t>
      </w:r>
    </w:p>
    <w:p w14:paraId="15DA9062" w14:textId="2BB4FC60"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 xml:space="preserve">3.1 FINALITÉS DE </w:t>
      </w:r>
      <w:r w:rsidR="00087EFA">
        <w:rPr>
          <w:rFonts w:ascii="Times New Roman" w:hAnsi="Times New Roman"/>
          <w:b/>
          <w:color w:val="222222"/>
          <w:sz w:val="20"/>
          <w:szCs w:val="20"/>
        </w:rPr>
        <w:t>MARGIELA S.A.S.U.</w:t>
      </w:r>
    </w:p>
    <w:p w14:paraId="7CE1AA02" w14:textId="5BDBCA81"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est la société qui conçoit et organise la promotion des produits de la marque. </w:t>
      </w:r>
      <w:proofErr w:type="spellStart"/>
      <w:r w:rsidRPr="00433C0F">
        <w:rPr>
          <w:rFonts w:ascii="Times New Roman" w:hAnsi="Times New Roman"/>
          <w:color w:val="222222"/>
          <w:sz w:val="20"/>
          <w:szCs w:val="20"/>
        </w:rPr>
        <w:t>Ma</w:t>
      </w:r>
      <w:r w:rsidR="00087EFA">
        <w:rPr>
          <w:rFonts w:ascii="Times New Roman" w:hAnsi="Times New Roman"/>
          <w:color w:val="222222"/>
          <w:sz w:val="20"/>
          <w:szCs w:val="20"/>
        </w:rPr>
        <w:t>rgiela</w:t>
      </w:r>
      <w:proofErr w:type="spellEnd"/>
      <w:r w:rsidR="00087EFA">
        <w:rPr>
          <w:rFonts w:ascii="Times New Roman" w:hAnsi="Times New Roman"/>
          <w:color w:val="222222"/>
          <w:sz w:val="20"/>
          <w:szCs w:val="20"/>
        </w:rPr>
        <w:t xml:space="preserve"> </w:t>
      </w:r>
      <w:r w:rsidRPr="00433C0F">
        <w:rPr>
          <w:rFonts w:ascii="Times New Roman" w:hAnsi="Times New Roman"/>
          <w:color w:val="222222"/>
          <w:sz w:val="20"/>
          <w:szCs w:val="20"/>
        </w:rPr>
        <w:t xml:space="preserve">traitera 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pour les finalités suivantes.</w:t>
      </w:r>
    </w:p>
    <w:p w14:paraId="78440795"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Marketing</w:t>
      </w:r>
    </w:p>
    <w:p w14:paraId="64E3DEE1" w14:textId="7E134E04"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Seulement après avoir obtenu votre consentement,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traitera les </w:t>
      </w:r>
      <w:r>
        <w:rPr>
          <w:rFonts w:ascii="Times New Roman" w:hAnsi="Times New Roman"/>
          <w:color w:val="222222"/>
          <w:sz w:val="20"/>
          <w:szCs w:val="20"/>
        </w:rPr>
        <w:t>D</w:t>
      </w:r>
      <w:r w:rsidRPr="00433C0F">
        <w:rPr>
          <w:rFonts w:ascii="Times New Roman" w:hAnsi="Times New Roman"/>
          <w:color w:val="222222"/>
          <w:sz w:val="20"/>
          <w:szCs w:val="20"/>
        </w:rPr>
        <w:t xml:space="preserve">onnées biographiques, les </w:t>
      </w:r>
      <w:r>
        <w:rPr>
          <w:rFonts w:ascii="Times New Roman" w:hAnsi="Times New Roman"/>
          <w:color w:val="222222"/>
          <w:sz w:val="20"/>
          <w:szCs w:val="20"/>
        </w:rPr>
        <w:t>C</w:t>
      </w:r>
      <w:r w:rsidRPr="00433C0F">
        <w:rPr>
          <w:rFonts w:ascii="Times New Roman" w:hAnsi="Times New Roman"/>
          <w:color w:val="222222"/>
          <w:sz w:val="20"/>
          <w:szCs w:val="20"/>
        </w:rPr>
        <w:t xml:space="preserve">oordonnées et les </w:t>
      </w:r>
      <w:r>
        <w:rPr>
          <w:rFonts w:ascii="Times New Roman" w:hAnsi="Times New Roman"/>
          <w:color w:val="222222"/>
          <w:sz w:val="20"/>
          <w:szCs w:val="20"/>
        </w:rPr>
        <w:t>D</w:t>
      </w:r>
      <w:r w:rsidRPr="00433C0F">
        <w:rPr>
          <w:rFonts w:ascii="Times New Roman" w:hAnsi="Times New Roman"/>
          <w:color w:val="222222"/>
          <w:sz w:val="20"/>
          <w:szCs w:val="20"/>
        </w:rPr>
        <w:t xml:space="preserve">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14EA5268"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 consentement que vous avez donné. </w:t>
      </w:r>
    </w:p>
    <w:p w14:paraId="7C680C23" w14:textId="24F840CD"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0" w:history="1">
        <w:r w:rsidR="00087EFA" w:rsidRPr="00D202B8">
          <w:rPr>
            <w:rStyle w:val="Collegamentoipertestuale"/>
            <w:rFonts w:ascii="Times New Roman" w:hAnsi="Times New Roman"/>
            <w:sz w:val="20"/>
            <w:szCs w:val="20"/>
          </w:rPr>
          <w:t>privacy@mar</w:t>
        </w:r>
        <w:r w:rsidR="00087EFA" w:rsidRPr="00D202B8">
          <w:rPr>
            <w:rStyle w:val="Collegamentoipertestuale"/>
            <w:rFonts w:ascii="Times New Roman" w:hAnsi="Times New Roman"/>
            <w:sz w:val="20"/>
            <w:szCs w:val="20"/>
          </w:rPr>
          <w:t>giela</w:t>
        </w:r>
        <w:r w:rsidR="00087EFA" w:rsidRPr="00D202B8">
          <w:rPr>
            <w:rStyle w:val="Collegamentoipertestuale"/>
            <w:rFonts w:ascii="Times New Roman" w:hAnsi="Times New Roman"/>
            <w:sz w:val="20"/>
            <w:szCs w:val="20"/>
          </w:rPr>
          <w:t>.com</w:t>
        </w:r>
      </w:hyperlink>
      <w:r w:rsidRPr="00433C0F">
        <w:rPr>
          <w:rFonts w:ascii="Times New Roman" w:hAnsi="Times New Roman"/>
          <w:color w:val="222222"/>
          <w:sz w:val="20"/>
          <w:szCs w:val="20"/>
        </w:rPr>
        <w:t>, ou encore en contactant la société aux adresses indiquées dans le paragraphe 1.</w:t>
      </w:r>
    </w:p>
    <w:p w14:paraId="3EA688EF" w14:textId="77777777" w:rsidR="00142E3F" w:rsidRPr="00433C0F" w:rsidRDefault="00142E3F" w:rsidP="00142E3F">
      <w:pPr>
        <w:shd w:val="clear" w:color="auto" w:fill="FFFFFF"/>
        <w:spacing w:line="240" w:lineRule="auto"/>
        <w:jc w:val="both"/>
        <w:rPr>
          <w:rFonts w:ascii="Times New Roman" w:hAnsi="Times New Roman" w:cs="Times New Roman"/>
          <w:b/>
          <w:bCs/>
          <w:color w:val="222222"/>
          <w:sz w:val="20"/>
          <w:szCs w:val="20"/>
        </w:rPr>
      </w:pPr>
    </w:p>
    <w:p w14:paraId="15E01A29" w14:textId="05FFB7B0"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3.2 FINALITÉS DES RESPONSABLES CONJOINTS DU TRAITEMENT (MAR</w:t>
      </w:r>
      <w:r w:rsidR="00087EFA">
        <w:rPr>
          <w:rFonts w:ascii="Times New Roman" w:hAnsi="Times New Roman"/>
          <w:b/>
          <w:color w:val="222222"/>
          <w:sz w:val="20"/>
          <w:szCs w:val="20"/>
        </w:rPr>
        <w:t>GIELA</w:t>
      </w:r>
      <w:r w:rsidRPr="00433C0F">
        <w:rPr>
          <w:rFonts w:ascii="Times New Roman" w:hAnsi="Times New Roman"/>
          <w:b/>
          <w:color w:val="222222"/>
          <w:sz w:val="20"/>
          <w:szCs w:val="20"/>
        </w:rPr>
        <w:t xml:space="preserve"> ET OTB)</w:t>
      </w:r>
    </w:p>
    <w:p w14:paraId="5158487F" w14:textId="5E9AA311"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et OTB opèrent en tant que Responsables conjoints du traitement sur la base d’un accord spécifique pour la finalité indiquée ci-dessous.</w:t>
      </w:r>
    </w:p>
    <w:p w14:paraId="42E2136B"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Profilage client</w:t>
      </w:r>
    </w:p>
    <w:p w14:paraId="760FBD3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Avec votre consentement, les Responsables conjoints du traitement auront le droit de traiter les </w:t>
      </w:r>
      <w:r>
        <w:rPr>
          <w:rFonts w:ascii="Times New Roman" w:hAnsi="Times New Roman"/>
          <w:color w:val="222222"/>
          <w:sz w:val="20"/>
          <w:szCs w:val="20"/>
        </w:rPr>
        <w:t>D</w:t>
      </w:r>
      <w:r w:rsidRPr="00433C0F">
        <w:rPr>
          <w:rFonts w:ascii="Times New Roman" w:hAnsi="Times New Roman"/>
          <w:color w:val="222222"/>
          <w:sz w:val="20"/>
          <w:szCs w:val="20"/>
        </w:rPr>
        <w:t xml:space="preserve">onnées biographiques, les </w:t>
      </w:r>
      <w:r>
        <w:rPr>
          <w:rFonts w:ascii="Times New Roman" w:hAnsi="Times New Roman"/>
          <w:color w:val="222222"/>
          <w:sz w:val="20"/>
          <w:szCs w:val="20"/>
        </w:rPr>
        <w:t>C</w:t>
      </w:r>
      <w:r w:rsidRPr="00433C0F">
        <w:rPr>
          <w:rFonts w:ascii="Times New Roman" w:hAnsi="Times New Roman"/>
          <w:color w:val="222222"/>
          <w:sz w:val="20"/>
          <w:szCs w:val="20"/>
        </w:rPr>
        <w:t xml:space="preserve">oordonnées, les </w:t>
      </w:r>
      <w:r>
        <w:rPr>
          <w:rFonts w:ascii="Times New Roman" w:hAnsi="Times New Roman"/>
          <w:color w:val="222222"/>
          <w:sz w:val="20"/>
          <w:szCs w:val="20"/>
        </w:rPr>
        <w:t>D</w:t>
      </w:r>
      <w:r w:rsidRPr="00433C0F">
        <w:rPr>
          <w:rFonts w:ascii="Times New Roman" w:hAnsi="Times New Roman"/>
          <w:color w:val="222222"/>
          <w:sz w:val="20"/>
          <w:szCs w:val="20"/>
        </w:rPr>
        <w:t xml:space="preserve">onnées de vente, les </w:t>
      </w:r>
      <w:r>
        <w:rPr>
          <w:rFonts w:ascii="Times New Roman" w:hAnsi="Times New Roman"/>
          <w:color w:val="222222"/>
          <w:sz w:val="20"/>
          <w:szCs w:val="20"/>
        </w:rPr>
        <w:t>D</w:t>
      </w:r>
      <w:r w:rsidRPr="00433C0F">
        <w:rPr>
          <w:rFonts w:ascii="Times New Roman" w:hAnsi="Times New Roman"/>
          <w:color w:val="222222"/>
          <w:sz w:val="20"/>
          <w:szCs w:val="20"/>
        </w:rPr>
        <w:t xml:space="preserve">onnées collectées en boutique, les </w:t>
      </w:r>
      <w:r>
        <w:rPr>
          <w:rFonts w:ascii="Times New Roman" w:hAnsi="Times New Roman"/>
          <w:color w:val="222222"/>
          <w:sz w:val="20"/>
          <w:szCs w:val="20"/>
        </w:rPr>
        <w:t>D</w:t>
      </w:r>
      <w:r w:rsidRPr="00433C0F">
        <w:rPr>
          <w:rFonts w:ascii="Times New Roman" w:hAnsi="Times New Roman"/>
          <w:color w:val="222222"/>
          <w:sz w:val="20"/>
          <w:szCs w:val="20"/>
        </w:rPr>
        <w:t xml:space="preserve">onnées d’achat, les </w:t>
      </w:r>
      <w:r>
        <w:rPr>
          <w:rFonts w:ascii="Times New Roman" w:hAnsi="Times New Roman"/>
          <w:color w:val="222222"/>
          <w:sz w:val="20"/>
          <w:szCs w:val="20"/>
        </w:rPr>
        <w:t>D</w:t>
      </w:r>
      <w:r w:rsidRPr="00433C0F">
        <w:rPr>
          <w:rFonts w:ascii="Times New Roman" w:hAnsi="Times New Roman"/>
          <w:color w:val="222222"/>
          <w:sz w:val="20"/>
          <w:szCs w:val="20"/>
        </w:rPr>
        <w:t xml:space="preserve">onnées de suivi des bulletins d’information, les </w:t>
      </w:r>
      <w:r>
        <w:rPr>
          <w:rFonts w:ascii="Times New Roman" w:hAnsi="Times New Roman"/>
          <w:color w:val="222222"/>
          <w:sz w:val="20"/>
          <w:szCs w:val="20"/>
        </w:rPr>
        <w:t>D</w:t>
      </w:r>
      <w:r w:rsidRPr="00433C0F">
        <w:rPr>
          <w:rFonts w:ascii="Times New Roman" w:hAnsi="Times New Roman"/>
          <w:color w:val="222222"/>
          <w:sz w:val="20"/>
          <w:szCs w:val="20"/>
        </w:rPr>
        <w:t xml:space="preserve">onnées d’actions et les </w:t>
      </w:r>
      <w:r>
        <w:rPr>
          <w:rFonts w:ascii="Times New Roman" w:hAnsi="Times New Roman"/>
          <w:color w:val="222222"/>
          <w:sz w:val="20"/>
          <w:szCs w:val="20"/>
        </w:rPr>
        <w:t>D</w:t>
      </w:r>
      <w:r w:rsidRPr="00433C0F">
        <w:rPr>
          <w:rFonts w:ascii="Times New Roman" w:hAnsi="Times New Roman"/>
          <w:color w:val="222222"/>
          <w:sz w:val="20"/>
          <w:szCs w:val="20"/>
        </w:rPr>
        <w:t xml:space="preserve">onnées de navigation à des fins de profilage et pour l’analyse </w:t>
      </w:r>
      <w:r w:rsidRPr="00433C0F">
        <w:rPr>
          <w:rFonts w:ascii="Times New Roman" w:hAnsi="Times New Roman"/>
          <w:color w:val="222222"/>
          <w:sz w:val="20"/>
          <w:szCs w:val="20"/>
        </w:rPr>
        <w:lastRenderedPageBreak/>
        <w:t>commerciale, c’est-à-dire pour l'analyse de vos préférences d’achat consistant en un traitement automatisé des données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54DA1263"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 consentement que vous avez donné.</w:t>
      </w:r>
    </w:p>
    <w:p w14:paraId="4D00371B" w14:textId="1F94CAB9"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Vous aurez le droit à tout moment de retirer votre consentement soumis à profilage en écrivant à </w:t>
      </w:r>
      <w:hyperlink r:id="rId11" w:history="1">
        <w:r w:rsidR="00087EFA" w:rsidRPr="00D202B8">
          <w:rPr>
            <w:rStyle w:val="Collegamentoipertestuale"/>
            <w:rFonts w:ascii="Times New Roman" w:hAnsi="Times New Roman"/>
            <w:sz w:val="20"/>
            <w:szCs w:val="20"/>
          </w:rPr>
          <w:t xml:space="preserve"> privacy@mar</w:t>
        </w:r>
        <w:r w:rsidR="00087EFA" w:rsidRPr="00D202B8">
          <w:rPr>
            <w:rStyle w:val="Collegamentoipertestuale"/>
            <w:rFonts w:ascii="Times New Roman" w:hAnsi="Times New Roman"/>
            <w:sz w:val="20"/>
            <w:szCs w:val="20"/>
          </w:rPr>
          <w:t>giela</w:t>
        </w:r>
        <w:r w:rsidR="00087EFA" w:rsidRPr="00D202B8">
          <w:rPr>
            <w:rStyle w:val="Collegamentoipertestuale"/>
            <w:rFonts w:ascii="Times New Roman" w:hAnsi="Times New Roman"/>
            <w:sz w:val="20"/>
            <w:szCs w:val="20"/>
          </w:rPr>
          <w:t xml:space="preserve">.com </w:t>
        </w:r>
      </w:hyperlink>
      <w:r w:rsidRPr="00433C0F">
        <w:rPr>
          <w:rFonts w:ascii="Times New Roman" w:hAnsi="Times New Roman"/>
          <w:color w:val="222222"/>
          <w:sz w:val="20"/>
          <w:szCs w:val="20"/>
        </w:rPr>
        <w:t> ou en contactant les Responsables conjoints du traitement aux adresses indiquées dans le paragraphe 1.</w:t>
      </w:r>
      <w:r w:rsidRPr="00433C0F">
        <w:t xml:space="preserve"> </w:t>
      </w:r>
    </w:p>
    <w:p w14:paraId="1C4EEA2A" w14:textId="7DACBAFA"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3.3 FINALITÉS DE LA FILIALE DE MAR</w:t>
      </w:r>
      <w:r w:rsidR="00087EFA">
        <w:rPr>
          <w:rFonts w:ascii="Times New Roman" w:hAnsi="Times New Roman"/>
          <w:b/>
          <w:color w:val="222222"/>
          <w:sz w:val="20"/>
          <w:szCs w:val="20"/>
        </w:rPr>
        <w:t>GIELA</w:t>
      </w:r>
      <w:r w:rsidRPr="00433C0F">
        <w:rPr>
          <w:rFonts w:ascii="Times New Roman" w:hAnsi="Times New Roman"/>
          <w:b/>
          <w:color w:val="222222"/>
          <w:sz w:val="20"/>
          <w:szCs w:val="20"/>
        </w:rPr>
        <w:t xml:space="preserve"> </w:t>
      </w:r>
    </w:p>
    <w:p w14:paraId="1A7A218E" w14:textId="14629681"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sz w:val="20"/>
          <w:szCs w:val="20"/>
        </w:rPr>
        <w:t xml:space="preserve">La </w:t>
      </w:r>
      <w:r>
        <w:rPr>
          <w:rFonts w:ascii="Times New Roman" w:hAnsi="Times New Roman"/>
          <w:sz w:val="20"/>
          <w:szCs w:val="20"/>
        </w:rPr>
        <w:t>F</w:t>
      </w:r>
      <w:r w:rsidRPr="00433C0F">
        <w:rPr>
          <w:rFonts w:ascii="Times New Roman" w:hAnsi="Times New Roman"/>
          <w:sz w:val="20"/>
          <w:szCs w:val="20"/>
        </w:rPr>
        <w:t xml:space="preserve">iliale </w:t>
      </w:r>
      <w:proofErr w:type="spellStart"/>
      <w:r w:rsidRPr="00433C0F">
        <w:rPr>
          <w:rFonts w:ascii="Times New Roman" w:hAnsi="Times New Roman"/>
          <w:sz w:val="20"/>
          <w:szCs w:val="20"/>
        </w:rPr>
        <w:t>Mar</w:t>
      </w:r>
      <w:r w:rsidR="00087EFA">
        <w:rPr>
          <w:rFonts w:ascii="Times New Roman" w:hAnsi="Times New Roman"/>
          <w:sz w:val="20"/>
          <w:szCs w:val="20"/>
        </w:rPr>
        <w:t>giela</w:t>
      </w:r>
      <w:proofErr w:type="spellEnd"/>
      <w:r w:rsidRPr="00433C0F">
        <w:rPr>
          <w:rFonts w:ascii="Times New Roman" w:hAnsi="Times New Roman"/>
          <w:sz w:val="20"/>
          <w:szCs w:val="20"/>
        </w:rPr>
        <w:t xml:space="preserve"> est une société qui gère la boutique où vous avez acheté un produit, que ce soit par téléphone ou par l’intermédiaire d’autres modes offerts par la </w:t>
      </w:r>
      <w:r>
        <w:rPr>
          <w:rFonts w:ascii="Times New Roman" w:hAnsi="Times New Roman"/>
          <w:sz w:val="20"/>
          <w:szCs w:val="20"/>
        </w:rPr>
        <w:t>F</w:t>
      </w:r>
      <w:r w:rsidRPr="00433C0F">
        <w:rPr>
          <w:rFonts w:ascii="Times New Roman" w:hAnsi="Times New Roman"/>
          <w:sz w:val="20"/>
          <w:szCs w:val="20"/>
        </w:rPr>
        <w:t xml:space="preserve">iliale </w:t>
      </w:r>
      <w:proofErr w:type="spellStart"/>
      <w:r w:rsidRPr="00433C0F">
        <w:rPr>
          <w:rFonts w:ascii="Times New Roman" w:hAnsi="Times New Roman"/>
          <w:sz w:val="20"/>
          <w:szCs w:val="20"/>
        </w:rPr>
        <w:t>Mar</w:t>
      </w:r>
      <w:r w:rsidR="00087EFA">
        <w:rPr>
          <w:rFonts w:ascii="Times New Roman" w:hAnsi="Times New Roman"/>
          <w:sz w:val="20"/>
          <w:szCs w:val="20"/>
        </w:rPr>
        <w:t>giela</w:t>
      </w:r>
      <w:proofErr w:type="spellEnd"/>
      <w:r w:rsidRPr="00433C0F">
        <w:rPr>
          <w:rFonts w:ascii="Times New Roman" w:hAnsi="Times New Roman"/>
          <w:sz w:val="20"/>
          <w:szCs w:val="20"/>
        </w:rPr>
        <w:t xml:space="preserve"> et à laquelle vous avez demandé des services d’assistance. Dans certains cas, il peut être nécessaire que la </w:t>
      </w:r>
      <w:r>
        <w:rPr>
          <w:rFonts w:ascii="Times New Roman" w:hAnsi="Times New Roman"/>
          <w:sz w:val="20"/>
          <w:szCs w:val="20"/>
        </w:rPr>
        <w:t>F</w:t>
      </w:r>
      <w:r w:rsidRPr="00433C0F">
        <w:rPr>
          <w:rFonts w:ascii="Times New Roman" w:hAnsi="Times New Roman"/>
          <w:sz w:val="20"/>
          <w:szCs w:val="20"/>
        </w:rPr>
        <w:t xml:space="preserve">iliale </w:t>
      </w:r>
      <w:proofErr w:type="spellStart"/>
      <w:r w:rsidRPr="00433C0F">
        <w:rPr>
          <w:rFonts w:ascii="Times New Roman" w:hAnsi="Times New Roman"/>
          <w:sz w:val="20"/>
          <w:szCs w:val="20"/>
        </w:rPr>
        <w:t>Mar</w:t>
      </w:r>
      <w:r w:rsidR="00087EFA">
        <w:rPr>
          <w:rFonts w:ascii="Times New Roman" w:hAnsi="Times New Roman"/>
          <w:sz w:val="20"/>
          <w:szCs w:val="20"/>
        </w:rPr>
        <w:t>giela</w:t>
      </w:r>
      <w:proofErr w:type="spellEnd"/>
      <w:r w:rsidRPr="00433C0F">
        <w:rPr>
          <w:rFonts w:ascii="Times New Roman" w:hAnsi="Times New Roman"/>
          <w:sz w:val="20"/>
          <w:szCs w:val="20"/>
        </w:rPr>
        <w:t xml:space="preserve"> connaisse certaines informations vous concernant, afin de traiter des demandes spécifiques que vous pourriez soumettre.</w:t>
      </w:r>
      <w:r w:rsidRPr="00433C0F">
        <w:rPr>
          <w:rFonts w:ascii="Times New Roman" w:hAnsi="Times New Roman"/>
          <w:color w:val="222222"/>
          <w:sz w:val="20"/>
          <w:szCs w:val="20"/>
        </w:rPr>
        <w:t xml:space="preserve"> 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00087EFA">
        <w:rPr>
          <w:rFonts w:ascii="Times New Roman" w:hAnsi="Times New Roman"/>
          <w:color w:val="222222"/>
          <w:sz w:val="20"/>
          <w:szCs w:val="20"/>
        </w:rPr>
        <w:t xml:space="preserve"> </w:t>
      </w:r>
      <w:r w:rsidRPr="00433C0F">
        <w:rPr>
          <w:rFonts w:ascii="Times New Roman" w:hAnsi="Times New Roman"/>
          <w:color w:val="222222"/>
          <w:sz w:val="20"/>
          <w:szCs w:val="20"/>
        </w:rPr>
        <w:t xml:space="preserve">traitera 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pour les finalités suivantes.</w:t>
      </w:r>
    </w:p>
    <w:p w14:paraId="5A660553"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Services liés aux ventes</w:t>
      </w:r>
    </w:p>
    <w:p w14:paraId="16E71899" w14:textId="6491D2B1" w:rsidR="00142E3F" w:rsidRPr="00433C0F" w:rsidRDefault="00142E3F" w:rsidP="00142E3F">
      <w:pPr>
        <w:shd w:val="clear" w:color="auto" w:fill="FFFFFF"/>
        <w:spacing w:line="240" w:lineRule="auto"/>
        <w:jc w:val="both"/>
        <w:rPr>
          <w:rFonts w:ascii="Times New Roman" w:hAnsi="Times New Roman" w:cs="Times New Roman"/>
          <w:sz w:val="20"/>
          <w:szCs w:val="20"/>
        </w:rPr>
      </w:pPr>
      <w:r w:rsidRPr="00433C0F">
        <w:rPr>
          <w:rFonts w:ascii="Times New Roman" w:hAnsi="Times New Roman"/>
          <w:sz w:val="20"/>
          <w:szCs w:val="20"/>
        </w:rPr>
        <w:t xml:space="preserve">La </w:t>
      </w:r>
      <w:r>
        <w:rPr>
          <w:rFonts w:ascii="Times New Roman" w:hAnsi="Times New Roman"/>
          <w:sz w:val="20"/>
          <w:szCs w:val="20"/>
        </w:rPr>
        <w:t>F</w:t>
      </w:r>
      <w:r w:rsidRPr="00433C0F">
        <w:rPr>
          <w:rFonts w:ascii="Times New Roman" w:hAnsi="Times New Roman"/>
          <w:sz w:val="20"/>
          <w:szCs w:val="20"/>
        </w:rPr>
        <w:t xml:space="preserve">iliale </w:t>
      </w:r>
      <w:proofErr w:type="spellStart"/>
      <w:r w:rsidRPr="00433C0F">
        <w:rPr>
          <w:rFonts w:ascii="Times New Roman" w:hAnsi="Times New Roman"/>
          <w:sz w:val="20"/>
          <w:szCs w:val="20"/>
        </w:rPr>
        <w:t>Mar</w:t>
      </w:r>
      <w:r w:rsidR="00087EFA">
        <w:rPr>
          <w:rFonts w:ascii="Times New Roman" w:hAnsi="Times New Roman"/>
          <w:sz w:val="20"/>
          <w:szCs w:val="20"/>
        </w:rPr>
        <w:t>giela</w:t>
      </w:r>
      <w:proofErr w:type="spellEnd"/>
      <w:r w:rsidRPr="00433C0F">
        <w:rPr>
          <w:rFonts w:ascii="Times New Roman" w:hAnsi="Times New Roman"/>
          <w:sz w:val="20"/>
          <w:szCs w:val="20"/>
        </w:rPr>
        <w:t xml:space="preserve"> peut avoir besoin de traiter vos </w:t>
      </w:r>
      <w:r>
        <w:rPr>
          <w:rFonts w:ascii="Times New Roman" w:hAnsi="Times New Roman"/>
          <w:sz w:val="20"/>
          <w:szCs w:val="20"/>
        </w:rPr>
        <w:t>D</w:t>
      </w:r>
      <w:r w:rsidRPr="00433C0F">
        <w:rPr>
          <w:rFonts w:ascii="Times New Roman" w:hAnsi="Times New Roman"/>
          <w:sz w:val="20"/>
          <w:szCs w:val="20"/>
        </w:rPr>
        <w:t xml:space="preserve">onnées biographiques, vos </w:t>
      </w:r>
      <w:r>
        <w:rPr>
          <w:rFonts w:ascii="Times New Roman" w:hAnsi="Times New Roman"/>
          <w:sz w:val="20"/>
          <w:szCs w:val="20"/>
        </w:rPr>
        <w:t>C</w:t>
      </w:r>
      <w:r w:rsidRPr="00433C0F">
        <w:rPr>
          <w:rFonts w:ascii="Times New Roman" w:hAnsi="Times New Roman"/>
          <w:sz w:val="20"/>
          <w:szCs w:val="20"/>
        </w:rPr>
        <w:t xml:space="preserve">oordonnées ainsi que certaines </w:t>
      </w:r>
      <w:r>
        <w:rPr>
          <w:rFonts w:ascii="Times New Roman" w:hAnsi="Times New Roman"/>
          <w:sz w:val="20"/>
          <w:szCs w:val="20"/>
        </w:rPr>
        <w:t>D</w:t>
      </w:r>
      <w:r w:rsidRPr="00433C0F">
        <w:rPr>
          <w:rFonts w:ascii="Times New Roman" w:hAnsi="Times New Roman"/>
          <w:sz w:val="20"/>
          <w:szCs w:val="20"/>
        </w:rPr>
        <w:t>onnées de vente (</w:t>
      </w:r>
      <w:r w:rsidRPr="00433C0F">
        <w:rPr>
          <w:rFonts w:ascii="Times New Roman" w:hAnsi="Times New Roman"/>
          <w:bCs/>
          <w:color w:val="222222"/>
          <w:sz w:val="20"/>
          <w:szCs w:val="20"/>
        </w:rPr>
        <w:t>numéro d’identification fiscale</w:t>
      </w:r>
      <w:r w:rsidRPr="00433C0F">
        <w:rPr>
          <w:rFonts w:ascii="Times New Roman" w:hAnsi="Times New Roman"/>
          <w:sz w:val="20"/>
          <w:szCs w:val="20"/>
        </w:rPr>
        <w:t xml:space="preserve"> et/ou numéro de TVA, numéro de passeport et numéro de carte </w:t>
      </w:r>
      <w:r w:rsidRPr="00433C0F">
        <w:rPr>
          <w:rFonts w:ascii="Times New Roman" w:hAnsi="Times New Roman"/>
          <w:color w:val="222222"/>
          <w:sz w:val="20"/>
          <w:szCs w:val="20"/>
        </w:rPr>
        <w:t xml:space="preserve">Global Blue) pour gérer votre achat quand celui-ci est conclu par téléphone ou tout autre mode offert par 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ou émettre une facture, dans le cas où vous en feriez la demande.</w:t>
      </w:r>
    </w:p>
    <w:p w14:paraId="3AA75816" w14:textId="001034E1"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l’exécution d’un contrat auquel vous êtes partie ; la fourniture des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énumérées ci-dessus est nécessaire à cette fin ; en cas de non-fourniture des données, 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ne pourra pas traiter votre demande.</w:t>
      </w:r>
    </w:p>
    <w:p w14:paraId="40EB07CD"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b. Services après-vente</w:t>
      </w:r>
    </w:p>
    <w:p w14:paraId="13972C13" w14:textId="614CC7F4"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peut collecter vos </w:t>
      </w:r>
      <w:r>
        <w:rPr>
          <w:rFonts w:ascii="Times New Roman" w:hAnsi="Times New Roman"/>
          <w:color w:val="222222"/>
          <w:sz w:val="20"/>
          <w:szCs w:val="20"/>
        </w:rPr>
        <w:t>D</w:t>
      </w:r>
      <w:r w:rsidRPr="00433C0F">
        <w:rPr>
          <w:rFonts w:ascii="Times New Roman" w:hAnsi="Times New Roman"/>
          <w:color w:val="222222"/>
          <w:sz w:val="20"/>
          <w:szCs w:val="20"/>
        </w:rPr>
        <w:t xml:space="preserve">onnées biographiques et vos </w:t>
      </w:r>
      <w:r>
        <w:rPr>
          <w:rFonts w:ascii="Times New Roman" w:hAnsi="Times New Roman"/>
          <w:color w:val="222222"/>
          <w:sz w:val="20"/>
          <w:szCs w:val="20"/>
        </w:rPr>
        <w:t>C</w:t>
      </w:r>
      <w:r w:rsidRPr="00433C0F">
        <w:rPr>
          <w:rFonts w:ascii="Times New Roman" w:hAnsi="Times New Roman"/>
          <w:color w:val="222222"/>
          <w:sz w:val="20"/>
          <w:szCs w:val="20"/>
        </w:rPr>
        <w:t>oordonnées pour traiter des demandes spécifiques que vous pourriez formuler en boutique, après la vente ; par exemple, pour effectuer une réparation ou une personnalisation, pour demander une livraison à domicile ou pour organiser un retour.</w:t>
      </w:r>
    </w:p>
    <w:p w14:paraId="29829E42" w14:textId="696C3DEC"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l’exécution d’un contrat auquel vous êtes partie ; la fourniture des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énumérées ci-dessus est nécessaire à cette fin ; en cas de non-fourniture des données, 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ne pourra pas traiter votre demande.</w:t>
      </w:r>
    </w:p>
    <w:p w14:paraId="12FE1D26"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3.4 FINALITÉS DE TOUS LES RESPONSABLES D</w:t>
      </w:r>
      <w:r>
        <w:rPr>
          <w:rFonts w:ascii="Times New Roman" w:hAnsi="Times New Roman"/>
          <w:b/>
          <w:color w:val="222222"/>
          <w:sz w:val="20"/>
          <w:szCs w:val="20"/>
        </w:rPr>
        <w:t>U</w:t>
      </w:r>
      <w:r w:rsidRPr="00433C0F">
        <w:rPr>
          <w:rFonts w:ascii="Times New Roman" w:hAnsi="Times New Roman"/>
          <w:b/>
          <w:color w:val="222222"/>
          <w:sz w:val="20"/>
          <w:szCs w:val="20"/>
        </w:rPr>
        <w:t xml:space="preserve"> TRAITEMENT OU DES RESPONSABLES CONJOINTS DU TRAITEMENT</w:t>
      </w:r>
    </w:p>
    <w:p w14:paraId="39B1061C"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Enfin, 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 peut avoir besoin de se conformer à une disposition légale spécifique à laquelle il est soumis ou de défendre ses droits en justice.</w:t>
      </w:r>
    </w:p>
    <w:p w14:paraId="574428B4"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6CDA54A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 peut traiter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pour se conformer à l’obligation légale à laquelle il est soumis.</w:t>
      </w:r>
    </w:p>
    <w:p w14:paraId="0EEDC37D"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 xml:space="preserve">Fondement juridique </w:t>
      </w:r>
      <w:r w:rsidRPr="00433C0F">
        <w:rPr>
          <w:rFonts w:ascii="Times New Roman" w:hAnsi="Times New Roman"/>
          <w:color w:val="222222"/>
          <w:sz w:val="20"/>
          <w:szCs w:val="20"/>
        </w:rPr>
        <w:t>: respect d’une obligation légale.</w:t>
      </w:r>
    </w:p>
    <w:p w14:paraId="527156F8"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La fourniture des données à cette fin est obligatoire car, en l’absence de ces données, le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 Responsable conjoint du traitement ne sera pas en mesure de se conformer à ses obligations légales.</w:t>
      </w:r>
    </w:p>
    <w:p w14:paraId="612249A6"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b. Défense des droits au cours de procédures judiciaires, administratives ou extrajudiciaires et en cas de litiges liés aux services offerts</w:t>
      </w:r>
    </w:p>
    <w:p w14:paraId="7B70522C"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peuvent être traitées par 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 pour défendre ses droits ou intenter une action en justice ou faire des réclamations contre vous ou des tiers, y compris la prévention des fraudes.</w:t>
      </w:r>
    </w:p>
    <w:p w14:paraId="1F0D5F44"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l'intérêt légitime poursuivi par le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 Responsable conjoint du traitement pour protéger ses droits.</w:t>
      </w:r>
    </w:p>
    <w:p w14:paraId="5F0C8227"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lastRenderedPageBreak/>
        <w:t>4. QUELLES SONT LES ACTIVITÉS DE TRAITEMENT QUE NOUS EFFECTUONS SI VOUS UTILISEZ NOTRE SITE ET QUE VOUS NAVIGUEZ SANS AVOIR OUVERT DE SESSION ?</w:t>
      </w:r>
    </w:p>
    <w:p w14:paraId="7DE9F2D2" w14:textId="61B8EF9A"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sz w:val="20"/>
          <w:szCs w:val="20"/>
        </w:rPr>
        <w:t>Le</w:t>
      </w:r>
      <w:r w:rsidRPr="00433C0F">
        <w:rPr>
          <w:rFonts w:ascii="Times New Roman" w:hAnsi="Times New Roman"/>
          <w:color w:val="222222"/>
          <w:sz w:val="20"/>
          <w:szCs w:val="20"/>
        </w:rPr>
        <w:t xml:space="preserve"> Site est géré par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à l’aide d’une plateforme fournie par YNAP, qui gère toutes les activités d’achat par l’intermédiaire du </w:t>
      </w:r>
      <w:r w:rsidRPr="00433C0F">
        <w:rPr>
          <w:rFonts w:ascii="Times New Roman" w:hAnsi="Times New Roman"/>
          <w:sz w:val="20"/>
          <w:szCs w:val="20"/>
        </w:rPr>
        <w:t xml:space="preserve">Site en tant que </w:t>
      </w:r>
      <w:r w:rsidRPr="00433C0F">
        <w:rPr>
          <w:rFonts w:ascii="Times New Roman" w:hAnsi="Times New Roman"/>
          <w:color w:val="222222"/>
          <w:sz w:val="20"/>
          <w:szCs w:val="20"/>
        </w:rPr>
        <w:t xml:space="preserve">responsable du traitement (Veuillez cliquer </w:t>
      </w:r>
      <w:r w:rsidRPr="00433C0F">
        <w:rPr>
          <w:rFonts w:ascii="Times New Roman" w:hAnsi="Times New Roman"/>
          <w:color w:val="0070C0"/>
          <w:sz w:val="20"/>
          <w:szCs w:val="20"/>
          <w:u w:val="single"/>
        </w:rPr>
        <w:t>ici</w:t>
      </w:r>
      <w:r w:rsidRPr="00433C0F">
        <w:rPr>
          <w:rFonts w:ascii="Times New Roman" w:hAnsi="Times New Roman"/>
          <w:color w:val="222222"/>
          <w:sz w:val="20"/>
          <w:szCs w:val="20"/>
        </w:rPr>
        <w:t xml:space="preserve"> pour consulter la note d’information de YNAP). Il est possible de naviguer sur le Site sans avoir à communiquer activement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si vous n’avez pas ouvert de session. Dans ce cas, pendant que vous naviguez sur le Site, vous resterez anonyme, à moins que vous ne décidiez de fournir vos données pour communiquer avec l’un des Responsables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avec les Responsables conjoints du traitement pour l’une des finalités décrites dans le paragraphe 3.</w:t>
      </w:r>
    </w:p>
    <w:p w14:paraId="13156EA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En cas de navigation anonyme,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3841F89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Ces informations ne sont pas directement associées aux utilisateurs identifiés, mais, par leur nature même, pourraient, par l’intermédiaire du traitement et de l’association avec des données détenues par des tiers, permettre d’identifier ces utilisateurs.</w:t>
      </w:r>
    </w:p>
    <w:p w14:paraId="55E9C9F6"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04F5C2CE" w14:textId="64465F0B"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promotionnelles. Notre Politique de cookies </w:t>
      </w:r>
      <w:r w:rsidRPr="00433C0F">
        <w:rPr>
          <w:rFonts w:ascii="Times New Roman" w:hAnsi="Times New Roman"/>
          <w:sz w:val="20"/>
          <w:szCs w:val="20"/>
        </w:rPr>
        <w:t>disponibl</w:t>
      </w:r>
      <w:r w:rsidR="00496806">
        <w:rPr>
          <w:rFonts w:ascii="Times New Roman" w:hAnsi="Times New Roman"/>
          <w:sz w:val="20"/>
          <w:szCs w:val="20"/>
        </w:rPr>
        <w:t>e [</w:t>
      </w:r>
      <w:r w:rsidR="00496806" w:rsidRPr="00CD0467">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496806">
        <w:rPr>
          <w:rFonts w:ascii="Times New Roman" w:hAnsi="Times New Roman"/>
          <w:sz w:val="20"/>
          <w:szCs w:val="20"/>
        </w:rPr>
        <w:t>]</w:t>
      </w:r>
      <w:r w:rsidRPr="00433C0F">
        <w:rPr>
          <w:rFonts w:ascii="Times New Roman" w:hAnsi="Times New Roman"/>
          <w:color w:val="222222"/>
          <w:sz w:val="20"/>
          <w:szCs w:val="20"/>
        </w:rPr>
        <w:t xml:space="preserve"> contient des informations supplémentaires en ce qui concerne l’utilisation des cookies sur le Site, ainsi que les options qui permettent de les accepter ou de les rejeter.</w:t>
      </w:r>
    </w:p>
    <w:p w14:paraId="633F038B"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responsabilité en cas d'éventuels délits informatiques commis contre le Site ou des tiers et être présentées à l’Autorité judiciaire, si cela fait l’objet d’une demande explicite.</w:t>
      </w:r>
    </w:p>
    <w:p w14:paraId="0377D9DF"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5. QUE SE PASSE-T-IL SI VOUS NE FOURNISSEZ PAS VOS DONNÉES À CARACTÈRE PERSONNEL ?</w:t>
      </w:r>
    </w:p>
    <w:p w14:paraId="27EDE27B"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Certaines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que nous vous indiquerons périodiquement au cours de l’inscription ou du processus d’achat en boutique sont nécessaires pour pouvoir exécuter le contrat d’achat et à des fins administratives et comptables.</w:t>
      </w:r>
    </w:p>
    <w:p w14:paraId="6C165170"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Dans la description des finalités indiquées dans le paragraphe 3, nous précisons quand il est nécessaire de fournir les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Si cela n'est pas expressément indiqué comme obligatoire, alors, la fourniture des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est optionnelle et cela n’entraînera aucune conséquence si vous ne les fournissez pas, si ce n'est l'impossibilité pour les Responsables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les Responsables conjoints du traitement d'agir comme cela a été décrit (par exemple, l'impossibilité d’effectuer des activités de marketing).</w:t>
      </w:r>
    </w:p>
    <w:p w14:paraId="2F3F1DD7"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6. COMMENT ET PENDANT COMBIEN DE TEMPS TRAITERONS-NOUS VOS DONNÉES À CARACTÈRE PERSONNEL ?</w:t>
      </w:r>
    </w:p>
    <w:p w14:paraId="2368872A"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fournies et/ou collectées par les Responsables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les Responsables conjoints du traitement sont traitées et conservées à l’aide d’outils automatisés et, dans certains cas, peuvent être traitées et conservées sur un support papier. Les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des systèmes de Gestion de la Relation Client (ou GRC) qui permettent de traiter 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à ces fins.</w:t>
      </w:r>
    </w:p>
    <w:p w14:paraId="7C1629B9"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794BABBE"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lastRenderedPageBreak/>
        <w:t>les</w:t>
      </w:r>
      <w:proofErr w:type="gramEnd"/>
      <w:r w:rsidRPr="00433C0F">
        <w:rPr>
          <w:rFonts w:ascii="Times New Roman" w:hAnsi="Times New Roman"/>
          <w:b w:val="0"/>
          <w:color w:val="222222"/>
          <w:sz w:val="20"/>
          <w:szCs w:val="20"/>
        </w:rPr>
        <w:t xml:space="preserve"> données collectées pour conclure et exécuter des contrats d’achat, y compris les paiements : jusqu’à la conclusion des obligations administratives et comptables. Les données de facturation seront archivées pendant 10 ans à partir de la date de clôture de l'exercice ;</w:t>
      </w:r>
    </w:p>
    <w:p w14:paraId="67089CDF"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les</w:t>
      </w:r>
      <w:proofErr w:type="gramEnd"/>
      <w:r w:rsidRPr="00433C0F">
        <w:rPr>
          <w:rFonts w:ascii="Times New Roman" w:hAnsi="Times New Roman"/>
          <w:b w:val="0"/>
          <w:color w:val="222222"/>
          <w:sz w:val="20"/>
          <w:szCs w:val="20"/>
        </w:rPr>
        <w:t xml:space="preserve"> données liées aux demandes des personnes concernées : les données seront conservées jusqu’à ce que la demande soit satisfaite. Les données relatives au droit de s'opposer au marketing direct seront conservées pendant trois ans à la suite de votre demande pour assurer son efficacité ;</w:t>
      </w:r>
    </w:p>
    <w:p w14:paraId="5076F2CC" w14:textId="77777777" w:rsidR="00142E3F" w:rsidRPr="00433C0F" w:rsidRDefault="00142E3F" w:rsidP="00142E3F">
      <w:pPr>
        <w:pStyle w:val="Paragrafoelenco"/>
        <w:numPr>
          <w:ilvl w:val="0"/>
          <w:numId w:val="1"/>
        </w:numPr>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si</w:t>
      </w:r>
      <w:proofErr w:type="gramEnd"/>
      <w:r w:rsidRPr="00433C0F">
        <w:rPr>
          <w:rFonts w:ascii="Times New Roman" w:hAnsi="Times New Roman"/>
          <w:b w:val="0"/>
          <w:color w:val="222222"/>
          <w:sz w:val="20"/>
          <w:szCs w:val="20"/>
        </w:rPr>
        <w:t xml:space="preserve"> vous avez donné votre consentement, les </w:t>
      </w:r>
      <w:r>
        <w:rPr>
          <w:rFonts w:ascii="Times New Roman" w:hAnsi="Times New Roman"/>
          <w:b w:val="0"/>
          <w:color w:val="222222"/>
          <w:sz w:val="20"/>
          <w:szCs w:val="20"/>
        </w:rPr>
        <w:t>D</w:t>
      </w:r>
      <w:r w:rsidRPr="00433C0F">
        <w:rPr>
          <w:rFonts w:ascii="Times New Roman" w:hAnsi="Times New Roman"/>
          <w:b w:val="0"/>
          <w:color w:val="222222"/>
          <w:sz w:val="20"/>
          <w:szCs w:val="20"/>
        </w:rPr>
        <w:t xml:space="preserve">onnées à caractère personnel collectées par l’intermédiaire des cookies utilisés sur nos sites web seront conservées pour les périodes de conservation définies dans la </w:t>
      </w:r>
      <w:r>
        <w:rPr>
          <w:rFonts w:ascii="Times New Roman" w:hAnsi="Times New Roman"/>
          <w:b w:val="0"/>
          <w:color w:val="222222"/>
          <w:sz w:val="20"/>
          <w:szCs w:val="20"/>
        </w:rPr>
        <w:t>P</w:t>
      </w:r>
      <w:r w:rsidRPr="00433C0F">
        <w:rPr>
          <w:rFonts w:ascii="Times New Roman" w:hAnsi="Times New Roman"/>
          <w:b w:val="0"/>
          <w:color w:val="222222"/>
          <w:sz w:val="20"/>
          <w:szCs w:val="20"/>
        </w:rPr>
        <w:t>olitique de cookies disponible au lien suivant [lien] ;</w:t>
      </w:r>
    </w:p>
    <w:p w14:paraId="7E4D6980" w14:textId="5D832171"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si</w:t>
      </w:r>
      <w:proofErr w:type="gramEnd"/>
      <w:r w:rsidRPr="00433C0F">
        <w:rPr>
          <w:rFonts w:ascii="Times New Roman" w:hAnsi="Times New Roman"/>
          <w:b w:val="0"/>
          <w:color w:val="222222"/>
          <w:sz w:val="20"/>
          <w:szCs w:val="20"/>
        </w:rPr>
        <w:t xml:space="preserve"> vous avez donné votre consentement, les données traitées à des fins de marketing et de profilage seront conservées pendant une période de 7 ans (également conformément à une disposition </w:t>
      </w:r>
      <w:r w:rsidRPr="00433C0F">
        <w:rPr>
          <w:rFonts w:ascii="Times New Roman" w:hAnsi="Times New Roman"/>
          <w:b w:val="0"/>
          <w:i/>
          <w:iCs/>
          <w:color w:val="222222"/>
          <w:sz w:val="20"/>
          <w:szCs w:val="20"/>
        </w:rPr>
        <w:t>ad hoc</w:t>
      </w:r>
      <w:r w:rsidRPr="00433C0F">
        <w:rPr>
          <w:rFonts w:ascii="Times New Roman" w:hAnsi="Times New Roman"/>
          <w:b w:val="0"/>
          <w:color w:val="222222"/>
          <w:sz w:val="20"/>
          <w:szCs w:val="20"/>
        </w:rPr>
        <w:t xml:space="preserve"> prévue par l’Autorité italienne de surveillance, à la demande de </w:t>
      </w:r>
      <w:proofErr w:type="spellStart"/>
      <w:r w:rsidRPr="00433C0F">
        <w:rPr>
          <w:rFonts w:ascii="Times New Roman" w:hAnsi="Times New Roman"/>
          <w:b w:val="0"/>
          <w:color w:val="222222"/>
          <w:sz w:val="20"/>
          <w:szCs w:val="20"/>
        </w:rPr>
        <w:t>Mar</w:t>
      </w:r>
      <w:r w:rsidR="00087EFA">
        <w:rPr>
          <w:rFonts w:ascii="Times New Roman" w:hAnsi="Times New Roman"/>
          <w:b w:val="0"/>
          <w:color w:val="222222"/>
          <w:sz w:val="20"/>
          <w:szCs w:val="20"/>
        </w:rPr>
        <w:t>giela</w:t>
      </w:r>
      <w:proofErr w:type="spellEnd"/>
      <w:r w:rsidRPr="00433C0F">
        <w:rPr>
          <w:rFonts w:ascii="Times New Roman" w:hAnsi="Times New Roman"/>
          <w:b w:val="0"/>
          <w:color w:val="222222"/>
          <w:sz w:val="20"/>
          <w:szCs w:val="20"/>
        </w:rPr>
        <w:t>), à moins que vous ne retiriez votre consentement. Dans ce cas, lors du retrait de votre consentement, nous supprimerons vos données.</w:t>
      </w:r>
    </w:p>
    <w:p w14:paraId="7AD55B31"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7. OÙ LES DONNÉES À CARACTÈRE PERSONNEL SONT-ELLES SUSCEPTIBLES D’ÊTRE TRANSFÉRÉES ?</w:t>
      </w:r>
    </w:p>
    <w:p w14:paraId="66186534" w14:textId="27ACBE3B"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Pour les finalités susmentionnées, nous pourrions également transférer vos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à des pays tiers, n’appartenant pas à l’Union européenne. Dans ce cas, il se pourrait éventuellement que le niveau de protection garanti ne soit pas le même. Le transfert à des pays tiers se fera toujours conformément aux dispositions du RGPD, en adoptant toutes les autres mesures nécessaires pour garantir la sécurité des données à caractère personnel à transférer. Ces mesures peuvent inclure des accords incorporant ce que l’on appelle les « clauses contractuelles types » énoncées par la Commission européenne ou votre consentement. Vous pouvez demander des informations en ce qui concerne ces pays tiers </w:t>
      </w:r>
      <w:bookmarkStart w:id="1" w:name="_Hlk59524341"/>
      <w:r w:rsidRPr="00433C0F">
        <w:rPr>
          <w:rFonts w:ascii="Times New Roman" w:hAnsi="Times New Roman"/>
          <w:color w:val="222222"/>
          <w:sz w:val="20"/>
          <w:szCs w:val="20"/>
        </w:rPr>
        <w:t>et comment obtenir une copie des mesures de protection appropriées</w:t>
      </w:r>
      <w:bookmarkEnd w:id="1"/>
      <w:r w:rsidRPr="00433C0F">
        <w:rPr>
          <w:rFonts w:ascii="Times New Roman" w:hAnsi="Times New Roman"/>
          <w:color w:val="222222"/>
          <w:sz w:val="20"/>
          <w:szCs w:val="20"/>
        </w:rPr>
        <w:t xml:space="preserve"> en utilisant le courriel suivant : </w:t>
      </w:r>
      <w:hyperlink r:id="rId12" w:history="1">
        <w:r w:rsidR="00087EFA" w:rsidRPr="00D202B8">
          <w:rPr>
            <w:rStyle w:val="Collegamentoipertestuale"/>
            <w:rFonts w:ascii="Times New Roman" w:hAnsi="Times New Roman"/>
            <w:sz w:val="20"/>
            <w:szCs w:val="20"/>
          </w:rPr>
          <w:t>privacy@mar</w:t>
        </w:r>
        <w:r w:rsidR="00087EFA" w:rsidRPr="00D202B8">
          <w:rPr>
            <w:rStyle w:val="Collegamentoipertestuale"/>
            <w:rFonts w:ascii="Times New Roman" w:hAnsi="Times New Roman"/>
            <w:sz w:val="20"/>
            <w:szCs w:val="20"/>
          </w:rPr>
          <w:t>giela</w:t>
        </w:r>
        <w:r w:rsidR="00087EFA" w:rsidRPr="00D202B8">
          <w:rPr>
            <w:rStyle w:val="Collegamentoipertestuale"/>
            <w:rFonts w:ascii="Times New Roman" w:hAnsi="Times New Roman"/>
            <w:sz w:val="20"/>
            <w:szCs w:val="20"/>
          </w:rPr>
          <w:t xml:space="preserve">.com </w:t>
        </w:r>
      </w:hyperlink>
      <w:r w:rsidRPr="00433C0F">
        <w:rPr>
          <w:rFonts w:ascii="Times New Roman" w:hAnsi="Times New Roman"/>
          <w:color w:val="222222"/>
          <w:sz w:val="20"/>
          <w:szCs w:val="20"/>
        </w:rPr>
        <w:t>ou les coordonnées indiquées dans le paragraphe 1.</w:t>
      </w:r>
    </w:p>
    <w:p w14:paraId="50EF6637"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8. QUI TRAITERA LES DONNÉES À CARACTÈRE PERSONNEL ?</w:t>
      </w:r>
    </w:p>
    <w:p w14:paraId="0B311C28"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seront traitées par :</w:t>
      </w:r>
    </w:p>
    <w:p w14:paraId="7611EBA4"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les</w:t>
      </w:r>
      <w:proofErr w:type="gramEnd"/>
      <w:r w:rsidRPr="00433C0F">
        <w:rPr>
          <w:rFonts w:ascii="Times New Roman" w:hAnsi="Times New Roman"/>
          <w:b w:val="0"/>
          <w:color w:val="222222"/>
          <w:sz w:val="20"/>
          <w:szCs w:val="20"/>
        </w:rPr>
        <w:t xml:space="preserve"> employés et les collaborateurs des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Responsables conjoints du traitement qui traitent les données sous la surveillance des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Responsables conjoints du traitement ;</w:t>
      </w:r>
    </w:p>
    <w:p w14:paraId="2889ECDD"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employés et les collaborateurs des Sous-traitants désignés par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y compris (i) les sociétés qui gèrent les boutiques et la boutique en ligne et qui auront le droit de visualiser, de modifier et de mettre à jour les </w:t>
      </w:r>
      <w:r>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saisies dans les systèmes de GRC par l'intermédiaire desquels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effectuent les activités de traitement à des fins de marketing et de profilage ; (ii) les sociétés qui gèrent la conservation des données à caractère personnel des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Responsables conjoints du traitement qui se basent sur des accords ou des réglementations locales ;</w:t>
      </w:r>
    </w:p>
    <w:p w14:paraId="4E509E8B" w14:textId="771C8D2F"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tiers établis au sein de l’Union européenne mais aussi hors de l’Union européenne, Sous-traitants, chargés par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effectuent des activités de traitement à des fins de marketing et de profilage ainsi que des autres systèmes d’information d’entreprise des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Responsables conjoints du traitement. La liste complète des Sous-traitants nommés par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peut être demandée en écrivant à l’adresse courriel suivante </w:t>
      </w:r>
      <w:hyperlink r:id="rId13" w:history="1">
        <w:r w:rsidR="00087EFA" w:rsidRPr="00D202B8">
          <w:rPr>
            <w:rStyle w:val="Collegamentoipertestuale"/>
            <w:rFonts w:ascii="Times New Roman" w:hAnsi="Times New Roman"/>
            <w:b w:val="0"/>
            <w:sz w:val="20"/>
            <w:szCs w:val="20"/>
          </w:rPr>
          <w:t>privacy@mar</w:t>
        </w:r>
        <w:r w:rsidR="00087EFA" w:rsidRPr="00D202B8">
          <w:rPr>
            <w:rStyle w:val="Collegamentoipertestuale"/>
            <w:rFonts w:ascii="Times New Roman" w:hAnsi="Times New Roman"/>
            <w:b w:val="0"/>
            <w:sz w:val="20"/>
            <w:szCs w:val="20"/>
          </w:rPr>
          <w:t>giela</w:t>
        </w:r>
        <w:r w:rsidR="00087EFA" w:rsidRPr="00D202B8">
          <w:rPr>
            <w:rStyle w:val="Collegamentoipertestuale"/>
            <w:rFonts w:ascii="Times New Roman" w:hAnsi="Times New Roman"/>
            <w:b w:val="0"/>
            <w:sz w:val="20"/>
            <w:szCs w:val="20"/>
          </w:rPr>
          <w:t>.com</w:t>
        </w:r>
      </w:hyperlink>
      <w:r w:rsidRPr="00433C0F">
        <w:rPr>
          <w:rFonts w:ascii="Times New Roman" w:hAnsi="Times New Roman"/>
          <w:b w:val="0"/>
          <w:color w:val="222222"/>
          <w:sz w:val="20"/>
          <w:szCs w:val="20"/>
        </w:rPr>
        <w:t xml:space="preserve"> ou aux adresses postales indiquées ci-dessus.</w:t>
      </w:r>
    </w:p>
    <w:p w14:paraId="05DF268C"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w:t>
      </w:r>
    </w:p>
    <w:p w14:paraId="5CD6797D"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ne seront en aucun cas divulguées. </w:t>
      </w:r>
    </w:p>
    <w:p w14:paraId="2AFF85D4"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9. VOS DROITS</w:t>
      </w:r>
    </w:p>
    <w:p w14:paraId="27BDF28E"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Conformément aux dispositions du Chapitre III du RGPD, vous avez le droit de demander à 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 :</w:t>
      </w:r>
    </w:p>
    <w:p w14:paraId="3D0EF193"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lastRenderedPageBreak/>
        <w:t>d’avoir</w:t>
      </w:r>
      <w:proofErr w:type="gramEnd"/>
      <w:r w:rsidRPr="00433C0F">
        <w:rPr>
          <w:rFonts w:ascii="Times New Roman" w:hAnsi="Times New Roman"/>
          <w:b w:val="0"/>
          <w:color w:val="222222"/>
          <w:sz w:val="20"/>
          <w:szCs w:val="20"/>
        </w:rPr>
        <w:t xml:space="preserve"> accès à vos </w:t>
      </w:r>
      <w:r>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w:t>
      </w:r>
    </w:p>
    <w:p w14:paraId="015672E4"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de</w:t>
      </w:r>
      <w:proofErr w:type="gramEnd"/>
      <w:r w:rsidRPr="00433C0F">
        <w:rPr>
          <w:rFonts w:ascii="Times New Roman" w:hAnsi="Times New Roman"/>
          <w:b w:val="0"/>
          <w:color w:val="222222"/>
          <w:sz w:val="20"/>
          <w:szCs w:val="20"/>
        </w:rPr>
        <w:t xml:space="preserve"> recevoir la copie des </w:t>
      </w:r>
      <w:r>
        <w:rPr>
          <w:rFonts w:ascii="Times New Roman" w:hAnsi="Times New Roman"/>
          <w:b w:val="0"/>
          <w:color w:val="222222"/>
          <w:sz w:val="20"/>
          <w:szCs w:val="20"/>
        </w:rPr>
        <w:t>D</w:t>
      </w:r>
      <w:r w:rsidRPr="00433C0F">
        <w:rPr>
          <w:rFonts w:ascii="Times New Roman" w:hAnsi="Times New Roman"/>
          <w:b w:val="0"/>
          <w:color w:val="222222"/>
          <w:sz w:val="20"/>
          <w:szCs w:val="20"/>
        </w:rPr>
        <w:t xml:space="preserve">onnées à caractère personnel que vous nous avez fournies (ce que l’on appelle la « portabilité des données ») </w:t>
      </w:r>
      <w:bookmarkStart w:id="2" w:name="_Hlk47528386"/>
      <w:r w:rsidRPr="00433C0F">
        <w:rPr>
          <w:rFonts w:ascii="Times New Roman" w:hAnsi="Times New Roman"/>
          <w:b w:val="0"/>
          <w:color w:val="222222"/>
          <w:sz w:val="20"/>
          <w:szCs w:val="20"/>
        </w:rPr>
        <w:t>et de transmettre ces données à un autre responsable de traitement, si cela est techniquement possible ;</w:t>
      </w:r>
      <w:bookmarkEnd w:id="2"/>
    </w:p>
    <w:p w14:paraId="6C824A2D"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la</w:t>
      </w:r>
      <w:proofErr w:type="gramEnd"/>
      <w:r w:rsidRPr="00433C0F">
        <w:rPr>
          <w:rFonts w:ascii="Times New Roman" w:hAnsi="Times New Roman"/>
          <w:b w:val="0"/>
          <w:color w:val="222222"/>
          <w:sz w:val="20"/>
          <w:szCs w:val="20"/>
        </w:rPr>
        <w:t xml:space="preserve"> rectification des données à caractère personnel en notre possession ;</w:t>
      </w:r>
    </w:p>
    <w:p w14:paraId="5D6486C6"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l’effacement</w:t>
      </w:r>
      <w:proofErr w:type="gramEnd"/>
      <w:r w:rsidRPr="00433C0F">
        <w:rPr>
          <w:rFonts w:ascii="Times New Roman" w:hAnsi="Times New Roman"/>
          <w:b w:val="0"/>
          <w:color w:val="222222"/>
          <w:sz w:val="20"/>
          <w:szCs w:val="20"/>
        </w:rPr>
        <w:t xml:space="preserve"> de toute </w:t>
      </w:r>
      <w:r>
        <w:rPr>
          <w:rFonts w:ascii="Times New Roman" w:hAnsi="Times New Roman"/>
          <w:b w:val="0"/>
          <w:color w:val="222222"/>
          <w:sz w:val="20"/>
          <w:szCs w:val="20"/>
        </w:rPr>
        <w:t>D</w:t>
      </w:r>
      <w:r w:rsidRPr="00433C0F">
        <w:rPr>
          <w:rFonts w:ascii="Times New Roman" w:hAnsi="Times New Roman"/>
          <w:b w:val="0"/>
          <w:color w:val="222222"/>
          <w:sz w:val="20"/>
          <w:szCs w:val="20"/>
        </w:rPr>
        <w:t>onnée à caractère personnel pour laquelle nous ne pourrions plus nous appuyer sur aucun fondement juridique pour son traitement ;</w:t>
      </w:r>
    </w:p>
    <w:p w14:paraId="74934AFE"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la</w:t>
      </w:r>
      <w:proofErr w:type="gramEnd"/>
      <w:r w:rsidRPr="00433C0F">
        <w:rPr>
          <w:rFonts w:ascii="Times New Roman" w:hAnsi="Times New Roman"/>
          <w:b w:val="0"/>
          <w:color w:val="222222"/>
          <w:sz w:val="20"/>
          <w:szCs w:val="20"/>
        </w:rPr>
        <w:t xml:space="preserve"> limitation de la manière avec laquelle nous traitons vos </w:t>
      </w:r>
      <w:r>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dans les limites fixées par le droit applicable sur la protection des données.</w:t>
      </w:r>
    </w:p>
    <w:p w14:paraId="51B0F625"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 droit d’opposition : en plus des droits susmentionnés, vous avez toujours le droit de vous opposer à tout moment au traitement de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effectué par le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 Responsable conjoint du traitement pour la poursuite de son intérêt légitime. Vous avez le droit de vous opposer au marketing direct, ce qui inclut le profilage. Si vous préférez que le traitement de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ne soit effectué que par l'intermédiaire des moyens de communication traditionnels, vous pouvez vous opposer au traitement de vos données à caractère personnel effectué par l’intermédiaire de moyens de communication automatisés.</w:t>
      </w:r>
    </w:p>
    <w:p w14:paraId="0CDFDDA9"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Vous avez également le droit de retirer, en totalité ou en partie, le consentement au traitement des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0347454F"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Enfin, vous disposez d’un droit au respect de la vie privée post mortem conformément à l’amendement de la loi française Informatique et Libertés de 1978. De votre vivant, vous pouvez décider de désigner une personne pour qu’elle exécute les instructions spécifiques ou générales que vous lui auriez fournies sur comment conserver, effacer ou transmettre les données à caractère personnel vous concernant après votre mort. Si les instructions ne se réfèrent qu’aux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que nous détenons sur vous, vous pouvez décider de nous notifier directement ces instructions.</w:t>
      </w:r>
    </w:p>
    <w:p w14:paraId="603AA1EB"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 Responsable conjoint du traitement que vous auriez contacté sera responsable de vérifier si vous avez le droit d’exercer ce droit et de vous fournir une réponse, habituellement dans un délai d’un mois.</w:t>
      </w:r>
    </w:p>
    <w:p w14:paraId="44629362" w14:textId="6909B25E"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En ce qui concerne la relation des Responsables conjoints du traitement, veuillez noter qu’OTB et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ont conclu un accord spécifique conformément aux dispositions de l’article 26 du RGPD, dont un extrait est disponible pour la consultation en contactant chaque Responsable conjoint du traitement par l’intermédiaire des coordonnées indiquées dans le paragraphe 1.</w:t>
      </w:r>
    </w:p>
    <w:p w14:paraId="14BCED5F"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Si vous estimez que le traitement de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est effectué en violation des dispositions du RGPD, vous avez le droit de déposer une plainte auprès de l'Autorité de surveillance ou d’engager les actions en justice appropriées auprès des juridictions compétentes.</w:t>
      </w:r>
    </w:p>
    <w:p w14:paraId="2EEB1607" w14:textId="3F4B987E"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Pour exercer vos droits, vous pouvez envoyer votre demande aux Responsables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aux Responsables conjoints du traitement en écrivant aux adresses indiquées dans le paragraphe 1. Il est possible de contacter le Délégué à la protection des données d’OTB à l’adresse courriel suivante </w:t>
      </w:r>
      <w:hyperlink r:id="rId14" w:history="1">
        <w:r w:rsidRPr="00433C0F">
          <w:rPr>
            <w:rStyle w:val="Collegamentoipertestuale"/>
            <w:rFonts w:ascii="Times New Roman" w:hAnsi="Times New Roman"/>
            <w:sz w:val="20"/>
            <w:szCs w:val="20"/>
          </w:rPr>
          <w:t>dpo@otb.net</w:t>
        </w:r>
      </w:hyperlink>
      <w:r w:rsidRPr="00433C0F">
        <w:rPr>
          <w:rFonts w:ascii="Times New Roman" w:hAnsi="Times New Roman"/>
          <w:color w:val="222222"/>
          <w:sz w:val="20"/>
          <w:szCs w:val="20"/>
        </w:rPr>
        <w:t xml:space="preserve">. Il est possible de contacter le Délégué à la protection des données de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à l’adresse courriel suivante </w:t>
      </w:r>
      <w:hyperlink r:id="rId15" w:history="1">
        <w:r w:rsidRPr="00433C0F">
          <w:rPr>
            <w:rStyle w:val="Collegamentoipertestuale"/>
            <w:rFonts w:ascii="Times New Roman" w:hAnsi="Times New Roman"/>
            <w:sz w:val="20"/>
            <w:szCs w:val="20"/>
          </w:rPr>
          <w:t>dpo@otb.net</w:t>
        </w:r>
      </w:hyperlink>
      <w:r w:rsidRPr="00433C0F">
        <w:rPr>
          <w:rFonts w:ascii="Times New Roman" w:hAnsi="Times New Roman"/>
          <w:color w:val="222222"/>
          <w:sz w:val="20"/>
          <w:szCs w:val="20"/>
        </w:rPr>
        <w:t>.</w:t>
      </w:r>
    </w:p>
    <w:p w14:paraId="0BB8CD15"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
    <w:p w14:paraId="4BA05D7E" w14:textId="22FD8C47" w:rsidR="00142E3F" w:rsidRPr="00433C0F" w:rsidRDefault="00142E3F" w:rsidP="00142E3F">
      <w:pPr>
        <w:shd w:val="clear" w:color="auto" w:fill="FFFFFF"/>
        <w:spacing w:line="240" w:lineRule="auto"/>
        <w:jc w:val="both"/>
        <w:rPr>
          <w:rFonts w:ascii="Times New Roman" w:hAnsi="Times New Roman" w:cs="Times New Roman"/>
          <w:i/>
          <w:color w:val="222222"/>
          <w:sz w:val="20"/>
          <w:szCs w:val="20"/>
        </w:rPr>
      </w:pPr>
      <w:r w:rsidRPr="00433C0F">
        <w:rPr>
          <w:rFonts w:ascii="Times New Roman" w:hAnsi="Times New Roman"/>
          <w:i/>
          <w:color w:val="222222"/>
          <w:sz w:val="20"/>
          <w:szCs w:val="20"/>
        </w:rPr>
        <w:t xml:space="preserve">DERNIÈRE MISE À JOUR </w:t>
      </w:r>
      <w:r w:rsidR="00E642D3">
        <w:rPr>
          <w:rFonts w:ascii="Times New Roman" w:hAnsi="Times New Roman"/>
          <w:i/>
          <w:color w:val="222222"/>
          <w:sz w:val="20"/>
          <w:szCs w:val="20"/>
        </w:rPr>
        <w:t xml:space="preserve">FEVRIER </w:t>
      </w:r>
      <w:r w:rsidR="00E642D3" w:rsidRPr="00433C0F">
        <w:rPr>
          <w:rFonts w:ascii="Times New Roman" w:hAnsi="Times New Roman"/>
          <w:i/>
          <w:color w:val="222222"/>
          <w:sz w:val="20"/>
          <w:szCs w:val="20"/>
        </w:rPr>
        <w:t>202</w:t>
      </w:r>
      <w:r w:rsidR="00E642D3">
        <w:rPr>
          <w:rFonts w:ascii="Times New Roman" w:hAnsi="Times New Roman"/>
          <w:i/>
          <w:color w:val="222222"/>
          <w:sz w:val="20"/>
          <w:szCs w:val="20"/>
        </w:rPr>
        <w:t>1</w:t>
      </w:r>
    </w:p>
    <w:p w14:paraId="622F93D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
    <w:p w14:paraId="5646D274" w14:textId="77777777" w:rsidR="00142E3F" w:rsidRPr="00433C0F" w:rsidRDefault="00142E3F" w:rsidP="00142E3F">
      <w:pPr>
        <w:spacing w:after="0" w:line="240" w:lineRule="auto"/>
        <w:rPr>
          <w:rFonts w:ascii="Times New Roman" w:hAnsi="Times New Roman" w:cs="Times New Roman"/>
          <w:color w:val="222222"/>
          <w:sz w:val="20"/>
          <w:szCs w:val="20"/>
        </w:rPr>
      </w:pPr>
      <w:r w:rsidRPr="00433C0F">
        <w:br w:type="page"/>
      </w:r>
    </w:p>
    <w:p w14:paraId="76048CF2" w14:textId="77777777" w:rsidR="00142E3F" w:rsidRPr="00433C0F" w:rsidRDefault="00142E3F" w:rsidP="00142E3F">
      <w:pPr>
        <w:shd w:val="clear" w:color="auto" w:fill="FFFFFF"/>
        <w:spacing w:line="240" w:lineRule="auto"/>
        <w:jc w:val="center"/>
        <w:rPr>
          <w:rFonts w:ascii="Times New Roman" w:hAnsi="Times New Roman" w:cs="Times New Roman"/>
          <w:b/>
          <w:color w:val="222222"/>
          <w:sz w:val="20"/>
          <w:szCs w:val="20"/>
        </w:rPr>
      </w:pPr>
      <w:r w:rsidRPr="00433C0F">
        <w:rPr>
          <w:rFonts w:ascii="Times New Roman" w:hAnsi="Times New Roman"/>
          <w:b/>
          <w:color w:val="222222"/>
          <w:sz w:val="20"/>
          <w:szCs w:val="20"/>
          <w:highlight w:val="lightGray"/>
        </w:rPr>
        <w:lastRenderedPageBreak/>
        <w:t>[FORMULAIRES DE CONSENTEMENT À PLACER DANS LES ESPACES APPROPRIÉS LE CAS ÉCHÉANT]</w:t>
      </w:r>
    </w:p>
    <w:tbl>
      <w:tblPr>
        <w:tblStyle w:val="Grigliatabella"/>
        <w:tblW w:w="0" w:type="auto"/>
        <w:tblLook w:val="04A0" w:firstRow="1" w:lastRow="0" w:firstColumn="1" w:lastColumn="0" w:noHBand="0" w:noVBand="1"/>
      </w:tblPr>
      <w:tblGrid>
        <w:gridCol w:w="4814"/>
        <w:gridCol w:w="4814"/>
      </w:tblGrid>
      <w:tr w:rsidR="00142E3F" w:rsidRPr="00433C0F" w14:paraId="4BB1F0B7" w14:textId="77777777" w:rsidTr="001D3974">
        <w:tc>
          <w:tcPr>
            <w:tcW w:w="4814" w:type="dxa"/>
          </w:tcPr>
          <w:p w14:paraId="27A013D4" w14:textId="7271916E"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FORMULAIRE DE CONSENTEMENT POUR </w:t>
            </w:r>
            <w:r w:rsidR="00087EFA">
              <w:rPr>
                <w:rFonts w:ascii="Times New Roman" w:hAnsi="Times New Roman"/>
                <w:b/>
                <w:color w:val="222222"/>
                <w:sz w:val="18"/>
                <w:szCs w:val="18"/>
              </w:rPr>
              <w:t xml:space="preserve">MARGIELA S.A.S.U. </w:t>
            </w:r>
            <w:r w:rsidRPr="00433C0F">
              <w:rPr>
                <w:rFonts w:ascii="Times New Roman" w:hAnsi="Times New Roman"/>
                <w:b/>
                <w:color w:val="222222"/>
                <w:sz w:val="18"/>
                <w:szCs w:val="18"/>
              </w:rPr>
              <w:t>(VERSION NUMÉRIQUE)</w:t>
            </w:r>
          </w:p>
          <w:p w14:paraId="432585DB" w14:textId="6F381028"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sz w:val="18"/>
                <w:szCs w:val="18"/>
              </w:rPr>
              <w:t xml:space="preserve">Après avoir lu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j’autorise </w:t>
            </w:r>
            <w:proofErr w:type="spellStart"/>
            <w:r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sz w:val="18"/>
                <w:szCs w:val="18"/>
              </w:rPr>
              <w:t xml:space="preserve"> à traiter mes données à caractère personnel à des fins de </w:t>
            </w:r>
            <w:r w:rsidRPr="00433C0F">
              <w:rPr>
                <w:rFonts w:ascii="Times New Roman" w:hAnsi="Times New Roman"/>
                <w:b/>
                <w:sz w:val="18"/>
                <w:szCs w:val="18"/>
              </w:rPr>
              <w:t>Marketing*</w:t>
            </w:r>
            <w:r w:rsidRPr="00433C0F">
              <w:rPr>
                <w:rFonts w:ascii="Times New Roman" w:hAnsi="Times New Roman"/>
                <w:sz w:val="18"/>
                <w:szCs w:val="18"/>
              </w:rPr>
              <w:t xml:space="preserve"> au moyen de différents canaux de communication en ligne et hors ligne comme cela est décrit dans le paragraphe 3.1.a) de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w:t>
            </w:r>
          </w:p>
          <w:p w14:paraId="118CF43C" w14:textId="77777777"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678254D2" w14:textId="22C64F54"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*[NOTE : les mots en gras doivent inclure des mécanismes de pop-up ou de passage de souris qui permettent d’ouvrir le texte suivant] :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pourra traiter les </w:t>
            </w:r>
            <w:r>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Pr>
                <w:rFonts w:ascii="Times New Roman" w:hAnsi="Times New Roman"/>
                <w:color w:val="222222"/>
                <w:sz w:val="18"/>
                <w:szCs w:val="18"/>
              </w:rPr>
              <w:t>C</w:t>
            </w:r>
            <w:r w:rsidRPr="00433C0F">
              <w:rPr>
                <w:rFonts w:ascii="Times New Roman" w:hAnsi="Times New Roman"/>
                <w:color w:val="222222"/>
                <w:sz w:val="18"/>
                <w:szCs w:val="18"/>
              </w:rPr>
              <w:t xml:space="preserve">oordonnées et les </w:t>
            </w:r>
            <w:r>
              <w:rPr>
                <w:rFonts w:ascii="Times New Roman" w:hAnsi="Times New Roman"/>
                <w:color w:val="222222"/>
                <w:sz w:val="18"/>
                <w:szCs w:val="18"/>
              </w:rPr>
              <w:t>D</w:t>
            </w:r>
            <w:r w:rsidRPr="00433C0F">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0DFCF0E2" w14:textId="77777777" w:rsidR="00142E3F" w:rsidRPr="00433C0F" w:rsidRDefault="00142E3F" w:rsidP="001D3974">
            <w:pPr>
              <w:shd w:val="clear" w:color="auto" w:fill="FFFFFF"/>
              <w:jc w:val="both"/>
              <w:rPr>
                <w:rFonts w:ascii="Times New Roman" w:hAnsi="Times New Roman" w:cs="Times New Roman"/>
                <w:color w:val="222222"/>
                <w:sz w:val="18"/>
                <w:szCs w:val="18"/>
              </w:rPr>
            </w:pPr>
          </w:p>
          <w:p w14:paraId="3BB1B37E" w14:textId="3CDAA2A0"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16" w:history="1">
              <w:r w:rsidR="00087EFA" w:rsidRPr="00D202B8">
                <w:rPr>
                  <w:rStyle w:val="Collegamentoipertestuale"/>
                  <w:rFonts w:ascii="Times New Roman" w:hAnsi="Times New Roman"/>
                  <w:sz w:val="18"/>
                  <w:szCs w:val="18"/>
                </w:rPr>
                <w:t>privacy@mar</w:t>
              </w:r>
              <w:r w:rsidR="00087EFA" w:rsidRPr="00D202B8">
                <w:rPr>
                  <w:rStyle w:val="Collegamentoipertestuale"/>
                  <w:rFonts w:ascii="Times New Roman" w:hAnsi="Times New Roman"/>
                  <w:sz w:val="18"/>
                  <w:szCs w:val="18"/>
                </w:rPr>
                <w:t>giela</w:t>
              </w:r>
              <w:r w:rsidR="00087EFA" w:rsidRPr="00D202B8">
                <w:rPr>
                  <w:rStyle w:val="Collegamentoipertestuale"/>
                  <w:rFonts w:ascii="Times New Roman" w:hAnsi="Times New Roman"/>
                  <w:sz w:val="18"/>
                  <w:szCs w:val="18"/>
                </w:rPr>
                <w:t>.com</w:t>
              </w:r>
            </w:hyperlink>
            <w:r w:rsidRPr="00433C0F">
              <w:rPr>
                <w:rFonts w:ascii="Times New Roman" w:hAnsi="Times New Roman"/>
                <w:color w:val="222222"/>
                <w:sz w:val="18"/>
                <w:szCs w:val="18"/>
              </w:rPr>
              <w:t xml:space="preserve"> ou encore en contactant</w:t>
            </w:r>
            <w:r w:rsidR="00087EFA" w:rsidRPr="00433C0F">
              <w:rPr>
                <w:rFonts w:ascii="Times New Roman" w:hAnsi="Times New Roman"/>
                <w:sz w:val="18"/>
                <w:szCs w:val="18"/>
              </w:rPr>
              <w:t xml:space="preserve">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aux adresses indiquées dans le paragraphe 1 de la </w:t>
            </w:r>
            <w:r w:rsidRPr="00433C0F">
              <w:rPr>
                <w:rFonts w:ascii="Times New Roman" w:hAnsi="Times New Roman"/>
                <w:color w:val="0070C0"/>
                <w:sz w:val="18"/>
                <w:szCs w:val="18"/>
                <w:u w:val="single"/>
              </w:rPr>
              <w:t>note d’information</w:t>
            </w:r>
            <w:r w:rsidRPr="00433C0F">
              <w:rPr>
                <w:rFonts w:ascii="Times New Roman" w:hAnsi="Times New Roman"/>
                <w:color w:val="222222"/>
                <w:sz w:val="18"/>
                <w:szCs w:val="18"/>
              </w:rPr>
              <w:t>.</w:t>
            </w:r>
          </w:p>
          <w:p w14:paraId="2B3FB4C1" w14:textId="77777777" w:rsidR="00142E3F" w:rsidRPr="00433C0F" w:rsidRDefault="00142E3F" w:rsidP="001D3974">
            <w:pPr>
              <w:jc w:val="both"/>
              <w:rPr>
                <w:rFonts w:ascii="Times New Roman" w:hAnsi="Times New Roman" w:cs="Times New Roman"/>
                <w:color w:val="222222"/>
              </w:rPr>
            </w:pPr>
          </w:p>
        </w:tc>
        <w:tc>
          <w:tcPr>
            <w:tcW w:w="4814" w:type="dxa"/>
          </w:tcPr>
          <w:p w14:paraId="46060AA2" w14:textId="6B345E48"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FORMULAIRE DE CONSENTEMENT POUR </w:t>
            </w:r>
            <w:r w:rsidR="00087EFA">
              <w:rPr>
                <w:rFonts w:ascii="Times New Roman" w:hAnsi="Times New Roman"/>
                <w:b/>
                <w:color w:val="222222"/>
                <w:sz w:val="18"/>
                <w:szCs w:val="18"/>
              </w:rPr>
              <w:t xml:space="preserve">MARGIELA S.A.S.U. </w:t>
            </w:r>
            <w:r w:rsidRPr="00433C0F">
              <w:rPr>
                <w:rFonts w:ascii="Times New Roman" w:hAnsi="Times New Roman"/>
                <w:b/>
                <w:color w:val="222222"/>
                <w:sz w:val="18"/>
                <w:szCs w:val="18"/>
              </w:rPr>
              <w:t xml:space="preserve"> (VERSION ANALOGIQUE)</w:t>
            </w:r>
          </w:p>
          <w:p w14:paraId="70D2BD5E" w14:textId="3F65D56B"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Après avoir lu la note d’information, j’autorise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à traiter mes données à caractère personnel à des fins de </w:t>
            </w:r>
            <w:r w:rsidRPr="00433C0F">
              <w:rPr>
                <w:rFonts w:ascii="Times New Roman" w:hAnsi="Times New Roman"/>
                <w:b/>
                <w:color w:val="222222"/>
                <w:sz w:val="18"/>
                <w:szCs w:val="18"/>
              </w:rPr>
              <w:t>Marketing*</w:t>
            </w:r>
            <w:r w:rsidRPr="00433C0F">
              <w:rPr>
                <w:rFonts w:ascii="Times New Roman" w:hAnsi="Times New Roman"/>
                <w:color w:val="222222"/>
                <w:sz w:val="18"/>
                <w:szCs w:val="18"/>
              </w:rPr>
              <w:t xml:space="preserve"> au moyen de différents canaux de communication en ligne et hors ligne comme cela est décrit dans le paragraphe 3.1.a) de la note d’information :</w:t>
            </w:r>
          </w:p>
          <w:p w14:paraId="5FB7BB27" w14:textId="77777777"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2693B8B0" w14:textId="0FE09C41"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pourra traiter les </w:t>
            </w:r>
            <w:r>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Pr>
                <w:rFonts w:ascii="Times New Roman" w:hAnsi="Times New Roman"/>
                <w:color w:val="222222"/>
                <w:sz w:val="18"/>
                <w:szCs w:val="18"/>
              </w:rPr>
              <w:t>C</w:t>
            </w:r>
            <w:r w:rsidRPr="00433C0F">
              <w:rPr>
                <w:rFonts w:ascii="Times New Roman" w:hAnsi="Times New Roman"/>
                <w:color w:val="222222"/>
                <w:sz w:val="18"/>
                <w:szCs w:val="18"/>
              </w:rPr>
              <w:t xml:space="preserve">oordonnées et les </w:t>
            </w:r>
            <w:r>
              <w:rPr>
                <w:rFonts w:ascii="Times New Roman" w:hAnsi="Times New Roman"/>
                <w:color w:val="222222"/>
                <w:sz w:val="18"/>
                <w:szCs w:val="18"/>
              </w:rPr>
              <w:t>D</w:t>
            </w:r>
            <w:r w:rsidRPr="00433C0F">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0C20F289" w14:textId="4C2323EA"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17" w:history="1">
              <w:r w:rsidR="00087EFA" w:rsidRPr="00D202B8">
                <w:rPr>
                  <w:rStyle w:val="Collegamentoipertestuale"/>
                  <w:rFonts w:ascii="Times New Roman" w:hAnsi="Times New Roman"/>
                  <w:sz w:val="18"/>
                  <w:szCs w:val="18"/>
                </w:rPr>
                <w:t>privacy@mar</w:t>
              </w:r>
              <w:r w:rsidR="00087EFA" w:rsidRPr="00D202B8">
                <w:rPr>
                  <w:rStyle w:val="Collegamentoipertestuale"/>
                  <w:rFonts w:ascii="Times New Roman" w:hAnsi="Times New Roman"/>
                  <w:sz w:val="18"/>
                  <w:szCs w:val="18"/>
                </w:rPr>
                <w:t>giela</w:t>
              </w:r>
              <w:r w:rsidR="00087EFA" w:rsidRPr="00D202B8">
                <w:rPr>
                  <w:rStyle w:val="Collegamentoipertestuale"/>
                  <w:rFonts w:ascii="Times New Roman" w:hAnsi="Times New Roman"/>
                  <w:sz w:val="18"/>
                  <w:szCs w:val="18"/>
                </w:rPr>
                <w:t>.com</w:t>
              </w:r>
            </w:hyperlink>
            <w:r w:rsidRPr="00433C0F">
              <w:rPr>
                <w:rFonts w:ascii="Times New Roman" w:hAnsi="Times New Roman"/>
                <w:color w:val="222222"/>
                <w:sz w:val="18"/>
                <w:szCs w:val="18"/>
              </w:rPr>
              <w:t xml:space="preserve"> ou encore en contactant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00087EFA">
              <w:rPr>
                <w:rFonts w:ascii="Times New Roman" w:hAnsi="Times New Roman"/>
                <w:sz w:val="18"/>
                <w:szCs w:val="18"/>
              </w:rPr>
              <w:t xml:space="preserve"> </w:t>
            </w:r>
            <w:r w:rsidRPr="00433C0F">
              <w:rPr>
                <w:rFonts w:ascii="Times New Roman" w:hAnsi="Times New Roman"/>
                <w:color w:val="222222"/>
                <w:sz w:val="18"/>
                <w:szCs w:val="18"/>
              </w:rPr>
              <w:t xml:space="preserve">aux adresses indiquées dans le paragraphe 1 de la </w:t>
            </w:r>
            <w:r w:rsidRPr="00433C0F">
              <w:rPr>
                <w:rFonts w:ascii="Times New Roman" w:hAnsi="Times New Roman"/>
                <w:color w:val="222222"/>
                <w:sz w:val="18"/>
                <w:szCs w:val="18"/>
                <w:u w:val="single"/>
              </w:rPr>
              <w:t>note d’information</w:t>
            </w:r>
            <w:r w:rsidRPr="00433C0F">
              <w:rPr>
                <w:rFonts w:ascii="Times New Roman" w:hAnsi="Times New Roman"/>
                <w:color w:val="222222"/>
                <w:sz w:val="18"/>
                <w:szCs w:val="18"/>
              </w:rPr>
              <w:t>.</w:t>
            </w:r>
          </w:p>
          <w:p w14:paraId="670526E4" w14:textId="77777777" w:rsidR="00142E3F" w:rsidRPr="00433C0F" w:rsidRDefault="00142E3F" w:rsidP="001D3974">
            <w:pPr>
              <w:jc w:val="both"/>
              <w:rPr>
                <w:rFonts w:ascii="Times New Roman" w:hAnsi="Times New Roman" w:cs="Times New Roman"/>
                <w:color w:val="222222"/>
              </w:rPr>
            </w:pPr>
          </w:p>
        </w:tc>
      </w:tr>
      <w:tr w:rsidR="00142E3F" w:rsidRPr="00433C0F" w14:paraId="23F7629B" w14:textId="77777777" w:rsidTr="001D3974">
        <w:tc>
          <w:tcPr>
            <w:tcW w:w="4814" w:type="dxa"/>
          </w:tcPr>
          <w:p w14:paraId="046C67F0" w14:textId="77777777" w:rsidR="00142E3F" w:rsidRPr="00433C0F" w:rsidRDefault="00142E3F" w:rsidP="001D3974">
            <w:pPr>
              <w:shd w:val="clear" w:color="auto" w:fill="FFFFFF"/>
              <w:jc w:val="both"/>
              <w:rPr>
                <w:rFonts w:ascii="Times New Roman" w:hAnsi="Times New Roman"/>
                <w:b/>
                <w:color w:val="222222"/>
                <w:sz w:val="18"/>
                <w:szCs w:val="18"/>
              </w:rPr>
            </w:pPr>
            <w:r w:rsidRPr="00433C0F">
              <w:rPr>
                <w:rFonts w:ascii="Times New Roman" w:hAnsi="Times New Roman"/>
                <w:b/>
                <w:color w:val="222222"/>
                <w:sz w:val="18"/>
                <w:szCs w:val="18"/>
              </w:rPr>
              <w:t>FORMULAIRE DE CONSENTEMENT POUR LES RESPONSABLES CONJOINTS DU TRAITEMENT (VERSION NUMÉRIQUE)</w:t>
            </w:r>
          </w:p>
          <w:p w14:paraId="4DDC124A" w14:textId="0C37667A" w:rsidR="00142E3F" w:rsidRPr="00433C0F" w:rsidRDefault="00142E3F" w:rsidP="001D3974">
            <w:pPr>
              <w:shd w:val="clear" w:color="auto" w:fill="FFFFFF"/>
              <w:jc w:val="both"/>
              <w:rPr>
                <w:rFonts w:ascii="Times New Roman" w:hAnsi="Times New Roman" w:cs="Times New Roman"/>
                <w:color w:val="0070C0"/>
                <w:sz w:val="18"/>
                <w:szCs w:val="18"/>
              </w:rPr>
            </w:pPr>
            <w:r w:rsidRPr="00433C0F">
              <w:rPr>
                <w:rFonts w:ascii="Times New Roman" w:hAnsi="Times New Roman"/>
                <w:sz w:val="18"/>
                <w:szCs w:val="18"/>
              </w:rPr>
              <w:t xml:space="preserve">Après avoir lu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j’autorise les Responsables conjoints du traitement OTB </w:t>
            </w:r>
            <w:proofErr w:type="spellStart"/>
            <w:r w:rsidRPr="00433C0F">
              <w:rPr>
                <w:rFonts w:ascii="Times New Roman" w:hAnsi="Times New Roman"/>
                <w:sz w:val="18"/>
                <w:szCs w:val="18"/>
              </w:rPr>
              <w:t>S.p.A</w:t>
            </w:r>
            <w:proofErr w:type="spellEnd"/>
            <w:r w:rsidRPr="00433C0F">
              <w:rPr>
                <w:rFonts w:ascii="Times New Roman" w:hAnsi="Times New Roman"/>
                <w:sz w:val="18"/>
                <w:szCs w:val="18"/>
              </w:rPr>
              <w:t>. et</w:t>
            </w:r>
            <w:r w:rsidR="00087EFA">
              <w:rPr>
                <w:rFonts w:ascii="Times New Roman" w:hAnsi="Times New Roman"/>
                <w:sz w:val="18"/>
                <w:szCs w:val="18"/>
              </w:rPr>
              <w:t xml:space="preserve">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sz w:val="18"/>
                <w:szCs w:val="18"/>
              </w:rPr>
              <w:t xml:space="preserve"> à traiter mes données à caractère personnel à des fins d’</w:t>
            </w:r>
            <w:r w:rsidRPr="00433C0F">
              <w:rPr>
                <w:rFonts w:ascii="Times New Roman" w:hAnsi="Times New Roman"/>
                <w:b/>
                <w:sz w:val="18"/>
                <w:szCs w:val="18"/>
              </w:rPr>
              <w:t xml:space="preserve">analyse de la clientèle pour créer un profil client et fournir des expériences qui correspondent à vos préférences </w:t>
            </w:r>
            <w:r w:rsidRPr="00433C0F">
              <w:rPr>
                <w:rFonts w:ascii="Times New Roman" w:hAnsi="Times New Roman"/>
                <w:b/>
                <w:color w:val="222222"/>
                <w:sz w:val="18"/>
                <w:szCs w:val="18"/>
              </w:rPr>
              <w:t>réelles et présumées</w:t>
            </w:r>
            <w:r w:rsidRPr="00433C0F">
              <w:rPr>
                <w:rFonts w:ascii="Times New Roman" w:hAnsi="Times New Roman"/>
                <w:sz w:val="18"/>
                <w:szCs w:val="18"/>
              </w:rPr>
              <w:t xml:space="preserve">* comme cela est décrit dans le paragraphe 3.2.a) de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w:t>
            </w:r>
          </w:p>
          <w:p w14:paraId="0EB69241" w14:textId="77777777"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0D157446" w14:textId="77777777"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*[NOTE : les mots en gras doivent inclure des mécanismes de pop-up ou de passage de souris qui permettent d’ouvrir le texte suivant] : les Responsables conjoints du traitement pourront traiter les </w:t>
            </w:r>
            <w:r>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Pr>
                <w:rFonts w:ascii="Times New Roman" w:hAnsi="Times New Roman"/>
                <w:color w:val="222222"/>
                <w:sz w:val="18"/>
                <w:szCs w:val="18"/>
              </w:rPr>
              <w:t>C</w:t>
            </w:r>
            <w:r w:rsidRPr="00433C0F">
              <w:rPr>
                <w:rFonts w:ascii="Times New Roman" w:hAnsi="Times New Roman"/>
                <w:color w:val="222222"/>
                <w:sz w:val="18"/>
                <w:szCs w:val="18"/>
              </w:rPr>
              <w:t xml:space="preserve">oordonnées, les </w:t>
            </w:r>
            <w:r>
              <w:rPr>
                <w:rFonts w:ascii="Times New Roman" w:hAnsi="Times New Roman"/>
                <w:color w:val="222222"/>
                <w:sz w:val="18"/>
                <w:szCs w:val="18"/>
              </w:rPr>
              <w:t>D</w:t>
            </w:r>
            <w:r w:rsidRPr="00433C0F">
              <w:rPr>
                <w:rFonts w:ascii="Times New Roman" w:hAnsi="Times New Roman"/>
                <w:color w:val="222222"/>
                <w:sz w:val="18"/>
                <w:szCs w:val="18"/>
              </w:rPr>
              <w:t xml:space="preserve">onnées de vente, les </w:t>
            </w:r>
            <w:r>
              <w:rPr>
                <w:rFonts w:ascii="Times New Roman" w:hAnsi="Times New Roman"/>
                <w:color w:val="222222"/>
                <w:sz w:val="18"/>
                <w:szCs w:val="18"/>
              </w:rPr>
              <w:t>D</w:t>
            </w:r>
            <w:r w:rsidRPr="00433C0F">
              <w:rPr>
                <w:rFonts w:ascii="Times New Roman" w:hAnsi="Times New Roman"/>
                <w:color w:val="222222"/>
                <w:sz w:val="18"/>
                <w:szCs w:val="18"/>
              </w:rPr>
              <w:t xml:space="preserve">onnées collectées en boutique, les </w:t>
            </w:r>
            <w:r>
              <w:rPr>
                <w:rFonts w:ascii="Times New Roman" w:hAnsi="Times New Roman"/>
                <w:color w:val="222222"/>
                <w:sz w:val="18"/>
                <w:szCs w:val="18"/>
              </w:rPr>
              <w:t>D</w:t>
            </w:r>
            <w:r w:rsidRPr="00433C0F">
              <w:rPr>
                <w:rFonts w:ascii="Times New Roman" w:hAnsi="Times New Roman"/>
                <w:color w:val="222222"/>
                <w:sz w:val="18"/>
                <w:szCs w:val="18"/>
              </w:rPr>
              <w:t xml:space="preserve">onnées d'achat et les </w:t>
            </w:r>
            <w:r>
              <w:rPr>
                <w:rFonts w:ascii="Times New Roman" w:hAnsi="Times New Roman"/>
                <w:color w:val="222222"/>
                <w:sz w:val="18"/>
                <w:szCs w:val="18"/>
              </w:rPr>
              <w:t>D</w:t>
            </w:r>
            <w:r w:rsidRPr="00433C0F">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0B1A5ECD" w14:textId="285EAC2D"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être soumis au profilage en écrivant à l’adresse </w:t>
            </w:r>
            <w:hyperlink r:id="rId18" w:history="1">
              <w:r w:rsidR="00087EFA" w:rsidRPr="00D202B8">
                <w:rPr>
                  <w:rStyle w:val="Collegamentoipertestuale"/>
                  <w:rFonts w:ascii="Times New Roman" w:hAnsi="Times New Roman"/>
                  <w:sz w:val="18"/>
                  <w:szCs w:val="18"/>
                </w:rPr>
                <w:t>privacy@mar</w:t>
              </w:r>
              <w:r w:rsidR="00087EFA" w:rsidRPr="00D202B8">
                <w:rPr>
                  <w:rStyle w:val="Collegamentoipertestuale"/>
                  <w:rFonts w:ascii="Times New Roman" w:hAnsi="Times New Roman"/>
                  <w:sz w:val="18"/>
                  <w:szCs w:val="18"/>
                </w:rPr>
                <w:t>giela</w:t>
              </w:r>
              <w:r w:rsidR="00087EFA" w:rsidRPr="00D202B8">
                <w:rPr>
                  <w:rStyle w:val="Collegamentoipertestuale"/>
                  <w:rFonts w:ascii="Times New Roman" w:hAnsi="Times New Roman"/>
                  <w:sz w:val="18"/>
                  <w:szCs w:val="18"/>
                </w:rPr>
                <w:t>.com</w:t>
              </w:r>
            </w:hyperlink>
            <w:r w:rsidRPr="00433C0F">
              <w:rPr>
                <w:rFonts w:ascii="Times New Roman" w:hAnsi="Times New Roman"/>
                <w:color w:val="222222"/>
                <w:sz w:val="18"/>
                <w:szCs w:val="18"/>
              </w:rPr>
              <w:t xml:space="preserve">, </w:t>
            </w:r>
            <w:hyperlink r:id="rId19" w:history="1">
              <w:r w:rsidRPr="00433C0F">
                <w:rPr>
                  <w:rStyle w:val="Collegamentoipertestuale"/>
                  <w:rFonts w:ascii="Times New Roman" w:hAnsi="Times New Roman"/>
                  <w:sz w:val="18"/>
                  <w:szCs w:val="18"/>
                </w:rPr>
                <w:t>privacy@otb.net</w:t>
              </w:r>
            </w:hyperlink>
            <w:r w:rsidRPr="00433C0F">
              <w:rPr>
                <w:rFonts w:ascii="Times New Roman" w:hAnsi="Times New Roman"/>
                <w:color w:val="222222"/>
                <w:sz w:val="18"/>
                <w:szCs w:val="18"/>
              </w:rPr>
              <w:t xml:space="preserve"> ou en contactant les Responsables conjoints du traitement aux adresses indiquées dans le paragraphe 1 de la </w:t>
            </w:r>
            <w:r w:rsidRPr="00433C0F">
              <w:rPr>
                <w:rFonts w:ascii="Times New Roman" w:hAnsi="Times New Roman"/>
                <w:color w:val="0070C0"/>
                <w:sz w:val="18"/>
                <w:szCs w:val="18"/>
                <w:u w:val="single"/>
              </w:rPr>
              <w:t>note d'information</w:t>
            </w:r>
            <w:r w:rsidRPr="00433C0F">
              <w:rPr>
                <w:rFonts w:ascii="Times New Roman" w:hAnsi="Times New Roman"/>
                <w:color w:val="222222"/>
                <w:sz w:val="18"/>
                <w:szCs w:val="18"/>
              </w:rPr>
              <w:t>.</w:t>
            </w:r>
          </w:p>
          <w:p w14:paraId="0DB388E3" w14:textId="77777777" w:rsidR="00142E3F" w:rsidRPr="00433C0F" w:rsidRDefault="00142E3F" w:rsidP="001D3974">
            <w:pPr>
              <w:shd w:val="clear" w:color="auto" w:fill="FFFFFF"/>
              <w:jc w:val="both"/>
              <w:rPr>
                <w:rFonts w:ascii="Times New Roman" w:hAnsi="Times New Roman" w:cs="Times New Roman"/>
                <w:b/>
                <w:color w:val="222222"/>
                <w:sz w:val="18"/>
                <w:szCs w:val="18"/>
              </w:rPr>
            </w:pPr>
          </w:p>
        </w:tc>
        <w:tc>
          <w:tcPr>
            <w:tcW w:w="4814" w:type="dxa"/>
          </w:tcPr>
          <w:p w14:paraId="3B971899" w14:textId="77777777" w:rsidR="00142E3F" w:rsidRPr="00433C0F" w:rsidRDefault="00142E3F" w:rsidP="001D3974">
            <w:pPr>
              <w:shd w:val="clear" w:color="auto" w:fill="FFFFFF"/>
              <w:jc w:val="both"/>
              <w:rPr>
                <w:rFonts w:ascii="Times New Roman" w:hAnsi="Times New Roman"/>
                <w:b/>
                <w:color w:val="222222"/>
                <w:sz w:val="18"/>
                <w:szCs w:val="18"/>
              </w:rPr>
            </w:pPr>
            <w:r w:rsidRPr="00433C0F">
              <w:rPr>
                <w:rFonts w:ascii="Times New Roman" w:hAnsi="Times New Roman"/>
                <w:b/>
                <w:color w:val="222222"/>
                <w:sz w:val="18"/>
                <w:szCs w:val="18"/>
              </w:rPr>
              <w:t>FORMULAIRE DE CONSENTEMENT POUR LES RESPONSABLES CONJOINTS DU TRAITEMENT (VERSION ANALOGIQUE)</w:t>
            </w:r>
          </w:p>
          <w:p w14:paraId="2E977EE6" w14:textId="3B24F8D0"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Après avoir lu la note d’information, j’autorise les Responsables conjoints du traitement OTB </w:t>
            </w:r>
            <w:proofErr w:type="spellStart"/>
            <w:r w:rsidRPr="00433C0F">
              <w:rPr>
                <w:rFonts w:ascii="Times New Roman" w:hAnsi="Times New Roman"/>
                <w:color w:val="222222"/>
                <w:sz w:val="18"/>
                <w:szCs w:val="18"/>
              </w:rPr>
              <w:t>S.p.A</w:t>
            </w:r>
            <w:proofErr w:type="spellEnd"/>
            <w:r w:rsidRPr="00433C0F">
              <w:rPr>
                <w:rFonts w:ascii="Times New Roman" w:hAnsi="Times New Roman"/>
                <w:color w:val="222222"/>
                <w:sz w:val="18"/>
                <w:szCs w:val="18"/>
              </w:rPr>
              <w:t xml:space="preserve">. et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à traiter mes données à caractère personnel à des fins d’</w:t>
            </w:r>
            <w:r w:rsidRPr="00433C0F">
              <w:rPr>
                <w:rFonts w:ascii="Times New Roman" w:hAnsi="Times New Roman"/>
                <w:b/>
                <w:color w:val="222222"/>
                <w:sz w:val="18"/>
                <w:szCs w:val="18"/>
              </w:rPr>
              <w:t>analyse de la clientèle pour créer un profil client et fournir des expériences qui correspondent à vos préférences réelles et présumées</w:t>
            </w:r>
            <w:r w:rsidRPr="00433C0F">
              <w:rPr>
                <w:rFonts w:ascii="Times New Roman" w:hAnsi="Times New Roman"/>
                <w:color w:val="222222"/>
                <w:sz w:val="18"/>
                <w:szCs w:val="18"/>
              </w:rPr>
              <w:t>* comme cela est décrit dans le paragraphe 3.2.a) de la note d’information :</w:t>
            </w:r>
          </w:p>
          <w:p w14:paraId="04EC04D1" w14:textId="77777777"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6D816F6F" w14:textId="77777777"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 Les Responsables conjoints du traitement pourront traiter les </w:t>
            </w:r>
            <w:r>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Pr>
                <w:rFonts w:ascii="Times New Roman" w:hAnsi="Times New Roman"/>
                <w:color w:val="222222"/>
                <w:sz w:val="18"/>
                <w:szCs w:val="18"/>
              </w:rPr>
              <w:t>C</w:t>
            </w:r>
            <w:r w:rsidRPr="00433C0F">
              <w:rPr>
                <w:rFonts w:ascii="Times New Roman" w:hAnsi="Times New Roman"/>
                <w:color w:val="222222"/>
                <w:sz w:val="18"/>
                <w:szCs w:val="18"/>
              </w:rPr>
              <w:t xml:space="preserve">oordonnées, les </w:t>
            </w:r>
            <w:r>
              <w:rPr>
                <w:rFonts w:ascii="Times New Roman" w:hAnsi="Times New Roman"/>
                <w:color w:val="222222"/>
                <w:sz w:val="18"/>
                <w:szCs w:val="18"/>
              </w:rPr>
              <w:t>D</w:t>
            </w:r>
            <w:r w:rsidRPr="00433C0F">
              <w:rPr>
                <w:rFonts w:ascii="Times New Roman" w:hAnsi="Times New Roman"/>
                <w:color w:val="222222"/>
                <w:sz w:val="18"/>
                <w:szCs w:val="18"/>
              </w:rPr>
              <w:t xml:space="preserve">onnées de vente, les </w:t>
            </w:r>
            <w:r>
              <w:rPr>
                <w:rFonts w:ascii="Times New Roman" w:hAnsi="Times New Roman"/>
                <w:color w:val="222222"/>
                <w:sz w:val="18"/>
                <w:szCs w:val="18"/>
              </w:rPr>
              <w:t>D</w:t>
            </w:r>
            <w:r w:rsidRPr="00433C0F">
              <w:rPr>
                <w:rFonts w:ascii="Times New Roman" w:hAnsi="Times New Roman"/>
                <w:color w:val="222222"/>
                <w:sz w:val="18"/>
                <w:szCs w:val="18"/>
              </w:rPr>
              <w:t xml:space="preserve">onnées collectées en boutique, les </w:t>
            </w:r>
            <w:r>
              <w:rPr>
                <w:rFonts w:ascii="Times New Roman" w:hAnsi="Times New Roman"/>
                <w:color w:val="222222"/>
                <w:sz w:val="18"/>
                <w:szCs w:val="18"/>
              </w:rPr>
              <w:t>D</w:t>
            </w:r>
            <w:r w:rsidRPr="00433C0F">
              <w:rPr>
                <w:rFonts w:ascii="Times New Roman" w:hAnsi="Times New Roman"/>
                <w:color w:val="222222"/>
                <w:sz w:val="18"/>
                <w:szCs w:val="18"/>
              </w:rPr>
              <w:t xml:space="preserve">onnées d’achat et les </w:t>
            </w:r>
            <w:r>
              <w:rPr>
                <w:rFonts w:ascii="Times New Roman" w:hAnsi="Times New Roman"/>
                <w:color w:val="222222"/>
                <w:sz w:val="18"/>
                <w:szCs w:val="18"/>
              </w:rPr>
              <w:t>D</w:t>
            </w:r>
            <w:r w:rsidRPr="00433C0F">
              <w:rPr>
                <w:rFonts w:ascii="Times New Roman" w:hAnsi="Times New Roman"/>
                <w:color w:val="222222"/>
                <w:sz w:val="18"/>
                <w:szCs w:val="18"/>
              </w:rPr>
              <w:t>onnées de navigation à des fins de profilage et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199CE74B" w14:textId="36DDF231"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Vous pouvez à tout moment retirer votre consentement à être soumis au profilage en écrivant à l’adresse privacy@mar</w:t>
            </w:r>
            <w:r w:rsidR="00087EFA">
              <w:rPr>
                <w:rFonts w:ascii="Times New Roman" w:hAnsi="Times New Roman"/>
                <w:color w:val="222222"/>
                <w:sz w:val="18"/>
                <w:szCs w:val="18"/>
              </w:rPr>
              <w:t>giela</w:t>
            </w:r>
            <w:r w:rsidRPr="00433C0F">
              <w:rPr>
                <w:rFonts w:ascii="Times New Roman" w:hAnsi="Times New Roman"/>
                <w:color w:val="222222"/>
                <w:sz w:val="18"/>
                <w:szCs w:val="18"/>
              </w:rPr>
              <w:t>.com, privacy@otb.net ou en contactant les Responsables conjoints du traitement aux adresses indiquées dans le paragraphe 1 de la note d'information.</w:t>
            </w:r>
          </w:p>
          <w:p w14:paraId="3361E65D" w14:textId="77777777" w:rsidR="00142E3F" w:rsidRPr="00433C0F" w:rsidRDefault="00142E3F" w:rsidP="001D3974">
            <w:pPr>
              <w:shd w:val="clear" w:color="auto" w:fill="FFFFFF"/>
              <w:jc w:val="both"/>
              <w:rPr>
                <w:rFonts w:ascii="Times New Roman" w:hAnsi="Times New Roman" w:cs="Times New Roman"/>
                <w:color w:val="222222"/>
              </w:rPr>
            </w:pPr>
          </w:p>
          <w:p w14:paraId="4DCF4784" w14:textId="77777777" w:rsidR="00142E3F" w:rsidRPr="00433C0F" w:rsidRDefault="00142E3F" w:rsidP="001D3974">
            <w:pPr>
              <w:jc w:val="both"/>
              <w:rPr>
                <w:rFonts w:ascii="Times New Roman" w:hAnsi="Times New Roman" w:cs="Times New Roman"/>
                <w:color w:val="222222"/>
              </w:rPr>
            </w:pPr>
          </w:p>
        </w:tc>
      </w:tr>
    </w:tbl>
    <w:p w14:paraId="648E8B01" w14:textId="77777777" w:rsidR="00142E3F" w:rsidRPr="00433C0F" w:rsidRDefault="00142E3F" w:rsidP="00142E3F">
      <w:pPr>
        <w:shd w:val="clear" w:color="auto" w:fill="FFFFFF"/>
        <w:spacing w:line="240" w:lineRule="auto"/>
        <w:rPr>
          <w:rFonts w:ascii="Times New Roman" w:hAnsi="Times New Roman" w:cs="Times New Roman"/>
          <w:color w:val="222222"/>
          <w:sz w:val="18"/>
          <w:szCs w:val="18"/>
        </w:rPr>
      </w:pPr>
    </w:p>
    <w:p w14:paraId="68DB1DDA" w14:textId="77777777" w:rsidR="000A2ADF" w:rsidRDefault="00496806"/>
    <w:sectPr w:rsidR="000A2AD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3F"/>
    <w:rsid w:val="00087EFA"/>
    <w:rsid w:val="00142E3F"/>
    <w:rsid w:val="001D57D3"/>
    <w:rsid w:val="00312628"/>
    <w:rsid w:val="00496806"/>
    <w:rsid w:val="004E403D"/>
    <w:rsid w:val="0059151B"/>
    <w:rsid w:val="00BC1FF4"/>
    <w:rsid w:val="00E642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2DD"/>
  <w15:chartTrackingRefBased/>
  <w15:docId w15:val="{9DFDF030-EA48-41F9-968C-7EE2F152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2E3F"/>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2E3F"/>
    <w:pPr>
      <w:spacing w:before="120" w:after="120" w:line="264" w:lineRule="auto"/>
      <w:ind w:left="720"/>
    </w:pPr>
    <w:rPr>
      <w:b/>
      <w:sz w:val="24"/>
    </w:rPr>
  </w:style>
  <w:style w:type="character" w:styleId="Collegamentoipertestuale">
    <w:name w:val="Hyperlink"/>
    <w:basedOn w:val="Carpredefinitoparagrafo"/>
    <w:uiPriority w:val="99"/>
    <w:unhideWhenUsed/>
    <w:rsid w:val="00142E3F"/>
    <w:rPr>
      <w:color w:val="0000FF"/>
      <w:u w:val="single"/>
    </w:rPr>
  </w:style>
  <w:style w:type="table" w:styleId="Grigliatabella">
    <w:name w:val="Table Grid"/>
    <w:basedOn w:val="Tabellanormale"/>
    <w:uiPriority w:val="59"/>
    <w:rsid w:val="00142E3F"/>
    <w:pPr>
      <w:spacing w:after="0" w:line="240" w:lineRule="auto"/>
    </w:pPr>
    <w:rPr>
      <w:rFonts w:ascii="Trebuchet MS" w:hAnsi="Trebuchet MS" w:cs="Tahoma"/>
      <w:sz w:val="20"/>
      <w:szCs w:val="20"/>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C1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giela.com" TargetMode="External"/><Relationship Id="rId13" Type="http://schemas.openxmlformats.org/officeDocument/2006/relationships/hyperlink" Target="mailto:privacy@margiela.com" TargetMode="External"/><Relationship Id="rId18" Type="http://schemas.openxmlformats.org/officeDocument/2006/relationships/hyperlink" Target="mailto:privacy@margiel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po@otb.net" TargetMode="External"/><Relationship Id="rId12" Type="http://schemas.openxmlformats.org/officeDocument/2006/relationships/hyperlink" Target="mailto:privacy@margiela.com%20" TargetMode="External"/><Relationship Id="rId17" Type="http://schemas.openxmlformats.org/officeDocument/2006/relationships/hyperlink" Target="mailto:privacy@margiela.com" TargetMode="External"/><Relationship Id="rId2" Type="http://schemas.openxmlformats.org/officeDocument/2006/relationships/styles" Target="styles.xml"/><Relationship Id="rId16" Type="http://schemas.openxmlformats.org/officeDocument/2006/relationships/hyperlink" Target="mailto:privacy@margiel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rivacy@otb.net" TargetMode="External"/><Relationship Id="rId11" Type="http://schemas.openxmlformats.org/officeDocument/2006/relationships/hyperlink" Target="mailto:%20privacy@margiela.com%20" TargetMode="External"/><Relationship Id="rId24" Type="http://schemas.openxmlformats.org/officeDocument/2006/relationships/customXml" Target="../customXml/item3.xml"/><Relationship Id="rId5" Type="http://schemas.openxmlformats.org/officeDocument/2006/relationships/hyperlink" Target="http://www.maisonmargiela.com" TargetMode="External"/><Relationship Id="rId15" Type="http://schemas.openxmlformats.org/officeDocument/2006/relationships/hyperlink" Target="mailto:dpo@otb.net" TargetMode="External"/><Relationship Id="rId23" Type="http://schemas.openxmlformats.org/officeDocument/2006/relationships/customXml" Target="../customXml/item2.xml"/><Relationship Id="rId10" Type="http://schemas.openxmlformats.org/officeDocument/2006/relationships/hyperlink" Target="mailto:privacy@margiela.com" TargetMode="External"/><Relationship Id="rId19" Type="http://schemas.openxmlformats.org/officeDocument/2006/relationships/hyperlink" Target="mailto:privacy@otb.net" TargetMode="External"/><Relationship Id="rId4" Type="http://schemas.openxmlformats.org/officeDocument/2006/relationships/webSettings" Target="webSettings.xml"/><Relationship Id="rId9" Type="http://schemas.openxmlformats.org/officeDocument/2006/relationships/hyperlink" Target="mailto:dpo@otb.net" TargetMode="External"/><Relationship Id="rId14" Type="http://schemas.openxmlformats.org/officeDocument/2006/relationships/hyperlink" Target="mailto:dpo@otb.net" TargetMode="External"/><Relationship Id="rId22"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2EFB26-58EE-4A5A-9311-7B38A8EC010E}"/>
</file>

<file path=customXml/itemProps2.xml><?xml version="1.0" encoding="utf-8"?>
<ds:datastoreItem xmlns:ds="http://schemas.openxmlformats.org/officeDocument/2006/customXml" ds:itemID="{C6683247-E845-410F-84FA-5C72B8EF440D}"/>
</file>

<file path=customXml/itemProps3.xml><?xml version="1.0" encoding="utf-8"?>
<ds:datastoreItem xmlns:ds="http://schemas.openxmlformats.org/officeDocument/2006/customXml" ds:itemID="{90575152-173E-407C-BA4B-F8EE1E4741DD}"/>
</file>

<file path=docProps/app.xml><?xml version="1.0" encoding="utf-8"?>
<Properties xmlns="http://schemas.openxmlformats.org/officeDocument/2006/extended-properties" xmlns:vt="http://schemas.openxmlformats.org/officeDocument/2006/docPropsVTypes">
  <Template>Normal</Template>
  <TotalTime>10</TotalTime>
  <Pages>7</Pages>
  <Words>4944</Words>
  <Characters>28185</Characters>
  <Application>Microsoft Office Word</Application>
  <DocSecurity>0</DocSecurity>
  <Lines>234</Lines>
  <Paragraphs>66</Paragraphs>
  <ScaleCrop>false</ScaleCrop>
  <Company/>
  <LinksUpToDate>false</LinksUpToDate>
  <CharactersWithSpaces>33063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10</cp:revision>
  <dcterms:created xsi:type="dcterms:W3CDTF">2021-02-05T15:15:00Z</dcterms:created>
  <dcterms:modified xsi:type="dcterms:W3CDTF">2021-02-05T15:26:00Z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