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22A0" w14:textId="2A426759" w:rsidR="00D928F2" w:rsidRPr="00C30AEE" w:rsidRDefault="00CB66D5"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bookmarkStart w:id="0" w:name="_GoBack"/>
      <w:bookmarkEnd w:id="0"/>
      <w:r>
        <w:rPr>
          <w:rFonts w:ascii="Times New Roman" w:hAnsi="Times New Roman" w:cs="Times New Roman"/>
          <w:b/>
          <w:i/>
          <w:color w:val="808080" w:themeColor="background1" w:themeShade="80"/>
          <w:sz w:val="28"/>
          <w:szCs w:val="28"/>
          <w:lang w:val="en-GB"/>
        </w:rPr>
        <w:t>INFORMATION NOTICE</w:t>
      </w:r>
      <w:r w:rsidR="00D928F2"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A134C0F" w14:textId="681EA942" w:rsidR="00576E75" w:rsidRPr="00576E75" w:rsidRDefault="00576E75" w:rsidP="00576E75">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576E75">
        <w:rPr>
          <w:rFonts w:ascii="Times New Roman" w:hAnsi="Times New Roman" w:cs="Times New Roman"/>
          <w:bCs/>
          <w:color w:val="222222"/>
          <w:sz w:val="20"/>
          <w:szCs w:val="20"/>
          <w:lang w:val="en-GB"/>
        </w:rPr>
        <w:t xml:space="preserve">Marni Group S.r.l. (“Marni”), </w:t>
      </w:r>
      <w:r w:rsidRPr="00576E75">
        <w:rPr>
          <w:rFonts w:ascii="Times New Roman" w:hAnsi="Times New Roman" w:cs="Times New Roman"/>
          <w:b w:val="0"/>
          <w:color w:val="222222"/>
          <w:sz w:val="20"/>
          <w:szCs w:val="20"/>
          <w:lang w:val="en-GB"/>
        </w:rPr>
        <w:t>with registered office in Italy, Via Sismondi Gian Carlo 70/B, 20133</w:t>
      </w:r>
      <w:r w:rsidR="00F83E35">
        <w:rPr>
          <w:rFonts w:ascii="Times New Roman" w:hAnsi="Times New Roman" w:cs="Times New Roman"/>
          <w:b w:val="0"/>
          <w:color w:val="222222"/>
          <w:sz w:val="20"/>
          <w:szCs w:val="20"/>
          <w:lang w:val="en-GB"/>
        </w:rPr>
        <w:t xml:space="preserve"> Milano</w:t>
      </w:r>
      <w:r w:rsidRPr="00576E75">
        <w:rPr>
          <w:rFonts w:ascii="Times New Roman" w:hAnsi="Times New Roman" w:cs="Times New Roman"/>
          <w:b w:val="0"/>
          <w:color w:val="222222"/>
          <w:sz w:val="20"/>
          <w:szCs w:val="20"/>
          <w:lang w:val="en-GB"/>
        </w:rPr>
        <w:t xml:space="preserve">, telephone + 390271055555, email </w:t>
      </w:r>
      <w:hyperlink r:id="rId14" w:history="1">
        <w:r w:rsidRPr="00576E75">
          <w:rPr>
            <w:rStyle w:val="Collegamentoipertestuale"/>
            <w:rFonts w:ascii="Times New Roman" w:hAnsi="Times New Roman" w:cs="Times New Roman"/>
            <w:b w:val="0"/>
            <w:sz w:val="20"/>
            <w:szCs w:val="20"/>
            <w:lang w:val="en-GB"/>
          </w:rPr>
          <w:t>privacy@marni.com</w:t>
        </w:r>
      </w:hyperlink>
      <w:r w:rsidRPr="00576E75">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576E75">
          <w:rPr>
            <w:rStyle w:val="Collegamentoipertestuale"/>
            <w:rFonts w:ascii="Times New Roman" w:hAnsi="Times New Roman" w:cs="Times New Roman"/>
            <w:b w:val="0"/>
            <w:bCs/>
            <w:sz w:val="20"/>
            <w:szCs w:val="20"/>
            <w:lang w:val="en-GB"/>
          </w:rPr>
          <w:t>dpo@otb.net</w:t>
        </w:r>
      </w:hyperlink>
      <w:r w:rsidRPr="00576E75">
        <w:rPr>
          <w:rFonts w:ascii="Times New Roman" w:hAnsi="Times New Roman" w:cs="Times New Roman"/>
          <w:b w:val="0"/>
          <w:bCs/>
          <w:color w:val="222222"/>
          <w:sz w:val="20"/>
          <w:szCs w:val="20"/>
          <w:lang w:val="en-GB"/>
        </w:rPr>
        <w:t xml:space="preserve">; </w:t>
      </w:r>
    </w:p>
    <w:p w14:paraId="58B9EFF3" w14:textId="706CED31" w:rsidR="0046460F" w:rsidRPr="00C30AEE" w:rsidRDefault="0011636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47ADA">
        <w:rPr>
          <w:rFonts w:ascii="Times New Roman" w:hAnsi="Times New Roman" w:cs="Times New Roman"/>
          <w:bCs/>
          <w:color w:val="222222"/>
          <w:sz w:val="20"/>
          <w:szCs w:val="20"/>
          <w:lang w:val="en-GB"/>
        </w:rPr>
        <w:t>Marni Shanghai Co. Ltd.</w:t>
      </w:r>
      <w:r w:rsidR="00145B46" w:rsidRPr="00C30AEE">
        <w:rPr>
          <w:rFonts w:ascii="Times New Roman" w:hAnsi="Times New Roman" w:cs="Times New Roman"/>
          <w:b w:val="0"/>
          <w:color w:val="222222"/>
          <w:sz w:val="20"/>
          <w:szCs w:val="20"/>
          <w:lang w:val="en-GB"/>
        </w:rPr>
        <w:t>(“</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00145B46" w:rsidRPr="00C30AE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r w:rsidR="00145B46" w:rsidRPr="00C30AEE">
        <w:rPr>
          <w:rFonts w:ascii="Times New Roman" w:hAnsi="Times New Roman" w:cs="Times New Roman"/>
          <w:b w:val="0"/>
          <w:color w:val="222222"/>
          <w:sz w:val="20"/>
          <w:szCs w:val="20"/>
          <w:lang w:val="en-GB"/>
        </w:rPr>
        <w:t xml:space="preserve"> </w:t>
      </w:r>
      <w:r w:rsidRPr="00E93EA9">
        <w:rPr>
          <w:rFonts w:ascii="Times New Roman" w:hAnsi="Times New Roman" w:cs="Times New Roman"/>
          <w:b w:val="0"/>
          <w:color w:val="222222"/>
          <w:sz w:val="20"/>
          <w:szCs w:val="20"/>
          <w:lang w:val="en-GB"/>
        </w:rPr>
        <w:t xml:space="preserve">with registered office in Units </w:t>
      </w:r>
      <w:r>
        <w:rPr>
          <w:rFonts w:ascii="Times New Roman" w:hAnsi="Times New Roman" w:cs="Times New Roman"/>
          <w:b w:val="0"/>
          <w:color w:val="222222"/>
          <w:sz w:val="20"/>
          <w:szCs w:val="20"/>
          <w:lang w:val="en-GB"/>
        </w:rPr>
        <w:t>1003</w:t>
      </w:r>
      <w:r w:rsidRPr="00E93EA9">
        <w:rPr>
          <w:rFonts w:ascii="Times New Roman" w:hAnsi="Times New Roman" w:cs="Times New Roman"/>
          <w:b w:val="0"/>
          <w:color w:val="222222"/>
          <w:sz w:val="20"/>
          <w:szCs w:val="20"/>
          <w:lang w:val="en-GB"/>
        </w:rPr>
        <w:t>, 10th Floor, Building 2, Plaza 66, 1266 West Nanjing Road, Shanghai, People’s Republic of China, telephone +86 21 61351000</w:t>
      </w:r>
      <w:r w:rsidR="00145B46"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636476A"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data from anyone under the </w:t>
      </w:r>
      <w:r w:rsidRPr="00D77277">
        <w:rPr>
          <w:rFonts w:ascii="Times New Roman" w:hAnsi="Times New Roman" w:cs="Times New Roman"/>
          <w:color w:val="222222"/>
          <w:sz w:val="20"/>
          <w:szCs w:val="20"/>
          <w:lang w:val="en-GB"/>
        </w:rPr>
        <w:t>age of 1</w:t>
      </w:r>
      <w:r w:rsidR="00D77277" w:rsidRPr="00D77277">
        <w:rPr>
          <w:rFonts w:ascii="Times New Roman" w:hAnsi="Times New Roman" w:cs="Times New Roman"/>
          <w:color w:val="222222"/>
          <w:sz w:val="20"/>
          <w:szCs w:val="20"/>
          <w:lang w:val="en-GB"/>
        </w:rPr>
        <w:t>8</w:t>
      </w:r>
      <w:r w:rsidRPr="00D77277">
        <w:rPr>
          <w:rFonts w:ascii="Times New Roman" w:hAnsi="Times New Roman" w:cs="Times New Roman"/>
          <w:color w:val="222222"/>
          <w:sz w:val="20"/>
          <w:szCs w:val="20"/>
          <w:lang w:val="en-GB"/>
        </w:rPr>
        <w:t>.</w:t>
      </w:r>
      <w:r w:rsidR="00B47A24" w:rsidRPr="00D77277">
        <w:rPr>
          <w:rFonts w:ascii="Times New Roman" w:eastAsiaTheme="minorEastAsia" w:hAnsi="Times New Roman" w:cs="Times New Roman"/>
          <w:color w:val="222222"/>
          <w:sz w:val="20"/>
          <w:szCs w:val="20"/>
          <w:lang w:val="en-GB"/>
        </w:rPr>
        <w:t xml:space="preserve"> </w:t>
      </w:r>
      <w:r w:rsidR="00B47A24" w:rsidRPr="00D7727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390A37D"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9D7996">
        <w:rPr>
          <w:rFonts w:ascii="Times New Roman" w:hAnsi="Times New Roman" w:cs="Times New Roman"/>
          <w:b w:val="0"/>
          <w:color w:val="222222"/>
          <w:sz w:val="20"/>
          <w:szCs w:val="20"/>
          <w:lang w:val="en-GB"/>
        </w:rPr>
        <w:t>number</w:t>
      </w:r>
      <w:r w:rsidR="00B47A24" w:rsidRPr="009D7996">
        <w:rPr>
          <w:rFonts w:ascii="Times New Roman" w:hAnsi="Times New Roman" w:cs="Times New Roman"/>
          <w:b w:val="0"/>
          <w:color w:val="222222"/>
          <w:sz w:val="20"/>
          <w:szCs w:val="20"/>
          <w:lang w:val="en-GB"/>
        </w:rPr>
        <w:t xml:space="preserve"> (</w:t>
      </w:r>
      <w:r w:rsidR="00B47A24" w:rsidRPr="009D7996">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9D7996">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DD07A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6F01349" w:rsidR="00145B46" w:rsidRPr="002D27D2" w:rsidRDefault="00145B46" w:rsidP="002D27D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2D27D2">
        <w:rPr>
          <w:rFonts w:ascii="Times New Roman" w:hAnsi="Times New Roman" w:cs="Times New Roman"/>
          <w:b w:val="0"/>
          <w:sz w:val="20"/>
          <w:szCs w:val="20"/>
          <w:lang w:val="en-GB"/>
        </w:rPr>
        <w:t>Cookie Policy</w:t>
      </w:r>
      <w:r w:rsidR="002D27D2">
        <w:rPr>
          <w:rFonts w:ascii="Times New Roman" w:hAnsi="Times New Roman" w:cs="Times New Roman"/>
          <w:b w:val="0"/>
          <w:color w:val="222222"/>
          <w:sz w:val="20"/>
          <w:szCs w:val="20"/>
          <w:lang w:val="en-GB"/>
        </w:rPr>
        <w:t xml:space="preserve"> available [</w:t>
      </w:r>
      <w:r w:rsidR="002D27D2" w:rsidRPr="002D27D2">
        <w:rPr>
          <w:rFonts w:ascii="Times New Roman" w:hAnsi="Times New Roman" w:cs="Times New Roman"/>
          <w:b w:val="0"/>
          <w:bCs/>
          <w:color w:val="0070C0"/>
          <w:sz w:val="20"/>
          <w:szCs w:val="20"/>
          <w:u w:val="single"/>
          <w:lang w:val="en-GB"/>
        </w:rPr>
        <w:t>https://www.marni.com/ytos/Plugins/AreaLocalizer/Redirectarea?area=Help&amp;controllerName=LegalArea&amp;actionName=CookiePolicy</w:t>
      </w:r>
      <w:r w:rsidR="002D27D2" w:rsidRPr="002D27D2">
        <w:rPr>
          <w:rFonts w:ascii="Times New Roman" w:hAnsi="Times New Roman" w:cs="Times New Roman"/>
          <w:b w:val="0"/>
          <w:bCs/>
          <w:color w:val="222222"/>
          <w:sz w:val="20"/>
          <w:szCs w:val="20"/>
          <w:lang w:val="en-GB"/>
        </w:rPr>
        <w:t>]</w:t>
      </w:r>
      <w:r w:rsidRPr="002D27D2">
        <w:rPr>
          <w:rFonts w:ascii="Times New Roman" w:hAnsi="Times New Roman" w:cs="Times New Roman"/>
          <w:b w:val="0"/>
          <w:bCs/>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02A46C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76E75" w:rsidRPr="003C0F3C">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C13451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984684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E93E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6EFDA1E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0E103B" w:rsidRPr="000E103B">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E93EA9">
        <w:rPr>
          <w:rFonts w:ascii="Times New Roman" w:hAnsi="Times New Roman" w:cs="Times New Roman"/>
          <w:color w:val="222222"/>
          <w:sz w:val="20"/>
          <w:szCs w:val="20"/>
          <w:lang w:val="en-GB"/>
        </w:rPr>
        <w:t xml:space="preserve"> to manage your purchase when concluded </w:t>
      </w:r>
      <w:r w:rsidR="00E93EA9" w:rsidRPr="00E93EA9">
        <w:rPr>
          <w:rFonts w:ascii="Times New Roman" w:hAnsi="Times New Roman" w:cs="Times New Roman"/>
          <w:color w:val="222222"/>
          <w:sz w:val="20"/>
          <w:szCs w:val="20"/>
          <w:lang w:val="en-GB"/>
        </w:rPr>
        <w:t>by phone or other methods provided for by Marni Affiliate</w:t>
      </w:r>
      <w:r w:rsidR="00E93E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B17B81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30043">
        <w:rPr>
          <w:rFonts w:ascii="Times New Roman" w:hAnsi="Times New Roman" w:cs="Times New Roman"/>
          <w:color w:val="222222"/>
          <w:sz w:val="20"/>
          <w:szCs w:val="20"/>
          <w:lang w:val="en-GB"/>
        </w:rPr>
        <w:t>, which manages all the purchasing activities</w:t>
      </w:r>
      <w:r w:rsidR="00E93EA9">
        <w:rPr>
          <w:rFonts w:ascii="Times New Roman" w:hAnsi="Times New Roman" w:cs="Times New Roman"/>
          <w:color w:val="222222"/>
          <w:sz w:val="20"/>
          <w:szCs w:val="20"/>
          <w:lang w:val="en-GB"/>
        </w:rPr>
        <w:t xml:space="preserve"> via Site</w:t>
      </w:r>
      <w:r w:rsidR="00330043">
        <w:rPr>
          <w:rFonts w:ascii="Times New Roman" w:hAnsi="Times New Roman" w:cs="Times New Roman"/>
          <w:color w:val="222222"/>
          <w:sz w:val="20"/>
          <w:szCs w:val="20"/>
          <w:lang w:val="en-GB"/>
        </w:rPr>
        <w:t xml:space="preserve"> as a data controller (Please click </w:t>
      </w:r>
      <w:r w:rsidR="00330043" w:rsidRPr="00576E75">
        <w:rPr>
          <w:rFonts w:ascii="Times New Roman" w:hAnsi="Times New Roman" w:cs="Times New Roman"/>
          <w:color w:val="0070C0"/>
          <w:sz w:val="20"/>
          <w:szCs w:val="20"/>
          <w:u w:val="single"/>
          <w:lang w:val="en-GB"/>
        </w:rPr>
        <w:t>her</w:t>
      </w:r>
      <w:r w:rsidR="00576E75" w:rsidRPr="00576E75">
        <w:rPr>
          <w:rFonts w:ascii="Times New Roman" w:hAnsi="Times New Roman" w:cs="Times New Roman"/>
          <w:color w:val="0070C0"/>
          <w:sz w:val="20"/>
          <w:szCs w:val="20"/>
          <w:u w:val="single"/>
          <w:lang w:val="en-GB"/>
        </w:rPr>
        <w:t>e</w:t>
      </w:r>
      <w:r w:rsidR="00576E75" w:rsidRPr="00576E75">
        <w:rPr>
          <w:rFonts w:ascii="Times New Roman" w:hAnsi="Times New Roman" w:cs="Times New Roman"/>
          <w:color w:val="222222"/>
          <w:sz w:val="20"/>
          <w:szCs w:val="20"/>
          <w:lang w:val="en-GB"/>
        </w:rPr>
        <w:t xml:space="preserve"> </w:t>
      </w:r>
      <w:r w:rsidR="00330043" w:rsidRPr="00576E75">
        <w:rPr>
          <w:rFonts w:ascii="Times New Roman" w:hAnsi="Times New Roman" w:cs="Times New Roman"/>
          <w:color w:val="222222"/>
          <w:sz w:val="20"/>
          <w:szCs w:val="20"/>
          <w:lang w:val="en-GB"/>
        </w:rPr>
        <w:t>to s</w:t>
      </w:r>
      <w:r w:rsidR="00330043">
        <w:rPr>
          <w:rFonts w:ascii="Times New Roman" w:hAnsi="Times New Roman" w:cs="Times New Roman"/>
          <w:color w:val="222222"/>
          <w:sz w:val="20"/>
          <w:szCs w:val="20"/>
          <w:lang w:val="en-GB"/>
        </w:rPr>
        <w:t>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FCE4A05" w:rsidR="00314A00" w:rsidRPr="00C30AEE" w:rsidRDefault="00314A00" w:rsidP="002D27D2">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D27D2">
        <w:rPr>
          <w:rFonts w:ascii="Times New Roman" w:hAnsi="Times New Roman" w:cs="Times New Roman"/>
          <w:color w:val="222222"/>
          <w:sz w:val="20"/>
          <w:szCs w:val="20"/>
          <w:lang w:val="en-GB"/>
        </w:rPr>
        <w:t>[</w:t>
      </w:r>
      <w:r w:rsidR="002D27D2" w:rsidRPr="002D27D2">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2D27D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6FC472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37A7AC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1C4397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2" w:name="_Hlk59524341"/>
      <w:r w:rsidR="009D7996" w:rsidRPr="009D7996">
        <w:rPr>
          <w:rFonts w:ascii="Times New Roman" w:hAnsi="Times New Roman" w:cs="Times New Roman"/>
          <w:color w:val="222222"/>
          <w:sz w:val="20"/>
          <w:szCs w:val="20"/>
          <w:lang w:val="en-GB"/>
        </w:rPr>
        <w:t>and how to obtain a copy of the appropriate safeguards</w:t>
      </w:r>
      <w:bookmarkEnd w:id="2"/>
      <w:r w:rsidR="009D7996" w:rsidRPr="009D7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r w:rsidRPr="001D0454">
        <w:rPr>
          <w:rFonts w:ascii="Times New Roman" w:hAnsi="Times New Roman" w:cs="Times New Roman"/>
          <w:b w:val="0"/>
          <w:color w:val="0070C0"/>
          <w:sz w:val="20"/>
          <w:szCs w:val="20"/>
          <w:u w:val="single"/>
          <w:lang w:val="en-GB"/>
        </w:rPr>
        <w:t>privacy@</w:t>
      </w:r>
      <w:r w:rsidR="00C54247" w:rsidRPr="001D0454">
        <w:rPr>
          <w:rFonts w:ascii="Times New Roman" w:hAnsi="Times New Roman" w:cs="Times New Roman"/>
          <w:b w:val="0"/>
          <w:color w:val="0070C0"/>
          <w:sz w:val="20"/>
          <w:szCs w:val="20"/>
          <w:u w:val="single"/>
          <w:lang w:val="en-GB"/>
        </w:rPr>
        <w:t>marni</w:t>
      </w:r>
      <w:r w:rsidRPr="001D0454">
        <w:rPr>
          <w:rFonts w:ascii="Times New Roman" w:hAnsi="Times New Roman" w:cs="Times New Roman"/>
          <w:b w:val="0"/>
          <w:color w:val="0070C0"/>
          <w:sz w:val="20"/>
          <w:szCs w:val="20"/>
          <w:u w:val="single"/>
          <w:lang w:val="en-GB"/>
        </w:rPr>
        <w:t>.com</w:t>
      </w:r>
      <w:r w:rsidRPr="001D0454">
        <w:rPr>
          <w:rFonts w:ascii="Times New Roman" w:hAnsi="Times New Roman" w:cs="Times New Roman"/>
          <w:b w:val="0"/>
          <w:color w:val="0070C0"/>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151BDB6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68BC7460" w14:textId="57AD9093" w:rsidR="00F93D91" w:rsidRPr="00C30AEE" w:rsidRDefault="00F93D9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 xml:space="preserve">(Apply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Pr>
          <w:rFonts w:ascii="Times New Roman" w:hAnsi="Times New Roman" w:cs="Times New Roman" w:hint="eastAsia"/>
          <w:color w:val="222222"/>
          <w:sz w:val="20"/>
          <w:szCs w:val="20"/>
          <w:lang w:val="en-GB" w:eastAsia="zh-CN"/>
        </w:rPr>
        <w:t>no</w:t>
      </w:r>
      <w:r>
        <w:rPr>
          <w:rFonts w:ascii="Times New Roman" w:hAnsi="Times New Roman" w:cs="Times New Roman"/>
          <w:color w:val="222222"/>
          <w:sz w:val="20"/>
          <w:szCs w:val="20"/>
          <w:lang w:val="en-GB" w:eastAsia="zh-CN"/>
        </w:rPr>
        <w:t xml:space="preserve"> longer need to use any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Pr>
          <w:rFonts w:ascii="Times New Roman" w:hAnsi="Times New Roman" w:cs="Times New Roman" w:hint="eastAsia"/>
          <w:color w:val="222222"/>
          <w:sz w:val="20"/>
          <w:szCs w:val="20"/>
          <w:lang w:val="en-GB" w:eastAsia="zh-CN"/>
        </w:rPr>
        <w:t xml:space="preserve">provided </w:t>
      </w:r>
      <w:r>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After the de-registration, the Data Controller or Joint Controller shall erasure all of your personal information. (so called “</w:t>
      </w:r>
      <w:r>
        <w:rPr>
          <w:rFonts w:ascii="Times New Roman" w:hAnsi="Times New Roman" w:cs="Times New Roman" w:hint="eastAsia"/>
          <w:color w:val="222222"/>
          <w:sz w:val="20"/>
          <w:szCs w:val="20"/>
          <w:lang w:val="en-GB" w:eastAsia="zh-CN"/>
        </w:rPr>
        <w:t>注销权</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in</w:t>
      </w:r>
      <w:r>
        <w:rPr>
          <w:rFonts w:ascii="Times New Roman" w:hAnsi="Times New Roman" w:cs="Times New Roman"/>
          <w:color w:val="222222"/>
          <w:sz w:val="20"/>
          <w:szCs w:val="20"/>
          <w:lang w:val="en-GB" w:eastAsia="zh-CN"/>
        </w:rPr>
        <w:t xml:space="preserve"> C</w:t>
      </w:r>
      <w:r>
        <w:rPr>
          <w:rFonts w:ascii="Times New Roman" w:hAnsi="Times New Roman" w:cs="Times New Roman" w:hint="eastAsia"/>
          <w:color w:val="222222"/>
          <w:sz w:val="20"/>
          <w:szCs w:val="20"/>
          <w:lang w:val="en-GB" w:eastAsia="zh-CN"/>
        </w:rPr>
        <w:t>hinese</w:t>
      </w:r>
      <w:r>
        <w:rPr>
          <w:rFonts w:ascii="Times New Roman" w:hAnsi="Times New Roman" w:cs="Times New Roman"/>
          <w:color w:val="222222"/>
          <w:sz w:val="20"/>
          <w:szCs w:val="20"/>
          <w:lang w:val="en-GB" w:eastAsia="zh-CN"/>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r w:rsidRPr="001D0454">
        <w:rPr>
          <w:rFonts w:ascii="Times New Roman" w:hAnsi="Times New Roman" w:cs="Times New Roman"/>
          <w:color w:val="0070C0"/>
          <w:sz w:val="20"/>
          <w:szCs w:val="20"/>
          <w:u w:val="single"/>
          <w:lang w:val="en-GB"/>
        </w:rPr>
        <w:t>dpo@otb.net</w:t>
      </w:r>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1D0454">
        <w:rPr>
          <w:rFonts w:ascii="Times New Roman" w:hAnsi="Times New Roman" w:cs="Times New Roman"/>
          <w:color w:val="0070C0"/>
          <w:sz w:val="20"/>
          <w:szCs w:val="20"/>
          <w:u w:val="single"/>
          <w:lang w:val="en-GB"/>
        </w:rPr>
        <w:t>dpo@otb.net</w:t>
      </w:r>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D0E0D0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D27D2">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1D045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CB37D4"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1633FB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3B03F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w:t>
            </w:r>
            <w:r w:rsidR="001D045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4D5149E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F66B57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1D045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1D0454" w:rsidRPr="00C06809">
              <w:rPr>
                <w:rFonts w:ascii="Times New Roman" w:hAnsi="Times New Roman" w:cs="Times New Roman"/>
                <w:color w:val="222222"/>
                <w:sz w:val="18"/>
                <w:szCs w:val="18"/>
                <w:lang w:val="en-GB"/>
              </w:rPr>
              <w:t>and Purchase Data</w:t>
            </w:r>
            <w:r w:rsidR="001D045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0" w:history="1">
              <w:r w:rsidR="00043CA1" w:rsidRPr="001D0454">
                <w:rPr>
                  <w:rStyle w:val="Collegamentoipertestuale"/>
                  <w:rFonts w:ascii="Times New Roman" w:hAnsi="Times New Roman" w:cs="Times New Roman"/>
                  <w:color w:val="auto"/>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CB37D4"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2E0AD6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1D0454">
              <w:rPr>
                <w:rFonts w:ascii="Times New Roman" w:hAnsi="Times New Roman" w:cs="Times New Roman"/>
                <w:color w:val="0070C0"/>
                <w:sz w:val="18"/>
                <w:szCs w:val="18"/>
                <w:lang w:val="en-GB"/>
              </w:rPr>
              <w:t>i</w:t>
            </w:r>
            <w:r w:rsidRPr="001D0454">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7025FD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1D0454">
              <w:rPr>
                <w:rFonts w:ascii="Times New Roman" w:hAnsi="Times New Roman" w:cs="Times New Roman"/>
                <w:color w:val="0070C0"/>
                <w:sz w:val="18"/>
                <w:szCs w:val="18"/>
                <w:u w:val="single"/>
                <w:lang w:val="en-GB"/>
              </w:rPr>
              <w:t>privacy@</w:t>
            </w:r>
            <w:r w:rsidR="00043CA1" w:rsidRPr="001D0454">
              <w:rPr>
                <w:rFonts w:ascii="Times New Roman" w:hAnsi="Times New Roman" w:cs="Times New Roman"/>
                <w:color w:val="0070C0"/>
                <w:sz w:val="18"/>
                <w:szCs w:val="18"/>
                <w:u w:val="single"/>
                <w:lang w:val="en-GB"/>
              </w:rPr>
              <w:t>marni</w:t>
            </w:r>
            <w:r w:rsidRPr="001D0454">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r w:rsidRPr="001D0454">
              <w:rPr>
                <w:rFonts w:ascii="Times New Roman" w:hAnsi="Times New Roman" w:cs="Times New Roman"/>
                <w:color w:val="0070C0"/>
                <w:sz w:val="18"/>
                <w:szCs w:val="18"/>
                <w:u w:val="single"/>
                <w:lang w:val="en-GB"/>
              </w:rPr>
              <w:t>privacy@otb.net</w:t>
            </w:r>
            <w:r w:rsidRPr="001D0454">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1D0454" w:rsidRDefault="008D4DD0" w:rsidP="008D4DD0">
            <w:pPr>
              <w:shd w:val="clear" w:color="auto" w:fill="FFFFFF"/>
              <w:spacing w:line="240" w:lineRule="auto"/>
              <w:jc w:val="both"/>
              <w:rPr>
                <w:rFonts w:ascii="Times New Roman" w:hAnsi="Times New Roman" w:cs="Times New Roman"/>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sz w:val="18"/>
                <w:szCs w:val="18"/>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w:t>
            </w:r>
            <w:r w:rsidRPr="001D0454">
              <w:rPr>
                <w:rFonts w:ascii="Times New Roman" w:hAnsi="Times New Roman" w:cs="Times New Roman"/>
                <w:sz w:val="18"/>
                <w:szCs w:val="18"/>
                <w:lang w:val="en-GB"/>
              </w:rPr>
              <w:t>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1D0454" w:rsidRDefault="008D4DD0" w:rsidP="008D4DD0">
            <w:pPr>
              <w:shd w:val="clear" w:color="auto" w:fill="FFFFFF"/>
              <w:spacing w:line="240" w:lineRule="auto"/>
              <w:jc w:val="both"/>
              <w:rPr>
                <w:rFonts w:ascii="Times New Roman" w:hAnsi="Times New Roman" w:cs="Times New Roman"/>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r w:rsidRPr="001D0454">
              <w:rPr>
                <w:rFonts w:ascii="Times New Roman" w:hAnsi="Times New Roman" w:cs="Times New Roman"/>
                <w:sz w:val="18"/>
                <w:szCs w:val="18"/>
                <w:u w:val="single"/>
                <w:lang w:val="en-GB"/>
              </w:rPr>
              <w:t>privacy@</w:t>
            </w:r>
            <w:r w:rsidR="00043CA1" w:rsidRPr="001D0454">
              <w:rPr>
                <w:rFonts w:ascii="Times New Roman" w:hAnsi="Times New Roman" w:cs="Times New Roman"/>
                <w:sz w:val="18"/>
                <w:szCs w:val="18"/>
                <w:u w:val="single"/>
                <w:lang w:val="en-GB"/>
              </w:rPr>
              <w:t>marni</w:t>
            </w:r>
            <w:r w:rsidRPr="001D0454">
              <w:rPr>
                <w:rFonts w:ascii="Times New Roman" w:hAnsi="Times New Roman" w:cs="Times New Roman"/>
                <w:sz w:val="18"/>
                <w:szCs w:val="18"/>
                <w:u w:val="single"/>
                <w:lang w:val="en-GB"/>
              </w:rPr>
              <w:t>.com</w:t>
            </w:r>
            <w:r w:rsidRPr="001D0454">
              <w:rPr>
                <w:rFonts w:ascii="Times New Roman" w:hAnsi="Times New Roman" w:cs="Times New Roman"/>
                <w:sz w:val="18"/>
                <w:szCs w:val="18"/>
                <w:lang w:val="en-GB"/>
              </w:rPr>
              <w:t xml:space="preserve">, </w:t>
            </w:r>
            <w:r w:rsidRPr="001D0454">
              <w:rPr>
                <w:rFonts w:ascii="Times New Roman" w:hAnsi="Times New Roman" w:cs="Times New Roman"/>
                <w:sz w:val="18"/>
                <w:szCs w:val="18"/>
                <w:u w:val="single"/>
                <w:lang w:val="en-GB"/>
              </w:rPr>
              <w:t>privacy@otb.net</w:t>
            </w:r>
            <w:r w:rsidRPr="001D0454">
              <w:rPr>
                <w:rFonts w:ascii="Times New Roman" w:hAnsi="Times New Roman" w:cs="Times New Roman"/>
                <w:sz w:val="18"/>
                <w:szCs w:val="18"/>
                <w:lang w:val="en-GB"/>
              </w:rPr>
              <w:t xml:space="preserve"> or otherwise contacting the Joint Controllers at the addresses indicated at paragraph 1 of the information notice.</w:t>
            </w:r>
          </w:p>
          <w:p w14:paraId="3485EAB0" w14:textId="77777777" w:rsidR="008D4DD0" w:rsidRPr="001D0454" w:rsidRDefault="008D4DD0" w:rsidP="008D4DD0">
            <w:pPr>
              <w:shd w:val="clear" w:color="auto" w:fill="FFFFFF"/>
              <w:spacing w:line="240" w:lineRule="auto"/>
              <w:jc w:val="both"/>
              <w:rPr>
                <w:rFonts w:ascii="Times New Roman" w:hAnsi="Times New Roman" w:cs="Times New Roman"/>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A5AD" w14:textId="77777777" w:rsidR="005F6F6F" w:rsidRDefault="005F6F6F" w:rsidP="003379CE">
      <w:pPr>
        <w:spacing w:after="0" w:line="240" w:lineRule="auto"/>
      </w:pPr>
      <w:r>
        <w:separator/>
      </w:r>
    </w:p>
  </w:endnote>
  <w:endnote w:type="continuationSeparator" w:id="0">
    <w:p w14:paraId="355096F5" w14:textId="77777777" w:rsidR="005F6F6F" w:rsidRDefault="005F6F6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8954" w14:textId="77777777" w:rsidR="005F6F6F" w:rsidRDefault="005F6F6F" w:rsidP="003379CE">
      <w:pPr>
        <w:spacing w:after="0" w:line="240" w:lineRule="auto"/>
      </w:pPr>
      <w:r>
        <w:separator/>
      </w:r>
    </w:p>
  </w:footnote>
  <w:footnote w:type="continuationSeparator" w:id="0">
    <w:p w14:paraId="107C3114" w14:textId="77777777" w:rsidR="005F6F6F" w:rsidRDefault="005F6F6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2AD9"/>
    <w:rsid w:val="00043CA1"/>
    <w:rsid w:val="00046080"/>
    <w:rsid w:val="000663F2"/>
    <w:rsid w:val="0006670E"/>
    <w:rsid w:val="00081E1B"/>
    <w:rsid w:val="0008475C"/>
    <w:rsid w:val="00093686"/>
    <w:rsid w:val="00093865"/>
    <w:rsid w:val="000A7F30"/>
    <w:rsid w:val="000C0DB9"/>
    <w:rsid w:val="000E103B"/>
    <w:rsid w:val="000F2C92"/>
    <w:rsid w:val="000F37CC"/>
    <w:rsid w:val="000F4399"/>
    <w:rsid w:val="00104627"/>
    <w:rsid w:val="00114245"/>
    <w:rsid w:val="00116369"/>
    <w:rsid w:val="00116694"/>
    <w:rsid w:val="001166F7"/>
    <w:rsid w:val="00120541"/>
    <w:rsid w:val="00145B46"/>
    <w:rsid w:val="00157442"/>
    <w:rsid w:val="001617C5"/>
    <w:rsid w:val="00182BB4"/>
    <w:rsid w:val="001832C5"/>
    <w:rsid w:val="00185013"/>
    <w:rsid w:val="0019177A"/>
    <w:rsid w:val="001A7F8C"/>
    <w:rsid w:val="001C271D"/>
    <w:rsid w:val="001C2768"/>
    <w:rsid w:val="001D0454"/>
    <w:rsid w:val="001D34D3"/>
    <w:rsid w:val="001D43AE"/>
    <w:rsid w:val="001F117B"/>
    <w:rsid w:val="001F3D49"/>
    <w:rsid w:val="001F768D"/>
    <w:rsid w:val="002044C1"/>
    <w:rsid w:val="00207273"/>
    <w:rsid w:val="002105D1"/>
    <w:rsid w:val="00216731"/>
    <w:rsid w:val="00242E0C"/>
    <w:rsid w:val="0025450E"/>
    <w:rsid w:val="00256B01"/>
    <w:rsid w:val="00260247"/>
    <w:rsid w:val="0026624A"/>
    <w:rsid w:val="002A552C"/>
    <w:rsid w:val="002B431F"/>
    <w:rsid w:val="002B56E2"/>
    <w:rsid w:val="002C037C"/>
    <w:rsid w:val="002D27D2"/>
    <w:rsid w:val="0030137A"/>
    <w:rsid w:val="00305B89"/>
    <w:rsid w:val="00314A00"/>
    <w:rsid w:val="00320E5F"/>
    <w:rsid w:val="00330043"/>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68A0"/>
    <w:rsid w:val="004635E1"/>
    <w:rsid w:val="0046460F"/>
    <w:rsid w:val="00475571"/>
    <w:rsid w:val="004B76DC"/>
    <w:rsid w:val="004D342C"/>
    <w:rsid w:val="004E64C7"/>
    <w:rsid w:val="004F3EDF"/>
    <w:rsid w:val="00517E42"/>
    <w:rsid w:val="00526DE6"/>
    <w:rsid w:val="00527E7B"/>
    <w:rsid w:val="00534534"/>
    <w:rsid w:val="00547ADA"/>
    <w:rsid w:val="005715B9"/>
    <w:rsid w:val="005723C4"/>
    <w:rsid w:val="00576E75"/>
    <w:rsid w:val="00590C1E"/>
    <w:rsid w:val="00595D0A"/>
    <w:rsid w:val="005B5F13"/>
    <w:rsid w:val="005E218E"/>
    <w:rsid w:val="005F03BD"/>
    <w:rsid w:val="005F3C5B"/>
    <w:rsid w:val="005F6F6F"/>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4C5A"/>
    <w:rsid w:val="00755822"/>
    <w:rsid w:val="00780B72"/>
    <w:rsid w:val="007C4EB5"/>
    <w:rsid w:val="007D614F"/>
    <w:rsid w:val="00816CE5"/>
    <w:rsid w:val="00840668"/>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247C9"/>
    <w:rsid w:val="009650E0"/>
    <w:rsid w:val="0097713B"/>
    <w:rsid w:val="00981EA1"/>
    <w:rsid w:val="009C0648"/>
    <w:rsid w:val="009D7996"/>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AE5DDA"/>
    <w:rsid w:val="00B02904"/>
    <w:rsid w:val="00B16AEA"/>
    <w:rsid w:val="00B17FF0"/>
    <w:rsid w:val="00B33CFE"/>
    <w:rsid w:val="00B42569"/>
    <w:rsid w:val="00B47A24"/>
    <w:rsid w:val="00B61173"/>
    <w:rsid w:val="00B91A8A"/>
    <w:rsid w:val="00B948B0"/>
    <w:rsid w:val="00BA15E2"/>
    <w:rsid w:val="00BC5558"/>
    <w:rsid w:val="00BF62FE"/>
    <w:rsid w:val="00C02865"/>
    <w:rsid w:val="00C0634A"/>
    <w:rsid w:val="00C06809"/>
    <w:rsid w:val="00C227CD"/>
    <w:rsid w:val="00C30AEE"/>
    <w:rsid w:val="00C35387"/>
    <w:rsid w:val="00C45FB4"/>
    <w:rsid w:val="00C54247"/>
    <w:rsid w:val="00C55B9E"/>
    <w:rsid w:val="00C5719C"/>
    <w:rsid w:val="00C665E6"/>
    <w:rsid w:val="00C77AD5"/>
    <w:rsid w:val="00C9449E"/>
    <w:rsid w:val="00CB2044"/>
    <w:rsid w:val="00CB37D4"/>
    <w:rsid w:val="00CB5B2F"/>
    <w:rsid w:val="00CB66D5"/>
    <w:rsid w:val="00CC0C5E"/>
    <w:rsid w:val="00CD5201"/>
    <w:rsid w:val="00D060A9"/>
    <w:rsid w:val="00D06D8B"/>
    <w:rsid w:val="00D51F26"/>
    <w:rsid w:val="00D53C17"/>
    <w:rsid w:val="00D751DD"/>
    <w:rsid w:val="00D77277"/>
    <w:rsid w:val="00D91FDC"/>
    <w:rsid w:val="00D928F2"/>
    <w:rsid w:val="00D947E0"/>
    <w:rsid w:val="00DA272A"/>
    <w:rsid w:val="00DA2F3E"/>
    <w:rsid w:val="00DB3647"/>
    <w:rsid w:val="00DB5678"/>
    <w:rsid w:val="00DC58E7"/>
    <w:rsid w:val="00DD5E18"/>
    <w:rsid w:val="00DE1774"/>
    <w:rsid w:val="00DE52F4"/>
    <w:rsid w:val="00DF6727"/>
    <w:rsid w:val="00E142A4"/>
    <w:rsid w:val="00E326AC"/>
    <w:rsid w:val="00E550E9"/>
    <w:rsid w:val="00E640F4"/>
    <w:rsid w:val="00E6791F"/>
    <w:rsid w:val="00E93EA9"/>
    <w:rsid w:val="00E977FB"/>
    <w:rsid w:val="00EA1B09"/>
    <w:rsid w:val="00ED6D87"/>
    <w:rsid w:val="00EF06F7"/>
    <w:rsid w:val="00F06053"/>
    <w:rsid w:val="00F10D86"/>
    <w:rsid w:val="00F11276"/>
    <w:rsid w:val="00F41CF7"/>
    <w:rsid w:val="00F67164"/>
    <w:rsid w:val="00F70058"/>
    <w:rsid w:val="00F837C8"/>
    <w:rsid w:val="00F83E35"/>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AC58-7FF1-4886-87DA-65E8AD938B26}"/>
</file>

<file path=customXml/itemProps2.xml><?xml version="1.0" encoding="utf-8"?>
<ds:datastoreItem xmlns:ds="http://schemas.openxmlformats.org/officeDocument/2006/customXml" ds:itemID="{93F08DCC-4F1F-46EB-92B1-FC18A9FCB616}">
  <ds:schemaRefs>
    <ds:schemaRef ds:uri="http://schemas.microsoft.com/office/infopath/2007/PartnerControls"/>
    <ds:schemaRef ds:uri="b45ad377-9e11-439d-9633-c5377da4bcf9"/>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0C2EA3BE-2AD0-4478-8924-6721D4E77E39}">
  <ds:schemaRefs>
    <ds:schemaRef ds:uri="http://schemas.microsoft.com/sharepoint/v3/contenttype/forms"/>
  </ds:schemaRefs>
</ds:datastoreItem>
</file>

<file path=customXml/itemProps4.xml><?xml version="1.0" encoding="utf-8"?>
<ds:datastoreItem xmlns:ds="http://schemas.openxmlformats.org/officeDocument/2006/customXml" ds:itemID="{6AD516E3-CEB7-4307-9D17-917596B1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3971</Words>
  <Characters>22635</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2020-06-22T15:21:00Z</cp:lastPrinted>
  <dcterms:created xsi:type="dcterms:W3CDTF">2021-03-02T09:11:00Z</dcterms:created>
  <dcterms:modified xsi:type="dcterms:W3CDTF">2021-03-02T09:11:00Z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