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4269" w14:textId="77777777" w:rsidR="00D928F2" w:rsidRPr="00C30AEE" w:rsidRDefault="008A7CF7" w:rsidP="00C30AEE">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00D8E09" w14:textId="77777777" w:rsidR="00242E0C" w:rsidRPr="00C30AEE" w:rsidRDefault="008A7CF7" w:rsidP="00C30AEE">
      <w:pPr>
        <w:shd w:val="clear" w:color="auto" w:fill="FFFFFF"/>
        <w:spacing w:line="240" w:lineRule="auto"/>
        <w:jc w:val="center"/>
        <w:rPr>
          <w:rFonts w:ascii="Times New Roman" w:hAnsi="Times New Roman" w:cs="Times New Roman"/>
          <w:b/>
          <w:i/>
          <w:color w:val="8080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130ECB96" w14:textId="77777777" w:rsidR="00D928F2" w:rsidRPr="00C30AEE" w:rsidRDefault="00C962CA" w:rsidP="00C30AEE">
      <w:pPr>
        <w:shd w:val="clear" w:color="auto" w:fill="FFFFFF"/>
        <w:spacing w:line="240" w:lineRule="auto"/>
        <w:jc w:val="both"/>
        <w:rPr>
          <w:rFonts w:ascii="Times New Roman" w:hAnsi="Times New Roman" w:cs="Times New Roman"/>
          <w:b/>
          <w:color w:val="808080"/>
          <w:sz w:val="20"/>
          <w:szCs w:val="20"/>
          <w:lang w:val="en-GB"/>
        </w:rPr>
      </w:pPr>
    </w:p>
    <w:p w14:paraId="05E1C641" w14:textId="52BDE246" w:rsidR="00AF50DE" w:rsidRPr="00B12A9A" w:rsidRDefault="008A7CF7" w:rsidP="00AF50DE">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F22E67">
        <w:rPr>
          <w:rFonts w:ascii="Times New Roman" w:hAnsi="Times New Roman" w:cs="Times New Roman"/>
          <w:i/>
          <w:color w:val="222222"/>
          <w:sz w:val="20"/>
          <w:szCs w:val="20"/>
          <w:lang w:val="en-GB"/>
        </w:rPr>
        <w:t>JANUAY 2021</w:t>
      </w:r>
    </w:p>
    <w:p w14:paraId="417F5FD7" w14:textId="77777777" w:rsidR="00145B46" w:rsidRPr="00C30AEE" w:rsidRDefault="00C962CA" w:rsidP="00C30AEE">
      <w:pPr>
        <w:shd w:val="clear" w:color="auto" w:fill="FFFFFF"/>
        <w:spacing w:line="240" w:lineRule="auto"/>
        <w:jc w:val="both"/>
        <w:rPr>
          <w:rFonts w:ascii="Times New Roman" w:hAnsi="Times New Roman" w:cs="Times New Roman"/>
          <w:color w:val="222222"/>
          <w:sz w:val="20"/>
          <w:szCs w:val="20"/>
          <w:lang w:val="en-GB"/>
        </w:rPr>
      </w:pPr>
    </w:p>
    <w:p w14:paraId="4E8C85BC" w14:textId="77777777"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7FF353D6" w14:textId="654322E6"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4E43114" w14:textId="77777777" w:rsidR="00037625"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313B9B51" w14:textId="77777777"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56C23E1A" w14:textId="1E8F5361"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9" w:tgtFrame="_blank" w:history="1">
        <w:r w:rsidRPr="00B12A9A">
          <w:rPr>
            <w:rStyle w:val="Collegamentoipertestuale"/>
            <w:rFonts w:ascii="Times New Roman" w:hAnsi="Times New Roman" w:cs="Times New Roman"/>
            <w:b w:val="0"/>
            <w:color w:val="1155CC"/>
            <w:sz w:val="20"/>
            <w:szCs w:val="20"/>
            <w:lang w:val="en-GB"/>
          </w:rPr>
          <w:t>www.diesel.com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4D556D1" w14:textId="77777777" w:rsidR="004F31C6" w:rsidRPr="00B12A9A" w:rsidRDefault="008A7CF7" w:rsidP="004F31C6">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77074EE" w14:textId="7B7E673B" w:rsidR="004F31C6" w:rsidRPr="00B12A9A" w:rsidRDefault="008A7CF7" w:rsidP="00B12A9A">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042A29A"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4764ED79"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5F71ACB"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Visit a Diesel store;</w:t>
      </w:r>
    </w:p>
    <w:p w14:paraId="73CB9D6F"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6563944C"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Participate in prize contest;</w:t>
      </w:r>
    </w:p>
    <w:p w14:paraId="383D13E2" w14:textId="3B4B4F13"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1A308AA3"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343584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99E2CBA"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2426B75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7C550B73"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10"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1"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65A54278"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Diesel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 HQs</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4-6, 36042, telephone +390424477555, email </w:t>
      </w:r>
      <w:hyperlink r:id="rId12" w:tgtFrame="_blank" w:history="1">
        <w:r w:rsidRPr="00B12A9A">
          <w:rPr>
            <w:rStyle w:val="Collegamentoipertestuale"/>
            <w:rFonts w:ascii="Times New Roman" w:hAnsi="Times New Roman" w:cs="Times New Roman"/>
            <w:b w:val="0"/>
            <w:color w:val="1155CC"/>
            <w:sz w:val="20"/>
            <w:szCs w:val="20"/>
            <w:lang w:val="en-GB"/>
          </w:rPr>
          <w:t>privacy@diesel.com</w:t>
        </w:r>
      </w:hyperlink>
      <w:r w:rsidRPr="00B12A9A">
        <w:rPr>
          <w:rFonts w:ascii="Times New Roman" w:hAnsi="Times New Roman" w:cs="Times New Roman"/>
          <w:b w:val="0"/>
          <w:color w:val="222222"/>
          <w:sz w:val="20"/>
          <w:szCs w:val="20"/>
          <w:lang w:val="en-GB"/>
        </w:rPr>
        <w:t>; the Diesel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3"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FF3F400" w14:textId="2DB293E5" w:rsidR="000169CF" w:rsidRPr="00AC3E29" w:rsidRDefault="008A7CF7" w:rsidP="000169CF">
      <w:pPr>
        <w:pStyle w:val="Paragrafoelenco"/>
        <w:numPr>
          <w:ilvl w:val="0"/>
          <w:numId w:val="2"/>
        </w:numPr>
        <w:shd w:val="clear" w:color="auto" w:fill="FFFFFF"/>
        <w:spacing w:after="0" w:line="240" w:lineRule="auto"/>
        <w:contextualSpacing/>
        <w:jc w:val="both"/>
        <w:rPr>
          <w:rFonts w:ascii="Times New Roman" w:hAnsi="Times New Roman" w:cs="Times New Roman"/>
          <w:sz w:val="20"/>
          <w:szCs w:val="20"/>
          <w:lang w:val="en-GB"/>
        </w:rPr>
      </w:pPr>
      <w:r w:rsidRPr="00B12A9A">
        <w:rPr>
          <w:rFonts w:ascii="Times New Roman" w:hAnsi="Times New Roman" w:cs="Times New Roman"/>
          <w:bCs/>
          <w:color w:val="222222"/>
          <w:sz w:val="20"/>
          <w:szCs w:val="20"/>
          <w:lang w:val="en-GB"/>
        </w:rPr>
        <w:t>Diesel USA Inc.</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in </w:t>
      </w:r>
      <w:r w:rsidR="007F1849">
        <w:rPr>
          <w:rFonts w:ascii="Times New Roman" w:hAnsi="Times New Roman" w:cs="Times New Roman"/>
          <w:b w:val="0"/>
          <w:color w:val="222222"/>
          <w:sz w:val="20"/>
          <w:szCs w:val="20"/>
          <w:lang w:val="en-GB"/>
        </w:rPr>
        <w:t>220 West 19</w:t>
      </w:r>
      <w:r w:rsidR="007F1849" w:rsidRPr="00EC6CB3">
        <w:rPr>
          <w:rFonts w:ascii="Times New Roman" w:hAnsi="Times New Roman" w:cs="Times New Roman"/>
          <w:b w:val="0"/>
          <w:color w:val="222222"/>
          <w:sz w:val="20"/>
          <w:szCs w:val="20"/>
          <w:vertAlign w:val="superscript"/>
          <w:lang w:val="en-GB"/>
        </w:rPr>
        <w:t>th</w:t>
      </w:r>
      <w:r w:rsidR="007F1849">
        <w:rPr>
          <w:rFonts w:ascii="Times New Roman" w:hAnsi="Times New Roman" w:cs="Times New Roman"/>
          <w:b w:val="0"/>
          <w:color w:val="222222"/>
          <w:sz w:val="20"/>
          <w:szCs w:val="20"/>
          <w:lang w:val="en-GB"/>
        </w:rPr>
        <w:t xml:space="preserve"> street, New York, NY 10011</w:t>
      </w:r>
      <w:r w:rsidRPr="00B12A9A">
        <w:rPr>
          <w:rFonts w:ascii="Times New Roman" w:hAnsi="Times New Roman" w:cs="Times New Roman"/>
          <w:b w:val="0"/>
          <w:color w:val="222222"/>
          <w:sz w:val="20"/>
          <w:szCs w:val="20"/>
          <w:lang w:val="en-GB"/>
        </w:rPr>
        <w:t>, telephone</w:t>
      </w:r>
      <w:r w:rsidR="007F1849">
        <w:rPr>
          <w:rFonts w:ascii="Times New Roman" w:hAnsi="Times New Roman" w:cs="Times New Roman"/>
          <w:b w:val="0"/>
          <w:color w:val="222222"/>
          <w:sz w:val="20"/>
          <w:szCs w:val="20"/>
          <w:lang w:val="en-GB"/>
        </w:rPr>
        <w:t>2127559200</w:t>
      </w:r>
      <w:r w:rsidRPr="00B12A9A">
        <w:rPr>
          <w:rFonts w:ascii="Times New Roman" w:hAnsi="Times New Roman" w:cs="Times New Roman"/>
          <w:b w:val="0"/>
          <w:color w:val="222222"/>
          <w:sz w:val="20"/>
          <w:szCs w:val="20"/>
          <w:lang w:val="en-GB"/>
        </w:rPr>
        <w:t>, email </w:t>
      </w:r>
      <w:hyperlink r:id="rId14" w:history="1">
        <w:r w:rsidR="007F1849">
          <w:rPr>
            <w:rStyle w:val="Collegamentoipertestuale"/>
            <w:rFonts w:ascii="Times New Roman" w:hAnsi="Times New Roman" w:cs="Times New Roman"/>
            <w:b w:val="0"/>
            <w:sz w:val="20"/>
            <w:szCs w:val="20"/>
            <w:lang w:val="en-GB"/>
          </w:rPr>
          <w:t>clientservice@diesel.com</w:t>
        </w:r>
      </w:hyperlink>
      <w:r w:rsidR="007F1849">
        <w:rPr>
          <w:rFonts w:ascii="Times New Roman" w:hAnsi="Times New Roman" w:cs="Times New Roman"/>
          <w:b w:val="0"/>
          <w:color w:val="222222"/>
          <w:sz w:val="20"/>
          <w:szCs w:val="20"/>
          <w:lang w:val="en-GB"/>
        </w:rPr>
        <w:t>;</w:t>
      </w:r>
    </w:p>
    <w:p w14:paraId="1CE467E3" w14:textId="77777777" w:rsidR="000169CF" w:rsidRDefault="00C962CA" w:rsidP="00C30AEE">
      <w:pPr>
        <w:shd w:val="clear" w:color="auto" w:fill="FFFFFF"/>
        <w:spacing w:after="0" w:line="240" w:lineRule="auto"/>
        <w:contextualSpacing/>
        <w:jc w:val="both"/>
        <w:rPr>
          <w:rFonts w:ascii="Times New Roman" w:hAnsi="Times New Roman" w:cs="Times New Roman"/>
          <w:sz w:val="20"/>
          <w:szCs w:val="20"/>
          <w:lang w:val="en-GB"/>
        </w:rPr>
      </w:pPr>
    </w:p>
    <w:p w14:paraId="017238AD" w14:textId="77777777" w:rsidR="00145B46" w:rsidRPr="00B12A9A" w:rsidRDefault="008A7CF7"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OTB (Parent company of Diesel Spa and Diesel Inc.) and Diesel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means Diesel HQs and OTB jointly considered when they process data as joint controllers.</w:t>
      </w:r>
    </w:p>
    <w:p w14:paraId="15F4E3B9" w14:textId="77777777" w:rsidR="0046460F" w:rsidRPr="00B12A9A" w:rsidRDefault="00C962CA"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ED0DD63"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5DCA189C" w14:textId="39C219D9" w:rsidR="00316D33" w:rsidRPr="00C91832" w:rsidRDefault="008A7CF7" w:rsidP="00316D33">
      <w:pPr>
        <w:shd w:val="clear" w:color="auto" w:fill="FFFFFF"/>
        <w:spacing w:line="240" w:lineRule="auto"/>
        <w:jc w:val="both"/>
        <w:rPr>
          <w:rFonts w:ascii="Times New Roman" w:hAnsi="Times New Roman" w:cs="Times New Roman"/>
          <w:color w:val="0070C0"/>
          <w:sz w:val="20"/>
          <w:szCs w:val="20"/>
          <w:u w:val="single"/>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w:t>
      </w:r>
      <w:r w:rsidRPr="00C91832">
        <w:rPr>
          <w:rFonts w:ascii="Times New Roman" w:hAnsi="Times New Roman" w:cs="Times New Roman"/>
          <w:color w:val="0070C0"/>
          <w:sz w:val="20"/>
          <w:szCs w:val="20"/>
          <w:u w:val="single"/>
          <w:lang w:val="en-GB"/>
        </w:rPr>
        <w:t>shop.diesel.com/</w:t>
      </w:r>
      <w:proofErr w:type="spellStart"/>
      <w:r w:rsidRPr="00C91832">
        <w:rPr>
          <w:rFonts w:ascii="Times New Roman" w:hAnsi="Times New Roman" w:cs="Times New Roman"/>
          <w:color w:val="0070C0"/>
          <w:sz w:val="20"/>
          <w:szCs w:val="20"/>
          <w:u w:val="single"/>
          <w:lang w:val="en-GB"/>
        </w:rPr>
        <w:t>cms</w:t>
      </w:r>
      <w:proofErr w:type="spellEnd"/>
      <w:r w:rsidRPr="00C91832">
        <w:rPr>
          <w:rFonts w:ascii="Times New Roman" w:hAnsi="Times New Roman" w:cs="Times New Roman"/>
          <w:color w:val="0070C0"/>
          <w:sz w:val="20"/>
          <w:szCs w:val="20"/>
          <w:u w:val="single"/>
          <w:lang w:val="en-GB"/>
        </w:rPr>
        <w:t>/legal/terms.html.</w:t>
      </w:r>
    </w:p>
    <w:p w14:paraId="2D1F01A6" w14:textId="77777777" w:rsidR="00316D33" w:rsidRPr="00B12A9A" w:rsidRDefault="008A7CF7" w:rsidP="00316D33">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198F032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1E783AA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56E991F" w14:textId="0F8271E5"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7EF4F12E" w14:textId="287A82A2" w:rsidR="00145B46" w:rsidRPr="00B12A9A"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5D57763"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3951C63D" w14:textId="77777777" w:rsid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12EF19F"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50F823F9" w14:textId="77777777" w:rsidR="00A66CCA" w:rsidRP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5A88DEAC" w14:textId="77777777" w:rsid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4FD356CF" w14:textId="1EC15A7B" w:rsidR="00A66CCA" w:rsidRDefault="008A7CF7" w:rsidP="004766C2">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Policy at </w:t>
      </w:r>
      <w:hyperlink r:id="rId15" w:history="1">
        <w:r w:rsidR="00C962CA" w:rsidRPr="00630461">
          <w:rPr>
            <w:rStyle w:val="Collegamentoipertestuale"/>
            <w:rFonts w:ascii="Times New Roman" w:hAnsi="Times New Roman" w:cs="Times New Roman"/>
            <w:b w:val="0"/>
            <w:sz w:val="20"/>
            <w:szCs w:val="20"/>
            <w:lang w:val="en-GB"/>
          </w:rPr>
          <w:t>http://diesel.com/shop/content/cookiepolicy</w:t>
        </w:r>
      </w:hyperlink>
      <w:r w:rsidR="00C962CA">
        <w:rPr>
          <w:rFonts w:ascii="Times New Roman" w:hAnsi="Times New Roman" w:cs="Times New Roman"/>
          <w:b w:val="0"/>
          <w:color w:val="222222"/>
          <w:sz w:val="20"/>
          <w:szCs w:val="20"/>
          <w:lang w:val="en-GB"/>
        </w:rPr>
        <w:t xml:space="preserve"> </w:t>
      </w:r>
      <w:r w:rsidRPr="00A66CCA">
        <w:rPr>
          <w:rFonts w:ascii="Times New Roman" w:hAnsi="Times New Roman" w:cs="Times New Roman"/>
          <w:b w:val="0"/>
          <w:color w:val="222222"/>
          <w:sz w:val="20"/>
          <w:szCs w:val="20"/>
          <w:lang w:val="en-GB"/>
        </w:rPr>
        <w:t>for more information on the types of information we collect, how it is used, and how to opt-out.</w:t>
      </w:r>
    </w:p>
    <w:p w14:paraId="3B381283" w14:textId="4DD41596" w:rsidR="005F3C5B" w:rsidRPr="00F22E67" w:rsidRDefault="008A7CF7" w:rsidP="00F22E67">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w:t>
      </w:r>
      <w:r w:rsidRPr="00A66CCA">
        <w:rPr>
          <w:rFonts w:ascii="Times New Roman" w:hAnsi="Times New Roman" w:cs="Times New Roman"/>
          <w:b w:val="0"/>
          <w:color w:val="222222"/>
          <w:sz w:val="20"/>
          <w:szCs w:val="20"/>
          <w:lang w:val="en-GB"/>
        </w:rPr>
        <w:lastRenderedPageBreak/>
        <w:t xml:space="preserve">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1D5C84C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015F3FBC"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3E1CB68F"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E946CAE"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3.1 PURPOSES OF DIESEL USA Inc</w:t>
      </w:r>
      <w:r>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(DIESEL) </w:t>
      </w:r>
    </w:p>
    <w:p w14:paraId="4F1A479F"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 is the company that manages the e-commerce via the Site and the shop where you purchased a product and to which you have requested assistance services. In some cases, it may be necessary for Diesel to become aware of some information concerning you, to process specific requests you may have. Diesel will process Personal Data for the following purposes.</w:t>
      </w:r>
    </w:p>
    <w:p w14:paraId="3E3A74B4" w14:textId="77777777" w:rsidR="00E30852" w:rsidRPr="000B5511" w:rsidRDefault="008A7CF7" w:rsidP="000B5511">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639C0457" w14:textId="2E223DFA"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Diesel products through the e-commerce service on the Site or in shops, Diesel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735F6D78" w14:textId="482BBEED"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Similarly, Diesel 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EF79C11" w14:textId="5F4335F9"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listed above is necessary for this purpose, since otherwise Diesel will not be able to process your request.</w:t>
      </w:r>
    </w:p>
    <w:p w14:paraId="6C2AFB3C"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7F51C71" w14:textId="307A7902"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2150E768"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Diesel will not be able to process your request.</w:t>
      </w:r>
    </w:p>
    <w:p w14:paraId="37CA37C8" w14:textId="77777777" w:rsidR="00141CA8" w:rsidRPr="00B12A9A" w:rsidRDefault="008A7CF7" w:rsidP="00141CA8">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c. Loyalty program Registration</w:t>
      </w:r>
    </w:p>
    <w:p w14:paraId="63CAB391" w14:textId="65811C9D"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will also be collected by Diesel to manage your request to join the loyalty program.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257BF8D" w14:textId="77777777"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w:t>
      </w:r>
    </w:p>
    <w:p w14:paraId="2B5C8A6C" w14:textId="77777777" w:rsidR="00141CA8"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18371100" w14:textId="77777777" w:rsidR="00B710A0" w:rsidRPr="00B12A9A" w:rsidRDefault="008A7CF7" w:rsidP="00B710A0">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d.</w:t>
      </w:r>
      <w:r w:rsidRPr="00B12A9A">
        <w:rPr>
          <w:rFonts w:ascii="Times New Roman" w:hAnsi="Times New Roman" w:cs="Times New Roman"/>
          <w:b/>
          <w:color w:val="222222"/>
          <w:sz w:val="20"/>
          <w:szCs w:val="20"/>
          <w:lang w:val="en-US"/>
        </w:rPr>
        <w:t xml:space="preserve"> Participation in prize contests</w:t>
      </w:r>
    </w:p>
    <w:p w14:paraId="1393F695" w14:textId="47960931" w:rsidR="00B710A0"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will be able to process your </w:t>
      </w:r>
      <w:r>
        <w:rPr>
          <w:rFonts w:ascii="Times New Roman" w:hAnsi="Times New Roman" w:cs="Times New Roman"/>
          <w:color w:val="222222"/>
          <w:sz w:val="20"/>
          <w:szCs w:val="20"/>
          <w:lang w:val="en-GB"/>
        </w:rPr>
        <w:t>identifiers and biographical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contact data</w:t>
      </w:r>
      <w:r w:rsidRPr="00B12A9A">
        <w:rPr>
          <w:rFonts w:ascii="Times New Roman" w:hAnsi="Times New Roman" w:cs="Times New Roman"/>
          <w:color w:val="222222"/>
          <w:sz w:val="20"/>
          <w:szCs w:val="20"/>
          <w:lang w:val="en-GB"/>
        </w:rPr>
        <w:t xml:space="preserve"> could also be processed. If participation in the contest requires further information, these will be requested to you upon release of a specific privacy policy.</w:t>
      </w:r>
    </w:p>
    <w:p w14:paraId="2E6773D8" w14:textId="77777777" w:rsidR="00B710A0"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51D3E468"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e.</w:t>
      </w:r>
      <w:r w:rsidRPr="00B12A9A">
        <w:rPr>
          <w:rFonts w:ascii="Times New Roman" w:hAnsi="Times New Roman" w:cs="Times New Roman"/>
          <w:b/>
          <w:color w:val="222222"/>
          <w:sz w:val="20"/>
          <w:szCs w:val="20"/>
          <w:lang w:val="en-GB"/>
        </w:rPr>
        <w:t xml:space="preserve"> Marketing</w:t>
      </w:r>
    </w:p>
    <w:p w14:paraId="48EE59CC" w14:textId="22FAA3B7" w:rsidR="0045144B"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Diesel will process </w:t>
      </w:r>
      <w:r>
        <w:rPr>
          <w:rFonts w:ascii="Times New Roman" w:hAnsi="Times New Roman" w:cs="Times New Roman"/>
          <w:color w:val="222222"/>
          <w:sz w:val="20"/>
          <w:szCs w:val="20"/>
          <w:lang w:val="en-GB"/>
        </w:rPr>
        <w:t>your</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identifiers, contact data, biographical data, and data collected in the shop </w:t>
      </w:r>
      <w:r w:rsidRPr="00B12A9A">
        <w:rPr>
          <w:rFonts w:ascii="Times New Roman" w:hAnsi="Times New Roman" w:cs="Times New Roman"/>
          <w:color w:val="222222"/>
          <w:sz w:val="20"/>
          <w:szCs w:val="20"/>
          <w:lang w:val="en-GB"/>
        </w:rPr>
        <w:t>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w:t>
      </w:r>
      <w:r w:rsidR="00F22E67">
        <w:rPr>
          <w:rFonts w:ascii="Times New Roman" w:hAnsi="Times New Roman" w:cs="Times New Roman"/>
          <w:color w:val="222222"/>
          <w:sz w:val="20"/>
          <w:szCs w:val="20"/>
          <w:lang w:val="en-GB"/>
        </w:rPr>
        <w:t>, asking for</w:t>
      </w:r>
      <w:r w:rsidR="00F22E67" w:rsidRPr="00B12A9A">
        <w:rPr>
          <w:rFonts w:ascii="Times New Roman" w:hAnsi="Times New Roman" w:cs="Times New Roman"/>
          <w:color w:val="222222"/>
          <w:sz w:val="20"/>
          <w:szCs w:val="20"/>
          <w:lang w:val="en-GB"/>
        </w:rPr>
        <w:t xml:space="preserve"> your consent,</w:t>
      </w:r>
      <w:r w:rsidR="00F22E67" w:rsidRPr="00F22E67">
        <w:rPr>
          <w:rFonts w:ascii="Times New Roman" w:hAnsi="Times New Roman" w:cs="Times New Roman"/>
          <w:color w:val="222222"/>
          <w:sz w:val="20"/>
          <w:szCs w:val="20"/>
          <w:lang w:val="en-GB"/>
        </w:rPr>
        <w:t xml:space="preserve"> where required by applicable law</w:t>
      </w:r>
      <w:r w:rsidR="00F22E67">
        <w:rPr>
          <w:rFonts w:ascii="Times New Roman" w:hAnsi="Times New Roman" w:cs="Times New Roman"/>
          <w:color w:val="222222"/>
          <w:sz w:val="20"/>
          <w:szCs w:val="20"/>
          <w:lang w:val="en-GB"/>
        </w:rPr>
        <w:t>.</w:t>
      </w:r>
    </w:p>
    <w:p w14:paraId="7AF7D626" w14:textId="1BC09229"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w:t>
      </w:r>
      <w:r w:rsidR="00F22E67">
        <w:rPr>
          <w:rFonts w:ascii="Times New Roman" w:hAnsi="Times New Roman" w:cs="Times New Roman"/>
          <w:color w:val="222222"/>
          <w:sz w:val="20"/>
          <w:szCs w:val="20"/>
          <w:lang w:val="en-GB"/>
        </w:rPr>
        <w:t xml:space="preserve">, </w:t>
      </w:r>
      <w:r w:rsidR="00F22E67" w:rsidRPr="00F22E67">
        <w:rPr>
          <w:rFonts w:ascii="Times New Roman" w:hAnsi="Times New Roman" w:cs="Times New Roman"/>
          <w:color w:val="222222"/>
          <w:sz w:val="20"/>
          <w:szCs w:val="20"/>
          <w:lang w:val="en-GB"/>
        </w:rPr>
        <w:t>where required by applicable law</w:t>
      </w:r>
      <w:r w:rsidR="00F22E67">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on the consent you have given via the appropriate </w:t>
      </w:r>
      <w:r>
        <w:rPr>
          <w:rFonts w:ascii="Times New Roman" w:hAnsi="Times New Roman" w:cs="Times New Roman"/>
          <w:color w:val="222222"/>
          <w:sz w:val="20"/>
          <w:szCs w:val="20"/>
          <w:lang w:val="en-GB"/>
        </w:rPr>
        <w:t>o</w:t>
      </w:r>
      <w:r w:rsidRPr="00B12A9A">
        <w:rPr>
          <w:rFonts w:ascii="Times New Roman" w:hAnsi="Times New Roman" w:cs="Times New Roman"/>
          <w:color w:val="222222"/>
          <w:sz w:val="20"/>
          <w:szCs w:val="20"/>
          <w:lang w:val="en-GB"/>
        </w:rPr>
        <w:t xml:space="preserve">pt-in disclosure. </w:t>
      </w:r>
    </w:p>
    <w:p w14:paraId="10DF775A" w14:textId="3F51ED22" w:rsidR="00141CA8" w:rsidRPr="00B12A9A"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event that you are registered in the loyalty program and decide to withdraw your consent </w:t>
      </w:r>
      <w:r w:rsidR="00F22E67">
        <w:rPr>
          <w:rFonts w:ascii="Times New Roman" w:hAnsi="Times New Roman" w:cs="Times New Roman"/>
          <w:color w:val="222222"/>
          <w:sz w:val="20"/>
          <w:szCs w:val="20"/>
          <w:lang w:val="en-GB"/>
        </w:rPr>
        <w:t xml:space="preserve">or opt-out </w:t>
      </w:r>
      <w:r w:rsidRPr="00B12A9A">
        <w:rPr>
          <w:rFonts w:ascii="Times New Roman" w:hAnsi="Times New Roman" w:cs="Times New Roman"/>
          <w:color w:val="222222"/>
          <w:sz w:val="20"/>
          <w:szCs w:val="20"/>
          <w:lang w:val="en-GB"/>
        </w:rPr>
        <w:t>to marketing, you will continue to receive communications relating to benefits (such as the Birthday or Anniversary Gift or preview access to the new collections and promotions only reserved to members). If, in addition to the withdrawal of consent</w:t>
      </w:r>
      <w:r w:rsidR="00F22E67">
        <w:rPr>
          <w:rFonts w:ascii="Times New Roman" w:hAnsi="Times New Roman" w:cs="Times New Roman"/>
          <w:color w:val="222222"/>
          <w:sz w:val="20"/>
          <w:szCs w:val="20"/>
          <w:lang w:val="en-GB"/>
        </w:rPr>
        <w:t xml:space="preserve"> or the opt out for marketing activities</w:t>
      </w:r>
      <w:r w:rsidRPr="00B12A9A">
        <w:rPr>
          <w:rFonts w:ascii="Times New Roman" w:hAnsi="Times New Roman" w:cs="Times New Roman"/>
          <w:color w:val="222222"/>
          <w:sz w:val="20"/>
          <w:szCs w:val="20"/>
          <w:lang w:val="en-GB"/>
        </w:rPr>
        <w:t>, you do not want to receive this kind of communication anymore, you will be asked to specify it. Any removal from the loyalty program will also result in the cancellation of your online account, if you have one.</w:t>
      </w:r>
    </w:p>
    <w:p w14:paraId="67F281CC" w14:textId="5D011514" w:rsidR="00141CA8"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can at any time withdraw your consent</w:t>
      </w:r>
      <w:r w:rsidR="00F22E67">
        <w:rPr>
          <w:rFonts w:ascii="Times New Roman" w:hAnsi="Times New Roman" w:cs="Times New Roman"/>
          <w:color w:val="222222"/>
          <w:sz w:val="20"/>
          <w:szCs w:val="20"/>
          <w:lang w:val="en-GB"/>
        </w:rPr>
        <w:t>, when required by applicable law,</w:t>
      </w:r>
      <w:r w:rsidRPr="00B12A9A">
        <w:rPr>
          <w:rFonts w:ascii="Times New Roman" w:hAnsi="Times New Roman" w:cs="Times New Roman"/>
          <w:color w:val="222222"/>
          <w:sz w:val="20"/>
          <w:szCs w:val="20"/>
          <w:lang w:val="en-GB"/>
        </w:rPr>
        <w:t xml:space="preserve"> </w:t>
      </w:r>
      <w:r w:rsidR="00F22E67">
        <w:rPr>
          <w:rFonts w:ascii="Times New Roman" w:hAnsi="Times New Roman" w:cs="Times New Roman"/>
          <w:color w:val="222222"/>
          <w:sz w:val="20"/>
          <w:szCs w:val="20"/>
          <w:lang w:val="en-GB"/>
        </w:rPr>
        <w:t xml:space="preserve">or you opt out </w:t>
      </w:r>
      <w:r w:rsidRPr="00B12A9A">
        <w:rPr>
          <w:rFonts w:ascii="Times New Roman" w:hAnsi="Times New Roman" w:cs="Times New Roman"/>
          <w:color w:val="222222"/>
          <w:sz w:val="20"/>
          <w:szCs w:val="20"/>
          <w:lang w:val="en-GB"/>
        </w:rPr>
        <w:t xml:space="preserve">to receive the above-mentioned communications by clicking on the appropriate option in each marketing email received, as well as by writing to </w:t>
      </w:r>
      <w:r w:rsidRPr="00D551C4">
        <w:rPr>
          <w:rFonts w:ascii="Times New Roman" w:hAnsi="Times New Roman" w:cs="Times New Roman"/>
          <w:color w:val="222222"/>
          <w:sz w:val="20"/>
          <w:szCs w:val="20"/>
          <w:lang w:val="en-GB"/>
        </w:rPr>
        <w:t xml:space="preserve">the address </w:t>
      </w:r>
      <w:hyperlink r:id="rId16" w:history="1">
        <w:r w:rsidR="00D551C4" w:rsidRPr="00661859">
          <w:rPr>
            <w:rStyle w:val="Collegamentoipertestuale"/>
            <w:rFonts w:ascii="Times New Roman" w:hAnsi="Times New Roman" w:cs="Times New Roman"/>
            <w:sz w:val="20"/>
            <w:szCs w:val="20"/>
            <w:lang w:val="en-GB"/>
          </w:rPr>
          <w:t>privacy@diesel.com</w:t>
        </w:r>
      </w:hyperlink>
      <w:r w:rsidRPr="00D551C4">
        <w:rPr>
          <w:rFonts w:ascii="Times New Roman" w:hAnsi="Times New Roman" w:cs="Times New Roman"/>
          <w:color w:val="222222"/>
          <w:sz w:val="20"/>
          <w:szCs w:val="20"/>
          <w:lang w:val="en-GB"/>
        </w:rPr>
        <w:t>, or</w:t>
      </w:r>
      <w:r w:rsidRPr="00B12A9A">
        <w:rPr>
          <w:rFonts w:ascii="Times New Roman" w:hAnsi="Times New Roman" w:cs="Times New Roman"/>
          <w:color w:val="222222"/>
          <w:sz w:val="20"/>
          <w:szCs w:val="20"/>
          <w:lang w:val="en-GB"/>
        </w:rPr>
        <w:t xml:space="preserve"> otherwise by contacting the Company at the addresses indicated in paragraph 1. </w:t>
      </w:r>
    </w:p>
    <w:p w14:paraId="5D6A6199" w14:textId="4C2FBE92" w:rsidR="00E30852" w:rsidRPr="000239D4" w:rsidRDefault="00F22E67" w:rsidP="008C5110">
      <w:pPr>
        <w:shd w:val="clear" w:color="auto" w:fill="FFFFFF"/>
        <w:spacing w:line="240" w:lineRule="auto"/>
        <w:jc w:val="both"/>
        <w:rPr>
          <w:rFonts w:ascii="Times New Roman" w:hAnsi="Times New Roman" w:cs="Times New Roman"/>
          <w:color w:val="222222"/>
          <w:sz w:val="20"/>
          <w:szCs w:val="20"/>
          <w:lang w:val="en-GB"/>
        </w:rPr>
      </w:pPr>
      <w:r w:rsidRPr="000239D4">
        <w:rPr>
          <w:rFonts w:ascii="Times New Roman" w:hAnsi="Times New Roman" w:cs="Times New Roman"/>
          <w:color w:val="222222"/>
          <w:sz w:val="20"/>
          <w:szCs w:val="20"/>
          <w:lang w:val="en-GB"/>
        </w:rPr>
        <w:t>For recurring promotional text messages to you at the number provided</w:t>
      </w:r>
      <w:r w:rsidR="000239D4" w:rsidRPr="000239D4">
        <w:rPr>
          <w:rFonts w:ascii="Times New Roman" w:hAnsi="Times New Roman" w:cs="Times New Roman"/>
          <w:color w:val="222222"/>
          <w:sz w:val="20"/>
          <w:szCs w:val="20"/>
          <w:lang w:val="en-GB"/>
        </w:rPr>
        <w:t xml:space="preserve"> also</w:t>
      </w:r>
      <w:r w:rsidRPr="000239D4">
        <w:rPr>
          <w:rFonts w:ascii="Times New Roman" w:hAnsi="Times New Roman" w:cs="Times New Roman"/>
          <w:color w:val="222222"/>
          <w:sz w:val="20"/>
          <w:szCs w:val="20"/>
          <w:lang w:val="en-GB"/>
        </w:rPr>
        <w:t xml:space="preserve"> Terms &amp; Conditions apply [tiny URL</w:t>
      </w:r>
      <w:r w:rsidR="000239D4">
        <w:rPr>
          <w:rFonts w:ascii="Times New Roman" w:hAnsi="Times New Roman" w:cs="Times New Roman"/>
          <w:color w:val="222222"/>
          <w:sz w:val="20"/>
          <w:szCs w:val="20"/>
          <w:lang w:val="en-GB"/>
        </w:rPr>
        <w:t>].</w:t>
      </w:r>
    </w:p>
    <w:p w14:paraId="552F1966"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DIESEL S.P.A. </w:t>
      </w:r>
    </w:p>
    <w:p w14:paraId="0AEE50B3" w14:textId="2164A43A"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rand’s products. It is the company maintaining the contacts with you if you decide to participate in initiatives promoted by Diesel as prize competitions or other promotional initiatives; Diesel HQs is also the company managing the loyalty program that you can sign in. Diesel HQs will process Personal Data for the following purposes.</w:t>
      </w:r>
    </w:p>
    <w:p w14:paraId="739A930E"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Loyalty program Registration</w:t>
      </w:r>
    </w:p>
    <w:p w14:paraId="0C086A7D" w14:textId="2CFD03C9"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biographical data, and contact data</w:t>
      </w:r>
      <w:r w:rsidRPr="00B12A9A">
        <w:rPr>
          <w:rFonts w:ascii="Times New Roman" w:hAnsi="Times New Roman" w:cs="Times New Roman"/>
          <w:color w:val="222222"/>
          <w:sz w:val="20"/>
          <w:szCs w:val="20"/>
          <w:lang w:val="en-GB"/>
        </w:rPr>
        <w:t xml:space="preserve"> will also be collected by Diesel HQs to manage your request to join the loyalty program (</w:t>
      </w:r>
      <w:proofErr w:type="spellStart"/>
      <w:r w:rsidRPr="00B12A9A">
        <w:rPr>
          <w:rFonts w:ascii="Times New Roman" w:hAnsi="Times New Roman" w:cs="Times New Roman"/>
          <w:color w:val="222222"/>
          <w:sz w:val="20"/>
          <w:szCs w:val="20"/>
          <w:lang w:val="en-GB"/>
        </w:rPr>
        <w:t>D:Code</w:t>
      </w:r>
      <w:proofErr w:type="spellEnd"/>
      <w:r w:rsidRPr="00B12A9A">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39E9EE30" w14:textId="77777777"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 xml:space="preserve">. </w:t>
      </w:r>
    </w:p>
    <w:p w14:paraId="5E638ACA"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2BD0620B"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US"/>
        </w:rPr>
      </w:pPr>
      <w:bookmarkStart w:id="0" w:name="_Hlk45182214"/>
      <w:r>
        <w:rPr>
          <w:rFonts w:ascii="Times New Roman" w:hAnsi="Times New Roman" w:cs="Times New Roman"/>
          <w:b/>
          <w:color w:val="222222"/>
          <w:sz w:val="20"/>
          <w:szCs w:val="20"/>
          <w:lang w:val="en-US"/>
        </w:rPr>
        <w:t>b.</w:t>
      </w:r>
      <w:r w:rsidRPr="00B12A9A">
        <w:rPr>
          <w:rFonts w:ascii="Times New Roman" w:hAnsi="Times New Roman" w:cs="Times New Roman"/>
          <w:b/>
          <w:color w:val="222222"/>
          <w:sz w:val="20"/>
          <w:szCs w:val="20"/>
          <w:lang w:val="en-US"/>
        </w:rPr>
        <w:t xml:space="preserve"> Participation in prize contests</w:t>
      </w:r>
    </w:p>
    <w:p w14:paraId="744E00BB" w14:textId="336674C0"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will be able to process your </w:t>
      </w:r>
      <w:r>
        <w:rPr>
          <w:rFonts w:ascii="Times New Roman" w:hAnsi="Times New Roman" w:cs="Times New Roman"/>
          <w:color w:val="222222"/>
          <w:sz w:val="20"/>
          <w:szCs w:val="20"/>
          <w:lang w:val="en-GB"/>
        </w:rPr>
        <w:t xml:space="preserve"> identifiers, biographical data and contact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 xml:space="preserve">contact data </w:t>
      </w:r>
      <w:r w:rsidRPr="00B12A9A">
        <w:rPr>
          <w:rFonts w:ascii="Times New Roman" w:hAnsi="Times New Roman" w:cs="Times New Roman"/>
          <w:color w:val="222222"/>
          <w:sz w:val="20"/>
          <w:szCs w:val="20"/>
          <w:lang w:val="en-GB"/>
        </w:rPr>
        <w:t>could also be processed. If participation in the contest requires further information, these will be requested to you upon release of a specific privacy policy.</w:t>
      </w:r>
    </w:p>
    <w:p w14:paraId="6F7F03BC"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bookmarkEnd w:id="0"/>
    <w:p w14:paraId="76BF4299"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B12A9A">
        <w:rPr>
          <w:rFonts w:ascii="Times New Roman" w:hAnsi="Times New Roman" w:cs="Times New Roman"/>
          <w:b/>
          <w:color w:val="222222"/>
          <w:sz w:val="20"/>
          <w:szCs w:val="20"/>
          <w:lang w:val="en-GB"/>
        </w:rPr>
        <w:t xml:space="preserve"> Marketing</w:t>
      </w:r>
    </w:p>
    <w:p w14:paraId="226AD8CD" w14:textId="32DFDECB"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780BF5A1"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7DDB146D" w14:textId="7464368D" w:rsidR="008C511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You can at any time withdraw your consent to receive the above-mentioned communications by clicking on the appropriate option in each marketing email received, as well as by writing to the address </w:t>
      </w:r>
      <w:hyperlink r:id="rId17" w:history="1">
        <w:r w:rsidR="00D551C4" w:rsidRPr="00661859">
          <w:rPr>
            <w:rStyle w:val="Collegamentoipertestuale"/>
            <w:rFonts w:ascii="Times New Roman" w:hAnsi="Times New Roman" w:cs="Times New Roman"/>
            <w:sz w:val="20"/>
            <w:szCs w:val="20"/>
            <w:lang w:val="en-GB"/>
          </w:rPr>
          <w:t>privacy@diesel.com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58AB8C03" w14:textId="77777777" w:rsidR="00185013" w:rsidRPr="00B12A9A" w:rsidRDefault="00C962CA" w:rsidP="00B17FF0">
      <w:pPr>
        <w:shd w:val="clear" w:color="auto" w:fill="FFFFFF"/>
        <w:spacing w:line="240" w:lineRule="auto"/>
        <w:jc w:val="both"/>
        <w:rPr>
          <w:rFonts w:ascii="Times New Roman" w:hAnsi="Times New Roman" w:cs="Times New Roman"/>
          <w:b/>
          <w:bCs/>
          <w:color w:val="222222"/>
          <w:sz w:val="20"/>
          <w:szCs w:val="20"/>
          <w:lang w:val="en-GB"/>
        </w:rPr>
      </w:pPr>
    </w:p>
    <w:p w14:paraId="4827370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(DIESEL HQs AND OTB)</w:t>
      </w:r>
    </w:p>
    <w:p w14:paraId="23766BD2"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132930"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71FDE5F" w14:textId="746475C9"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0CA2A461"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5688C3C0" w14:textId="77777777" w:rsidR="00145B46" w:rsidRPr="00B12A9A" w:rsidRDefault="008A7CF7"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8" w:tgtFrame="_blank" w:history="1">
        <w:r w:rsidRPr="00B12A9A">
          <w:rPr>
            <w:rStyle w:val="Collegamentoipertestuale"/>
            <w:rFonts w:ascii="Times New Roman" w:hAnsi="Times New Roman" w:cs="Times New Roman"/>
            <w:color w:val="1155CC"/>
            <w:sz w:val="20"/>
            <w:szCs w:val="20"/>
            <w:lang w:val="en-GB"/>
          </w:rPr>
          <w:t>privacy@diesel.com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57CA8486" w14:textId="77777777" w:rsidR="00316D33" w:rsidRPr="00B12A9A" w:rsidRDefault="00C962CA" w:rsidP="00C30AEE">
      <w:pPr>
        <w:shd w:val="clear" w:color="auto" w:fill="FFFFFF"/>
        <w:spacing w:line="240" w:lineRule="auto"/>
        <w:jc w:val="both"/>
        <w:rPr>
          <w:rFonts w:ascii="Times New Roman" w:hAnsi="Times New Roman" w:cs="Times New Roman"/>
          <w:sz w:val="20"/>
          <w:szCs w:val="20"/>
          <w:lang w:val="en-GB"/>
        </w:rPr>
      </w:pPr>
    </w:p>
    <w:p w14:paraId="0F4AF87A"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(DIESEL, DIESEL HQs, OTB) OR JOINT DATA CONTROLLERS (DIESEL HQs ANDOTB)</w:t>
      </w:r>
    </w:p>
    <w:p w14:paraId="4A2B141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1AECA43"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59925B9B"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ED13F7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1C7CC99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A4E8E61"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32B907FD"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F744C59"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A1F190"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FB47E9B" w14:textId="7CB28ED0" w:rsidR="00314A00" w:rsidRPr="00B12A9A" w:rsidRDefault="008A7CF7" w:rsidP="00306E3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Site is owned by Diesel. 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A69C192" w14:textId="691DB420"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0633DFE6" w14:textId="3394257D"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w:t>
      </w:r>
      <w:r w:rsidRPr="00B12A9A">
        <w:rPr>
          <w:rFonts w:ascii="Times New Roman" w:hAnsi="Times New Roman" w:cs="Times New Roman"/>
          <w:color w:val="222222"/>
          <w:sz w:val="20"/>
          <w:szCs w:val="20"/>
          <w:lang w:val="en-GB"/>
        </w:rPr>
        <w:lastRenderedPageBreak/>
        <w:t>visit on some pages and the interaction on these pages and other parameters relating to the operating system and the user’s IT environment.</w:t>
      </w:r>
    </w:p>
    <w:p w14:paraId="0F213693" w14:textId="62874571"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w:t>
      </w:r>
      <w:r w:rsidR="00C962CA" w:rsidRPr="00C962CA">
        <w:rPr>
          <w:rFonts w:ascii="Times New Roman" w:hAnsi="Times New Roman" w:cs="Times New Roman"/>
          <w:color w:val="0070C0"/>
          <w:sz w:val="20"/>
          <w:szCs w:val="20"/>
          <w:u w:val="single"/>
          <w:lang w:val="en-GB"/>
        </w:rPr>
        <w:t>http://diesel.com/shop/content/cookiepolicy</w:t>
      </w:r>
      <w:r w:rsidRPr="00B12A9A">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08376BD7"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5130C0B1"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565D18DF"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C90034B" w14:textId="556EFB89"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4BDB3DBF"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4DC98A3"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DD86D4D"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2E5CC6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04DF9CC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118E66D2"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F0B48AE"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0EEFEC24"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2542EC02"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1364D4C8"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1E43BE25"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For the purposes indicated above, we may also transfer your Personal Data to Europe, in particular to Italy where OTB and Diesel HQS are seated.</w:t>
      </w:r>
    </w:p>
    <w:p w14:paraId="27E261D7"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32D04B20"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7BDED22E"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2E321A76"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xml:space="preserve">) the companies managing the shops and the online store and who will be entitled to view, modify </w:t>
      </w:r>
      <w:r w:rsidRPr="00B12A9A">
        <w:rPr>
          <w:rFonts w:ascii="Times New Roman" w:hAnsi="Times New Roman" w:cs="Times New Roman"/>
          <w:b w:val="0"/>
          <w:color w:val="222222"/>
          <w:sz w:val="20"/>
          <w:szCs w:val="20"/>
          <w:lang w:val="en-GB"/>
        </w:rPr>
        <w:lastRenderedPageBreak/>
        <w:t>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532DDC22" w14:textId="565FED12"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9" w:history="1">
        <w:r w:rsidR="00D551C4" w:rsidRPr="00661859">
          <w:rPr>
            <w:rStyle w:val="Collegamentoipertestuale"/>
            <w:rFonts w:ascii="Times New Roman" w:hAnsi="Times New Roman" w:cs="Times New Roman"/>
            <w:b w:val="0"/>
            <w:sz w:val="20"/>
            <w:szCs w:val="20"/>
            <w:lang w:val="en-GB"/>
          </w:rPr>
          <w:t>privacy@diesel.com</w:t>
        </w:r>
      </w:hyperlink>
      <w:r w:rsidRPr="00B12A9A">
        <w:rPr>
          <w:rFonts w:ascii="Times New Roman" w:hAnsi="Times New Roman" w:cs="Times New Roman"/>
          <w:b w:val="0"/>
          <w:color w:val="222222"/>
          <w:sz w:val="20"/>
          <w:szCs w:val="20"/>
          <w:lang w:val="en-GB"/>
        </w:rPr>
        <w:t xml:space="preserve"> or writing to the postal addresses indicated above.</w:t>
      </w:r>
    </w:p>
    <w:p w14:paraId="2AA59462" w14:textId="6CF0576D" w:rsidR="00E244CF" w:rsidRPr="00C2376B" w:rsidRDefault="008A7CF7" w:rsidP="00C30AEE">
      <w:pPr>
        <w:shd w:val="clear" w:color="auto" w:fill="FFFFFF"/>
        <w:spacing w:line="240" w:lineRule="auto"/>
        <w:jc w:val="both"/>
        <w:rPr>
          <w:rFonts w:ascii="Times New Roman" w:hAnsi="Times New Roman" w:cs="Times New Roman"/>
          <w:color w:val="222222"/>
          <w:sz w:val="20"/>
          <w:szCs w:val="20"/>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roofErr w:type="gramStart"/>
      <w:r w:rsidRPr="00B12A9A">
        <w:rPr>
          <w:rFonts w:ascii="Times New Roman" w:hAnsi="Times New Roman" w:cs="Times New Roman"/>
          <w:color w:val="222222"/>
          <w:sz w:val="20"/>
          <w:szCs w:val="20"/>
          <w:lang w:val="en-GB"/>
        </w:rPr>
        <w:t>Furthermore</w:t>
      </w:r>
      <w:proofErr w:type="gramEnd"/>
      <w:r w:rsidRPr="00B12A9A">
        <w:rPr>
          <w:rFonts w:ascii="Times New Roman" w:hAnsi="Times New Roman" w:cs="Times New Roman"/>
          <w:color w:val="222222"/>
          <w:sz w:val="20"/>
          <w:szCs w:val="20"/>
          <w:lang w:val="en-GB"/>
        </w:rPr>
        <w:t xml:space="preserve"> in order to be able to offer you Klarna’s payment options, we will pass to Klarna certain aspects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Data</w:t>
      </w:r>
      <w:r w:rsidRPr="00B12A9A">
        <w:rPr>
          <w:rFonts w:ascii="Times New Roman" w:hAnsi="Times New Roman" w:cs="Times New Roman"/>
          <w:color w:val="222222"/>
          <w:sz w:val="20"/>
          <w:szCs w:val="20"/>
          <w:lang w:val="en-GB"/>
        </w:rPr>
        <w:t>, such as contact and order details, in order for Klarna to assess whether you qualify for their payment options and to tailor the payment options for you. General information on Klarna you can find </w:t>
      </w:r>
      <w:hyperlink r:id="rId20" w:history="1">
        <w:r w:rsidRPr="00B12A9A">
          <w:rPr>
            <w:rFonts w:ascii="Times New Roman" w:hAnsi="Times New Roman" w:cs="Times New Roman"/>
            <w:color w:val="222222"/>
            <w:sz w:val="20"/>
            <w:szCs w:val="20"/>
            <w:lang w:val="en-GB"/>
          </w:rPr>
          <w:t>here</w:t>
        </w:r>
      </w:hyperlink>
      <w:r w:rsidR="007F1849" w:rsidRPr="00EC6CB3">
        <w:rPr>
          <w:lang w:val="en-GB"/>
        </w:rPr>
        <w:t xml:space="preserve"> </w:t>
      </w:r>
      <w:r w:rsidR="007F1849" w:rsidRPr="00EC6CB3">
        <w:rPr>
          <w:rFonts w:ascii="Times New Roman" w:hAnsi="Times New Roman" w:cs="Times New Roman"/>
          <w:color w:val="222222"/>
          <w:sz w:val="20"/>
          <w:szCs w:val="20"/>
          <w:lang w:val="en-GB"/>
        </w:rPr>
        <w:t>https://cdn.klarna.com/1.0/shared/content/legal/terms/0/en_us/privacy</w:t>
      </w:r>
      <w:r w:rsidRPr="00B12A9A">
        <w:rPr>
          <w:rFonts w:ascii="Times New Roman" w:hAnsi="Times New Roman" w:cs="Times New Roman"/>
          <w:color w:val="222222"/>
          <w:sz w:val="20"/>
          <w:szCs w:val="20"/>
          <w:lang w:val="en-GB"/>
        </w:rPr>
        <w:t xml:space="preserve">. Your personal data is handled by </w:t>
      </w:r>
      <w:proofErr w:type="spellStart"/>
      <w:r w:rsidRPr="00B12A9A">
        <w:rPr>
          <w:rFonts w:ascii="Times New Roman" w:hAnsi="Times New Roman" w:cs="Times New Roman"/>
          <w:color w:val="222222"/>
          <w:sz w:val="20"/>
          <w:szCs w:val="20"/>
          <w:lang w:val="en-GB"/>
        </w:rPr>
        <w:t>Klarnas</w:t>
      </w:r>
      <w:proofErr w:type="spellEnd"/>
      <w:r w:rsidRPr="00B12A9A">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Pr="00B12A9A">
        <w:rPr>
          <w:rFonts w:ascii="Times New Roman" w:hAnsi="Times New Roman" w:cs="Times New Roman"/>
          <w:color w:val="222222"/>
          <w:sz w:val="20"/>
          <w:szCs w:val="20"/>
          <w:lang w:val="en-GB"/>
        </w:rPr>
        <w:t>Klarnas</w:t>
      </w:r>
      <w:r>
        <w:rPr>
          <w:rFonts w:ascii="Times New Roman" w:hAnsi="Times New Roman" w:cs="Times New Roman"/>
          <w:color w:val="222222"/>
          <w:sz w:val="20"/>
          <w:szCs w:val="20"/>
          <w:lang w:val="en-GB"/>
        </w:rPr>
        <w:t>’</w:t>
      </w:r>
      <w:hyperlink r:id="rId21" w:history="1">
        <w:r w:rsidRPr="00B12A9A">
          <w:rPr>
            <w:rFonts w:ascii="Times New Roman" w:hAnsi="Times New Roman" w:cs="Times New Roman"/>
            <w:color w:val="222222"/>
            <w:sz w:val="20"/>
            <w:szCs w:val="20"/>
            <w:lang w:val="en-GB"/>
          </w:rPr>
          <w:t>privacy</w:t>
        </w:r>
        <w:proofErr w:type="spellEnd"/>
        <w:r w:rsidRPr="00B12A9A">
          <w:rPr>
            <w:rFonts w:ascii="Times New Roman" w:hAnsi="Times New Roman" w:cs="Times New Roman"/>
            <w:color w:val="222222"/>
            <w:sz w:val="20"/>
            <w:szCs w:val="20"/>
            <w:lang w:val="en-GB"/>
          </w:rPr>
          <w:t xml:space="preserve"> statement</w:t>
        </w:r>
      </w:hyperlink>
      <w:r w:rsidR="00EC6CB3" w:rsidRPr="00EC6CB3">
        <w:rPr>
          <w:lang w:val="en-GB"/>
        </w:rPr>
        <w:t xml:space="preserve">. </w:t>
      </w:r>
      <w:hyperlink r:id="rId22" w:history="1">
        <w:r w:rsidR="00E244CF" w:rsidRPr="00C2376B">
          <w:rPr>
            <w:rStyle w:val="Collegamentoipertestuale"/>
            <w:rFonts w:ascii="Times New Roman" w:hAnsi="Times New Roman" w:cs="Times New Roman"/>
            <w:sz w:val="20"/>
            <w:szCs w:val="20"/>
          </w:rPr>
          <w:t>https://cdn.klarna.com/1.0/shared/content/legal/terms/0/en_us/privacy</w:t>
        </w:r>
      </w:hyperlink>
    </w:p>
    <w:p w14:paraId="0C1CEFB5" w14:textId="7B790637" w:rsidR="00EC6CB3" w:rsidRPr="00EC6CB3" w:rsidRDefault="00E244C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ù</w:t>
      </w:r>
      <w:r w:rsidR="00EC6CB3">
        <w:rPr>
          <w:rFonts w:ascii="Times New Roman" w:hAnsi="Times New Roman" w:cs="Times New Roman"/>
          <w:color w:val="222222"/>
          <w:sz w:val="20"/>
          <w:szCs w:val="20"/>
          <w:lang w:val="en-GB"/>
        </w:rPr>
        <w:t>.</w:t>
      </w:r>
    </w:p>
    <w:p w14:paraId="6CD8429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3F7FB66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218590EB"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1C1558BF"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79FA54E6"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139800A1"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0CA65517" w14:textId="77777777" w:rsidR="0076761E"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641B1391" w14:textId="00756820" w:rsidR="0076761E" w:rsidRPr="00B12A9A" w:rsidRDefault="008A7CF7" w:rsidP="00C30AEE">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23" w:history="1">
        <w:r w:rsidR="00D551C4" w:rsidRPr="00661859">
          <w:rPr>
            <w:rStyle w:val="Collegamentoipertestuale"/>
            <w:rFonts w:ascii="Times New Roman" w:hAnsi="Times New Roman" w:cs="Times New Roman"/>
            <w:bCs/>
            <w:sz w:val="20"/>
            <w:szCs w:val="20"/>
            <w:lang w:val="en-GB"/>
          </w:rPr>
          <w:t>customerservice@diesel.com</w:t>
        </w:r>
      </w:hyperlink>
      <w:r w:rsidRPr="00B12A9A">
        <w:rPr>
          <w:rFonts w:ascii="Times New Roman" w:hAnsi="Times New Roman" w:cs="Times New Roman"/>
          <w:bCs/>
          <w:color w:val="222222"/>
          <w:sz w:val="20"/>
          <w:szCs w:val="20"/>
          <w:lang w:val="en-GB"/>
        </w:rPr>
        <w:t xml:space="preserve"> and request that such data be removed.</w:t>
      </w:r>
    </w:p>
    <w:p w14:paraId="7DCA9510" w14:textId="77777777" w:rsidR="0076761E" w:rsidRPr="00B12A9A" w:rsidRDefault="00C962CA" w:rsidP="00C30AEE">
      <w:pPr>
        <w:shd w:val="clear" w:color="auto" w:fill="FFFFFF"/>
        <w:spacing w:line="240" w:lineRule="auto"/>
        <w:jc w:val="both"/>
        <w:rPr>
          <w:rFonts w:ascii="Times New Roman" w:hAnsi="Times New Roman" w:cs="Times New Roman"/>
          <w:bCs/>
          <w:color w:val="222222"/>
          <w:sz w:val="20"/>
          <w:szCs w:val="20"/>
          <w:lang w:val="en-GB"/>
        </w:rPr>
      </w:pPr>
    </w:p>
    <w:p w14:paraId="5FC57C86" w14:textId="77777777" w:rsidR="008D027F"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3647084E"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5E167A3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1F5A8C2F"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6FC0AD8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4DCD242D"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lastRenderedPageBreak/>
        <w:t>the erasure of any Personal Data in relation to which we no longer have any legal basis for processing;</w:t>
      </w:r>
    </w:p>
    <w:p w14:paraId="51F1A4FE"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3E538B8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261C790F" w14:textId="5A6CE335"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2D5D0513" w14:textId="49ACCF2E"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64986E7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46D2866C" w14:textId="77777777" w:rsidR="001166F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157BCA1C"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490544BA" w14:textId="6BAA742F" w:rsidR="003B29D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Diesel HQs can be contacted at the email address </w:t>
      </w:r>
      <w:hyperlink r:id="rId24" w:history="1">
        <w:r w:rsidR="00D551C4" w:rsidRPr="00661859">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r w:rsidR="00D551C4">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The Diesel Data Protection Officer can be contacted at the email address </w:t>
      </w:r>
      <w:hyperlink r:id="rId25"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6A2A6205" w14:textId="77777777" w:rsidR="003B29D7" w:rsidRPr="00B12A9A" w:rsidRDefault="00C962CA" w:rsidP="00C30AEE">
      <w:pPr>
        <w:shd w:val="clear" w:color="auto" w:fill="FFFFFF"/>
        <w:spacing w:line="240" w:lineRule="auto"/>
        <w:jc w:val="both"/>
        <w:rPr>
          <w:rFonts w:ascii="Times New Roman" w:hAnsi="Times New Roman" w:cs="Times New Roman"/>
          <w:color w:val="222222"/>
          <w:sz w:val="20"/>
          <w:szCs w:val="20"/>
          <w:lang w:val="en-GB"/>
        </w:rPr>
      </w:pPr>
    </w:p>
    <w:p w14:paraId="76FF3A79" w14:textId="77777777"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387319EF" w14:textId="0594FFCA" w:rsidR="003B29D7"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32B6C7E8" w14:textId="77777777" w:rsidR="005F2690" w:rsidRPr="005F2690" w:rsidRDefault="008A7CF7" w:rsidP="005F269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291FE035"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46E90B53"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75644039"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200B914"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10C8FD2D" w14:textId="77777777" w:rsidR="005F2690" w:rsidRPr="00B12A9A" w:rsidRDefault="008A7CF7" w:rsidP="005F2690">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9A550B6" w14:textId="77777777" w:rsidR="005F2690" w:rsidRDefault="00C962CA" w:rsidP="00084C11">
      <w:pPr>
        <w:shd w:val="clear" w:color="auto" w:fill="FFFFFF"/>
        <w:spacing w:line="240" w:lineRule="auto"/>
        <w:jc w:val="both"/>
        <w:rPr>
          <w:rFonts w:ascii="Times New Roman" w:hAnsi="Times New Roman" w:cs="Times New Roman"/>
          <w:b/>
          <w:bCs/>
          <w:color w:val="222222"/>
          <w:sz w:val="20"/>
          <w:szCs w:val="20"/>
          <w:lang w:val="en-GB"/>
        </w:rPr>
      </w:pPr>
    </w:p>
    <w:p w14:paraId="261613C9" w14:textId="77777777" w:rsidR="00084C11" w:rsidRPr="00B12A9A" w:rsidRDefault="008A7CF7" w:rsidP="00084C11">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lastRenderedPageBreak/>
        <w:t xml:space="preserve">12. </w:t>
      </w:r>
      <w:r>
        <w:rPr>
          <w:rFonts w:ascii="Times New Roman" w:hAnsi="Times New Roman" w:cs="Times New Roman"/>
          <w:b/>
          <w:bCs/>
          <w:color w:val="222222"/>
          <w:sz w:val="20"/>
          <w:szCs w:val="20"/>
          <w:lang w:val="en-GB"/>
        </w:rPr>
        <w:t>HOW WE RESPOND TO DO NOT TRACK SIGNALS</w:t>
      </w:r>
    </w:p>
    <w:p w14:paraId="3801CC4E" w14:textId="4025A753"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38078E59" w14:textId="77777777" w:rsidR="003B29D7" w:rsidRPr="00B12A9A" w:rsidRDefault="00C962CA" w:rsidP="003B29D7">
      <w:pPr>
        <w:shd w:val="clear" w:color="auto" w:fill="FFFFFF"/>
        <w:spacing w:line="240" w:lineRule="auto"/>
        <w:jc w:val="both"/>
        <w:rPr>
          <w:rFonts w:ascii="Times New Roman" w:hAnsi="Times New Roman" w:cs="Times New Roman"/>
          <w:color w:val="222222"/>
          <w:sz w:val="20"/>
          <w:szCs w:val="20"/>
          <w:lang w:val="en-GB"/>
        </w:rPr>
      </w:pPr>
    </w:p>
    <w:p w14:paraId="14ECC726" w14:textId="7F90E4CE"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5AA0B5F9" w14:textId="032BC8C9"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D551C4">
        <w:rPr>
          <w:rFonts w:ascii="Times New Roman" w:hAnsi="Times New Roman" w:cs="Times New Roman"/>
          <w:color w:val="222222"/>
          <w:sz w:val="20"/>
          <w:szCs w:val="20"/>
          <w:lang w:val="en-GB"/>
        </w:rPr>
        <w:t xml:space="preserve">We may use advertisers, third-party ad </w:t>
      </w:r>
      <w:r w:rsidR="007F1849" w:rsidRPr="00D551C4">
        <w:rPr>
          <w:rFonts w:ascii="Times New Roman" w:hAnsi="Times New Roman" w:cs="Times New Roman"/>
          <w:color w:val="222222"/>
          <w:sz w:val="20"/>
          <w:szCs w:val="20"/>
          <w:lang w:val="en-GB"/>
        </w:rPr>
        <w:t>platform</w:t>
      </w:r>
      <w:r w:rsidRPr="00D551C4">
        <w:rPr>
          <w:rFonts w:ascii="Times New Roman" w:hAnsi="Times New Roman" w:cs="Times New Roman"/>
          <w:color w:val="222222"/>
          <w:sz w:val="20"/>
          <w:szCs w:val="20"/>
          <w:lang w:val="en-GB"/>
        </w:rPr>
        <w:t xml:space="preserve">, </w:t>
      </w:r>
      <w:r w:rsidR="007F1849" w:rsidRPr="00D551C4">
        <w:rPr>
          <w:rFonts w:ascii="Times New Roman" w:hAnsi="Times New Roman" w:cs="Times New Roman"/>
          <w:color w:val="222222"/>
          <w:sz w:val="20"/>
          <w:szCs w:val="20"/>
          <w:lang w:val="en-GB"/>
        </w:rPr>
        <w:t xml:space="preserve">tracking technologies </w:t>
      </w:r>
      <w:r w:rsidRPr="00D551C4">
        <w:rPr>
          <w:rFonts w:ascii="Times New Roman" w:hAnsi="Times New Roman" w:cs="Times New Roman"/>
          <w:color w:val="222222"/>
          <w:sz w:val="20"/>
          <w:szCs w:val="20"/>
          <w:lang w:val="en-GB"/>
        </w:rPr>
        <w:t>and other advertising companies to serve</w:t>
      </w:r>
      <w:r w:rsidRPr="00B12A9A">
        <w:rPr>
          <w:rFonts w:ascii="Times New Roman" w:hAnsi="Times New Roman" w:cs="Times New Roman"/>
          <w:color w:val="222222"/>
          <w:sz w:val="20"/>
          <w:szCs w:val="20"/>
          <w:lang w:val="en-GB"/>
        </w:rPr>
        <w:t xml:space="pre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sidR="00EC6CB3">
        <w:rPr>
          <w:rFonts w:ascii="Times New Roman" w:hAnsi="Times New Roman" w:cs="Times New Roman"/>
          <w:color w:val="222222"/>
          <w:sz w:val="20"/>
          <w:szCs w:val="20"/>
          <w:lang w:val="en-GB"/>
        </w:rPr>
        <w:t xml:space="preserve"> </w:t>
      </w:r>
      <w:hyperlink r:id="rId26" w:history="1">
        <w:r w:rsidR="00EC6CB3" w:rsidRPr="00EC6CB3">
          <w:rPr>
            <w:rFonts w:ascii="Times New Roman" w:hAnsi="Times New Roman" w:cs="Times New Roman"/>
            <w:color w:val="222222"/>
            <w:sz w:val="20"/>
            <w:szCs w:val="20"/>
            <w:lang w:val="en-GB"/>
          </w:rPr>
          <w:t>https://optout.networkadvertising.org/?c=1</w:t>
        </w:r>
      </w:hyperlink>
      <w:r w:rsidR="00EC6CB3">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w:t>
      </w:r>
      <w:r w:rsidR="00EC6CB3">
        <w:rPr>
          <w:rFonts w:ascii="Times New Roman" w:hAnsi="Times New Roman" w:cs="Times New Roman"/>
          <w:color w:val="222222"/>
          <w:sz w:val="20"/>
          <w:szCs w:val="20"/>
          <w:lang w:val="en-GB"/>
        </w:rPr>
        <w:t xml:space="preserve"> </w:t>
      </w:r>
      <w:hyperlink r:id="rId27" w:history="1">
        <w:r w:rsidR="00EC6CB3" w:rsidRPr="00EC6CB3">
          <w:rPr>
            <w:rFonts w:ascii="Times New Roman" w:hAnsi="Times New Roman" w:cs="Times New Roman"/>
            <w:color w:val="222222"/>
            <w:sz w:val="20"/>
            <w:szCs w:val="20"/>
            <w:lang w:val="en-GB"/>
          </w:rPr>
          <w:t>https://optout.aboutads.info/?c=2&amp;lang=EN</w:t>
        </w:r>
      </w:hyperlink>
      <w:r w:rsidRPr="00B12A9A">
        <w:rPr>
          <w:rFonts w:ascii="Times New Roman" w:hAnsi="Times New Roman" w:cs="Times New Roman"/>
          <w:color w:val="222222"/>
          <w:sz w:val="20"/>
          <w:szCs w:val="20"/>
          <w:lang w:val="en-GB"/>
        </w:rPr>
        <w:t>.</w:t>
      </w:r>
    </w:p>
    <w:p w14:paraId="627201FF" w14:textId="77777777" w:rsidR="000B5511" w:rsidRDefault="00C962CA" w:rsidP="003B29D7">
      <w:pPr>
        <w:shd w:val="clear" w:color="auto" w:fill="FFFFFF"/>
        <w:spacing w:line="240" w:lineRule="auto"/>
        <w:jc w:val="both"/>
        <w:rPr>
          <w:rFonts w:ascii="Times New Roman" w:hAnsi="Times New Roman" w:cs="Times New Roman"/>
          <w:b/>
          <w:bCs/>
          <w:color w:val="222222"/>
          <w:sz w:val="20"/>
          <w:szCs w:val="20"/>
          <w:lang w:val="en-GB"/>
        </w:rPr>
      </w:pPr>
    </w:p>
    <w:p w14:paraId="4AC38D18" w14:textId="20648895"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4B08BC6B" w14:textId="4F0B32A1"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29312186"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5CDFE48D" w14:textId="77777777" w:rsidR="003B29D7" w:rsidRPr="00B12A9A" w:rsidRDefault="00C962CA" w:rsidP="003B29D7">
      <w:pPr>
        <w:shd w:val="clear" w:color="auto" w:fill="FFFFFF"/>
        <w:spacing w:line="240" w:lineRule="auto"/>
        <w:jc w:val="both"/>
        <w:rPr>
          <w:rFonts w:ascii="Times New Roman" w:hAnsi="Times New Roman" w:cs="Times New Roman"/>
          <w:b/>
          <w:bCs/>
          <w:color w:val="222222"/>
          <w:sz w:val="20"/>
          <w:szCs w:val="20"/>
          <w:lang w:val="en-GB"/>
        </w:rPr>
      </w:pPr>
    </w:p>
    <w:p w14:paraId="144FCB05" w14:textId="7BA21E08"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42C3178" w14:textId="1567070E"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3E729A5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D97DBF6" w14:textId="77777777" w:rsidR="003B29D7" w:rsidRPr="00B12A9A" w:rsidRDefault="00C962CA" w:rsidP="003B29D7">
      <w:pPr>
        <w:shd w:val="clear" w:color="auto" w:fill="FFFFFF"/>
        <w:spacing w:line="240" w:lineRule="auto"/>
        <w:jc w:val="both"/>
        <w:rPr>
          <w:rFonts w:ascii="Times New Roman" w:hAnsi="Times New Roman" w:cs="Times New Roman"/>
          <w:color w:val="222222"/>
          <w:sz w:val="20"/>
          <w:szCs w:val="20"/>
          <w:lang w:val="en-GB"/>
        </w:rPr>
      </w:pPr>
    </w:p>
    <w:p w14:paraId="55DE5CD5" w14:textId="2C86582A"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4E9C49DE"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CCAB877" w14:textId="77777777" w:rsidR="003B29D7" w:rsidRPr="00B12A9A" w:rsidRDefault="00C962CA" w:rsidP="003B29D7">
      <w:pPr>
        <w:shd w:val="clear" w:color="auto" w:fill="FFFFFF"/>
        <w:spacing w:line="240" w:lineRule="auto"/>
        <w:jc w:val="both"/>
        <w:rPr>
          <w:rFonts w:ascii="Times New Roman" w:hAnsi="Times New Roman" w:cs="Times New Roman"/>
          <w:color w:val="222222"/>
          <w:sz w:val="20"/>
          <w:szCs w:val="20"/>
          <w:lang w:val="en-GB"/>
        </w:rPr>
      </w:pPr>
    </w:p>
    <w:p w14:paraId="68139FDE" w14:textId="38F0FFF3"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lastRenderedPageBreak/>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3E9046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2D5ACDD1"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0F96A212"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20D44988"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(www.jamsadr.com)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0B15BAB4" w14:textId="1097EC11"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627D656E" w14:textId="267DF359"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4EBFDB04" w14:textId="7B4C0C6C" w:rsidR="00D91FDC" w:rsidRPr="00EC6CB3" w:rsidRDefault="00C962CA" w:rsidP="00EC6CB3">
      <w:pPr>
        <w:spacing w:after="0" w:line="240" w:lineRule="auto"/>
        <w:rPr>
          <w:rFonts w:ascii="Times New Roman" w:hAnsi="Times New Roman" w:cs="Times New Roman"/>
          <w:color w:val="222222"/>
          <w:sz w:val="20"/>
          <w:szCs w:val="20"/>
          <w:lang w:val="en-GB"/>
        </w:rPr>
      </w:pPr>
    </w:p>
    <w:sectPr w:rsidR="00D91FDC" w:rsidRPr="00EC6CB3"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204172C"/>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D5CBF"/>
    <w:multiLevelType w:val="hybridMultilevel"/>
    <w:tmpl w:val="B290DA78"/>
    <w:lvl w:ilvl="0" w:tplc="532E6E7E">
      <w:start w:val="2"/>
      <w:numFmt w:val="bullet"/>
      <w:lvlText w:val=""/>
      <w:lvlJc w:val="left"/>
      <w:pPr>
        <w:ind w:left="1080" w:hanging="360"/>
      </w:pPr>
      <w:rPr>
        <w:rFonts w:ascii="Wingdings" w:eastAsia="Calibri" w:hAnsi="Wingdings" w:cs="Times New Roman" w:hint="default"/>
        <w:u w:val="single"/>
      </w:rPr>
    </w:lvl>
    <w:lvl w:ilvl="1" w:tplc="32F41BD2">
      <w:start w:val="1"/>
      <w:numFmt w:val="bullet"/>
      <w:lvlText w:val="o"/>
      <w:lvlJc w:val="left"/>
      <w:pPr>
        <w:ind w:left="1800" w:hanging="360"/>
      </w:pPr>
      <w:rPr>
        <w:rFonts w:ascii="Courier New" w:hAnsi="Courier New" w:cs="Courier New" w:hint="default"/>
      </w:rPr>
    </w:lvl>
    <w:lvl w:ilvl="2" w:tplc="9F866A5C">
      <w:start w:val="1"/>
      <w:numFmt w:val="bullet"/>
      <w:lvlText w:val=""/>
      <w:lvlJc w:val="left"/>
      <w:pPr>
        <w:ind w:left="2520" w:hanging="360"/>
      </w:pPr>
      <w:rPr>
        <w:rFonts w:ascii="Wingdings" w:hAnsi="Wingdings" w:hint="default"/>
      </w:rPr>
    </w:lvl>
    <w:lvl w:ilvl="3" w:tplc="BD7CE4E0">
      <w:start w:val="1"/>
      <w:numFmt w:val="bullet"/>
      <w:lvlText w:val=""/>
      <w:lvlJc w:val="left"/>
      <w:pPr>
        <w:ind w:left="3240" w:hanging="360"/>
      </w:pPr>
      <w:rPr>
        <w:rFonts w:ascii="Symbol" w:hAnsi="Symbol" w:hint="default"/>
      </w:rPr>
    </w:lvl>
    <w:lvl w:ilvl="4" w:tplc="E36C57B0">
      <w:start w:val="1"/>
      <w:numFmt w:val="bullet"/>
      <w:lvlText w:val="o"/>
      <w:lvlJc w:val="left"/>
      <w:pPr>
        <w:ind w:left="3960" w:hanging="360"/>
      </w:pPr>
      <w:rPr>
        <w:rFonts w:ascii="Courier New" w:hAnsi="Courier New" w:cs="Courier New" w:hint="default"/>
      </w:rPr>
    </w:lvl>
    <w:lvl w:ilvl="5" w:tplc="6C50BEEA">
      <w:start w:val="1"/>
      <w:numFmt w:val="bullet"/>
      <w:lvlText w:val=""/>
      <w:lvlJc w:val="left"/>
      <w:pPr>
        <w:ind w:left="4680" w:hanging="360"/>
      </w:pPr>
      <w:rPr>
        <w:rFonts w:ascii="Wingdings" w:hAnsi="Wingdings" w:hint="default"/>
      </w:rPr>
    </w:lvl>
    <w:lvl w:ilvl="6" w:tplc="CEEE1EB0">
      <w:start w:val="1"/>
      <w:numFmt w:val="bullet"/>
      <w:lvlText w:val=""/>
      <w:lvlJc w:val="left"/>
      <w:pPr>
        <w:ind w:left="5400" w:hanging="360"/>
      </w:pPr>
      <w:rPr>
        <w:rFonts w:ascii="Symbol" w:hAnsi="Symbol" w:hint="default"/>
      </w:rPr>
    </w:lvl>
    <w:lvl w:ilvl="7" w:tplc="88080310">
      <w:start w:val="1"/>
      <w:numFmt w:val="bullet"/>
      <w:lvlText w:val="o"/>
      <w:lvlJc w:val="left"/>
      <w:pPr>
        <w:ind w:left="6120" w:hanging="360"/>
      </w:pPr>
      <w:rPr>
        <w:rFonts w:ascii="Courier New" w:hAnsi="Courier New" w:cs="Courier New" w:hint="default"/>
      </w:rPr>
    </w:lvl>
    <w:lvl w:ilvl="8" w:tplc="DFB6E142">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550287AC">
      <w:start w:val="1"/>
      <w:numFmt w:val="lowerLetter"/>
      <w:lvlText w:val="%1."/>
      <w:lvlJc w:val="left"/>
      <w:pPr>
        <w:ind w:left="720" w:hanging="360"/>
      </w:pPr>
      <w:rPr>
        <w:rFonts w:hint="default"/>
      </w:rPr>
    </w:lvl>
    <w:lvl w:ilvl="1" w:tplc="44DAB188" w:tentative="1">
      <w:start w:val="1"/>
      <w:numFmt w:val="lowerLetter"/>
      <w:lvlText w:val="%2."/>
      <w:lvlJc w:val="left"/>
      <w:pPr>
        <w:ind w:left="1440" w:hanging="360"/>
      </w:pPr>
    </w:lvl>
    <w:lvl w:ilvl="2" w:tplc="4BDE1CC2" w:tentative="1">
      <w:start w:val="1"/>
      <w:numFmt w:val="lowerRoman"/>
      <w:lvlText w:val="%3."/>
      <w:lvlJc w:val="right"/>
      <w:pPr>
        <w:ind w:left="2160" w:hanging="180"/>
      </w:pPr>
    </w:lvl>
    <w:lvl w:ilvl="3" w:tplc="B53664A8" w:tentative="1">
      <w:start w:val="1"/>
      <w:numFmt w:val="decimal"/>
      <w:lvlText w:val="%4."/>
      <w:lvlJc w:val="left"/>
      <w:pPr>
        <w:ind w:left="2880" w:hanging="360"/>
      </w:pPr>
    </w:lvl>
    <w:lvl w:ilvl="4" w:tplc="E8A24F1A" w:tentative="1">
      <w:start w:val="1"/>
      <w:numFmt w:val="lowerLetter"/>
      <w:lvlText w:val="%5."/>
      <w:lvlJc w:val="left"/>
      <w:pPr>
        <w:ind w:left="3600" w:hanging="360"/>
      </w:pPr>
    </w:lvl>
    <w:lvl w:ilvl="5" w:tplc="F2E49934" w:tentative="1">
      <w:start w:val="1"/>
      <w:numFmt w:val="lowerRoman"/>
      <w:lvlText w:val="%6."/>
      <w:lvlJc w:val="right"/>
      <w:pPr>
        <w:ind w:left="4320" w:hanging="180"/>
      </w:pPr>
    </w:lvl>
    <w:lvl w:ilvl="6" w:tplc="E460CB2E" w:tentative="1">
      <w:start w:val="1"/>
      <w:numFmt w:val="decimal"/>
      <w:lvlText w:val="%7."/>
      <w:lvlJc w:val="left"/>
      <w:pPr>
        <w:ind w:left="5040" w:hanging="360"/>
      </w:pPr>
    </w:lvl>
    <w:lvl w:ilvl="7" w:tplc="533A3120" w:tentative="1">
      <w:start w:val="1"/>
      <w:numFmt w:val="lowerLetter"/>
      <w:lvlText w:val="%8."/>
      <w:lvlJc w:val="left"/>
      <w:pPr>
        <w:ind w:left="5760" w:hanging="360"/>
      </w:pPr>
    </w:lvl>
    <w:lvl w:ilvl="8" w:tplc="FF4EFFB8"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B19AFC10">
      <w:start w:val="1"/>
      <w:numFmt w:val="lowerLetter"/>
      <w:lvlText w:val="%1."/>
      <w:lvlJc w:val="left"/>
      <w:pPr>
        <w:ind w:left="720" w:hanging="360"/>
      </w:pPr>
      <w:rPr>
        <w:rFonts w:hint="default"/>
        <w:b w:val="0"/>
      </w:rPr>
    </w:lvl>
    <w:lvl w:ilvl="1" w:tplc="75B07B42" w:tentative="1">
      <w:start w:val="1"/>
      <w:numFmt w:val="lowerLetter"/>
      <w:lvlText w:val="%2."/>
      <w:lvlJc w:val="left"/>
      <w:pPr>
        <w:ind w:left="1440" w:hanging="360"/>
      </w:pPr>
    </w:lvl>
    <w:lvl w:ilvl="2" w:tplc="3850B4CA" w:tentative="1">
      <w:start w:val="1"/>
      <w:numFmt w:val="lowerRoman"/>
      <w:lvlText w:val="%3."/>
      <w:lvlJc w:val="right"/>
      <w:pPr>
        <w:ind w:left="2160" w:hanging="180"/>
      </w:pPr>
    </w:lvl>
    <w:lvl w:ilvl="3" w:tplc="3258D4CA" w:tentative="1">
      <w:start w:val="1"/>
      <w:numFmt w:val="decimal"/>
      <w:lvlText w:val="%4."/>
      <w:lvlJc w:val="left"/>
      <w:pPr>
        <w:ind w:left="2880" w:hanging="360"/>
      </w:pPr>
    </w:lvl>
    <w:lvl w:ilvl="4" w:tplc="CEEE010A" w:tentative="1">
      <w:start w:val="1"/>
      <w:numFmt w:val="lowerLetter"/>
      <w:lvlText w:val="%5."/>
      <w:lvlJc w:val="left"/>
      <w:pPr>
        <w:ind w:left="3600" w:hanging="360"/>
      </w:pPr>
    </w:lvl>
    <w:lvl w:ilvl="5" w:tplc="59021A78" w:tentative="1">
      <w:start w:val="1"/>
      <w:numFmt w:val="lowerRoman"/>
      <w:lvlText w:val="%6."/>
      <w:lvlJc w:val="right"/>
      <w:pPr>
        <w:ind w:left="4320" w:hanging="180"/>
      </w:pPr>
    </w:lvl>
    <w:lvl w:ilvl="6" w:tplc="B008B07A" w:tentative="1">
      <w:start w:val="1"/>
      <w:numFmt w:val="decimal"/>
      <w:lvlText w:val="%7."/>
      <w:lvlJc w:val="left"/>
      <w:pPr>
        <w:ind w:left="5040" w:hanging="360"/>
      </w:pPr>
    </w:lvl>
    <w:lvl w:ilvl="7" w:tplc="A6E2CE80" w:tentative="1">
      <w:start w:val="1"/>
      <w:numFmt w:val="lowerLetter"/>
      <w:lvlText w:val="%8."/>
      <w:lvlJc w:val="left"/>
      <w:pPr>
        <w:ind w:left="5760" w:hanging="360"/>
      </w:pPr>
    </w:lvl>
    <w:lvl w:ilvl="8" w:tplc="B03C94A2"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B1E40954">
      <w:start w:val="1"/>
      <w:numFmt w:val="bullet"/>
      <w:lvlText w:val=""/>
      <w:lvlJc w:val="left"/>
      <w:pPr>
        <w:ind w:left="720" w:hanging="360"/>
      </w:pPr>
      <w:rPr>
        <w:rFonts w:ascii="Symbol" w:hAnsi="Symbol" w:hint="default"/>
      </w:rPr>
    </w:lvl>
    <w:lvl w:ilvl="1" w:tplc="1758EC64">
      <w:start w:val="1"/>
      <w:numFmt w:val="bullet"/>
      <w:lvlText w:val="o"/>
      <w:lvlJc w:val="left"/>
      <w:pPr>
        <w:ind w:left="1440" w:hanging="360"/>
      </w:pPr>
      <w:rPr>
        <w:rFonts w:ascii="Courier New" w:hAnsi="Courier New" w:cs="Courier New" w:hint="default"/>
      </w:rPr>
    </w:lvl>
    <w:lvl w:ilvl="2" w:tplc="69D8DB84">
      <w:start w:val="1"/>
      <w:numFmt w:val="bullet"/>
      <w:lvlText w:val=""/>
      <w:lvlJc w:val="left"/>
      <w:pPr>
        <w:ind w:left="2160" w:hanging="360"/>
      </w:pPr>
      <w:rPr>
        <w:rFonts w:ascii="Wingdings" w:hAnsi="Wingdings" w:hint="default"/>
      </w:rPr>
    </w:lvl>
    <w:lvl w:ilvl="3" w:tplc="E7484236">
      <w:start w:val="1"/>
      <w:numFmt w:val="bullet"/>
      <w:lvlText w:val=""/>
      <w:lvlJc w:val="left"/>
      <w:pPr>
        <w:ind w:left="2880" w:hanging="360"/>
      </w:pPr>
      <w:rPr>
        <w:rFonts w:ascii="Symbol" w:hAnsi="Symbol" w:hint="default"/>
      </w:rPr>
    </w:lvl>
    <w:lvl w:ilvl="4" w:tplc="8234ABBA">
      <w:start w:val="1"/>
      <w:numFmt w:val="bullet"/>
      <w:lvlText w:val="o"/>
      <w:lvlJc w:val="left"/>
      <w:pPr>
        <w:ind w:left="3600" w:hanging="360"/>
      </w:pPr>
      <w:rPr>
        <w:rFonts w:ascii="Courier New" w:hAnsi="Courier New" w:cs="Courier New" w:hint="default"/>
      </w:rPr>
    </w:lvl>
    <w:lvl w:ilvl="5" w:tplc="968CF5D0">
      <w:start w:val="1"/>
      <w:numFmt w:val="bullet"/>
      <w:lvlText w:val=""/>
      <w:lvlJc w:val="left"/>
      <w:pPr>
        <w:ind w:left="4320" w:hanging="360"/>
      </w:pPr>
      <w:rPr>
        <w:rFonts w:ascii="Wingdings" w:hAnsi="Wingdings" w:hint="default"/>
      </w:rPr>
    </w:lvl>
    <w:lvl w:ilvl="6" w:tplc="D5B4F7EE">
      <w:start w:val="1"/>
      <w:numFmt w:val="bullet"/>
      <w:lvlText w:val=""/>
      <w:lvlJc w:val="left"/>
      <w:pPr>
        <w:ind w:left="5040" w:hanging="360"/>
      </w:pPr>
      <w:rPr>
        <w:rFonts w:ascii="Symbol" w:hAnsi="Symbol" w:hint="default"/>
      </w:rPr>
    </w:lvl>
    <w:lvl w:ilvl="7" w:tplc="0F081C44">
      <w:start w:val="1"/>
      <w:numFmt w:val="bullet"/>
      <w:lvlText w:val="o"/>
      <w:lvlJc w:val="left"/>
      <w:pPr>
        <w:ind w:left="5760" w:hanging="360"/>
      </w:pPr>
      <w:rPr>
        <w:rFonts w:ascii="Courier New" w:hAnsi="Courier New" w:cs="Courier New" w:hint="default"/>
      </w:rPr>
    </w:lvl>
    <w:lvl w:ilvl="8" w:tplc="B5D8C9A4">
      <w:start w:val="1"/>
      <w:numFmt w:val="bullet"/>
      <w:lvlText w:val=""/>
      <w:lvlJc w:val="left"/>
      <w:pPr>
        <w:ind w:left="6480" w:hanging="360"/>
      </w:pPr>
      <w:rPr>
        <w:rFonts w:ascii="Wingdings" w:hAnsi="Wingdings" w:hint="default"/>
      </w:rPr>
    </w:lvl>
  </w:abstractNum>
  <w:abstractNum w:abstractNumId="6" w15:restartNumberingAfterBreak="0">
    <w:nsid w:val="264B4798"/>
    <w:multiLevelType w:val="hybridMultilevel"/>
    <w:tmpl w:val="9AE6F854"/>
    <w:lvl w:ilvl="0" w:tplc="53B6DDFE">
      <w:start w:val="1"/>
      <w:numFmt w:val="bullet"/>
      <w:lvlText w:val=""/>
      <w:lvlJc w:val="left"/>
      <w:pPr>
        <w:ind w:left="720" w:hanging="360"/>
      </w:pPr>
      <w:rPr>
        <w:rFonts w:ascii="Symbol" w:hAnsi="Symbol" w:hint="default"/>
      </w:rPr>
    </w:lvl>
    <w:lvl w:ilvl="1" w:tplc="EF4276A2" w:tentative="1">
      <w:start w:val="1"/>
      <w:numFmt w:val="bullet"/>
      <w:lvlText w:val="o"/>
      <w:lvlJc w:val="left"/>
      <w:pPr>
        <w:ind w:left="1440" w:hanging="360"/>
      </w:pPr>
      <w:rPr>
        <w:rFonts w:ascii="Courier New" w:hAnsi="Courier New" w:cs="Courier New" w:hint="default"/>
      </w:rPr>
    </w:lvl>
    <w:lvl w:ilvl="2" w:tplc="A7F01444" w:tentative="1">
      <w:start w:val="1"/>
      <w:numFmt w:val="bullet"/>
      <w:lvlText w:val=""/>
      <w:lvlJc w:val="left"/>
      <w:pPr>
        <w:ind w:left="2160" w:hanging="360"/>
      </w:pPr>
      <w:rPr>
        <w:rFonts w:ascii="Wingdings" w:hAnsi="Wingdings" w:hint="default"/>
      </w:rPr>
    </w:lvl>
    <w:lvl w:ilvl="3" w:tplc="C242F384" w:tentative="1">
      <w:start w:val="1"/>
      <w:numFmt w:val="bullet"/>
      <w:lvlText w:val=""/>
      <w:lvlJc w:val="left"/>
      <w:pPr>
        <w:ind w:left="2880" w:hanging="360"/>
      </w:pPr>
      <w:rPr>
        <w:rFonts w:ascii="Symbol" w:hAnsi="Symbol" w:hint="default"/>
      </w:rPr>
    </w:lvl>
    <w:lvl w:ilvl="4" w:tplc="CD721D92" w:tentative="1">
      <w:start w:val="1"/>
      <w:numFmt w:val="bullet"/>
      <w:lvlText w:val="o"/>
      <w:lvlJc w:val="left"/>
      <w:pPr>
        <w:ind w:left="3600" w:hanging="360"/>
      </w:pPr>
      <w:rPr>
        <w:rFonts w:ascii="Courier New" w:hAnsi="Courier New" w:cs="Courier New" w:hint="default"/>
      </w:rPr>
    </w:lvl>
    <w:lvl w:ilvl="5" w:tplc="D492A634" w:tentative="1">
      <w:start w:val="1"/>
      <w:numFmt w:val="bullet"/>
      <w:lvlText w:val=""/>
      <w:lvlJc w:val="left"/>
      <w:pPr>
        <w:ind w:left="4320" w:hanging="360"/>
      </w:pPr>
      <w:rPr>
        <w:rFonts w:ascii="Wingdings" w:hAnsi="Wingdings" w:hint="default"/>
      </w:rPr>
    </w:lvl>
    <w:lvl w:ilvl="6" w:tplc="984051EE" w:tentative="1">
      <w:start w:val="1"/>
      <w:numFmt w:val="bullet"/>
      <w:lvlText w:val=""/>
      <w:lvlJc w:val="left"/>
      <w:pPr>
        <w:ind w:left="5040" w:hanging="360"/>
      </w:pPr>
      <w:rPr>
        <w:rFonts w:ascii="Symbol" w:hAnsi="Symbol" w:hint="default"/>
      </w:rPr>
    </w:lvl>
    <w:lvl w:ilvl="7" w:tplc="7C229C5A" w:tentative="1">
      <w:start w:val="1"/>
      <w:numFmt w:val="bullet"/>
      <w:lvlText w:val="o"/>
      <w:lvlJc w:val="left"/>
      <w:pPr>
        <w:ind w:left="5760" w:hanging="360"/>
      </w:pPr>
      <w:rPr>
        <w:rFonts w:ascii="Courier New" w:hAnsi="Courier New" w:cs="Courier New" w:hint="default"/>
      </w:rPr>
    </w:lvl>
    <w:lvl w:ilvl="8" w:tplc="D954081A" w:tentative="1">
      <w:start w:val="1"/>
      <w:numFmt w:val="bullet"/>
      <w:lvlText w:val=""/>
      <w:lvlJc w:val="left"/>
      <w:pPr>
        <w:ind w:left="6480" w:hanging="360"/>
      </w:pPr>
      <w:rPr>
        <w:rFonts w:ascii="Wingdings" w:hAnsi="Wingdings" w:hint="default"/>
      </w:rPr>
    </w:lvl>
  </w:abstractNum>
  <w:abstractNum w:abstractNumId="7" w15:restartNumberingAfterBreak="0">
    <w:nsid w:val="2EE13750"/>
    <w:multiLevelType w:val="hybridMultilevel"/>
    <w:tmpl w:val="6750DB1A"/>
    <w:lvl w:ilvl="0" w:tplc="9C04B3E8">
      <w:numFmt w:val="bullet"/>
      <w:lvlText w:val="-"/>
      <w:lvlJc w:val="left"/>
      <w:pPr>
        <w:ind w:left="1080" w:hanging="360"/>
      </w:pPr>
      <w:rPr>
        <w:rFonts w:ascii="Calibri" w:eastAsiaTheme="minorHAnsi" w:hAnsi="Calibri" w:cstheme="minorBidi" w:hint="default"/>
      </w:rPr>
    </w:lvl>
    <w:lvl w:ilvl="1" w:tplc="65A8444E" w:tentative="1">
      <w:start w:val="1"/>
      <w:numFmt w:val="bullet"/>
      <w:lvlText w:val="o"/>
      <w:lvlJc w:val="left"/>
      <w:pPr>
        <w:ind w:left="1800" w:hanging="360"/>
      </w:pPr>
      <w:rPr>
        <w:rFonts w:ascii="Courier New" w:hAnsi="Courier New" w:cs="Courier New" w:hint="default"/>
      </w:rPr>
    </w:lvl>
    <w:lvl w:ilvl="2" w:tplc="B788669A" w:tentative="1">
      <w:start w:val="1"/>
      <w:numFmt w:val="bullet"/>
      <w:lvlText w:val=""/>
      <w:lvlJc w:val="left"/>
      <w:pPr>
        <w:ind w:left="2520" w:hanging="360"/>
      </w:pPr>
      <w:rPr>
        <w:rFonts w:ascii="Wingdings" w:hAnsi="Wingdings" w:hint="default"/>
      </w:rPr>
    </w:lvl>
    <w:lvl w:ilvl="3" w:tplc="9A5E81F0" w:tentative="1">
      <w:start w:val="1"/>
      <w:numFmt w:val="bullet"/>
      <w:lvlText w:val=""/>
      <w:lvlJc w:val="left"/>
      <w:pPr>
        <w:ind w:left="3240" w:hanging="360"/>
      </w:pPr>
      <w:rPr>
        <w:rFonts w:ascii="Symbol" w:hAnsi="Symbol" w:hint="default"/>
      </w:rPr>
    </w:lvl>
    <w:lvl w:ilvl="4" w:tplc="398ACB36" w:tentative="1">
      <w:start w:val="1"/>
      <w:numFmt w:val="bullet"/>
      <w:lvlText w:val="o"/>
      <w:lvlJc w:val="left"/>
      <w:pPr>
        <w:ind w:left="3960" w:hanging="360"/>
      </w:pPr>
      <w:rPr>
        <w:rFonts w:ascii="Courier New" w:hAnsi="Courier New" w:cs="Courier New" w:hint="default"/>
      </w:rPr>
    </w:lvl>
    <w:lvl w:ilvl="5" w:tplc="5336AB30" w:tentative="1">
      <w:start w:val="1"/>
      <w:numFmt w:val="bullet"/>
      <w:lvlText w:val=""/>
      <w:lvlJc w:val="left"/>
      <w:pPr>
        <w:ind w:left="4680" w:hanging="360"/>
      </w:pPr>
      <w:rPr>
        <w:rFonts w:ascii="Wingdings" w:hAnsi="Wingdings" w:hint="default"/>
      </w:rPr>
    </w:lvl>
    <w:lvl w:ilvl="6" w:tplc="BEAC690E" w:tentative="1">
      <w:start w:val="1"/>
      <w:numFmt w:val="bullet"/>
      <w:lvlText w:val=""/>
      <w:lvlJc w:val="left"/>
      <w:pPr>
        <w:ind w:left="5400" w:hanging="360"/>
      </w:pPr>
      <w:rPr>
        <w:rFonts w:ascii="Symbol" w:hAnsi="Symbol" w:hint="default"/>
      </w:rPr>
    </w:lvl>
    <w:lvl w:ilvl="7" w:tplc="B02063A4" w:tentative="1">
      <w:start w:val="1"/>
      <w:numFmt w:val="bullet"/>
      <w:lvlText w:val="o"/>
      <w:lvlJc w:val="left"/>
      <w:pPr>
        <w:ind w:left="6120" w:hanging="360"/>
      </w:pPr>
      <w:rPr>
        <w:rFonts w:ascii="Courier New" w:hAnsi="Courier New" w:cs="Courier New" w:hint="default"/>
      </w:rPr>
    </w:lvl>
    <w:lvl w:ilvl="8" w:tplc="F7762794" w:tentative="1">
      <w:start w:val="1"/>
      <w:numFmt w:val="bullet"/>
      <w:lvlText w:val=""/>
      <w:lvlJc w:val="left"/>
      <w:pPr>
        <w:ind w:left="6840" w:hanging="360"/>
      </w:pPr>
      <w:rPr>
        <w:rFonts w:ascii="Wingdings" w:hAnsi="Wingdings" w:hint="default"/>
      </w:rPr>
    </w:lvl>
  </w:abstractNum>
  <w:abstractNum w:abstractNumId="8" w15:restartNumberingAfterBreak="0">
    <w:nsid w:val="39CD21B3"/>
    <w:multiLevelType w:val="hybridMultilevel"/>
    <w:tmpl w:val="BCD4C5DC"/>
    <w:lvl w:ilvl="0" w:tplc="94B6ACCA">
      <w:start w:val="3"/>
      <w:numFmt w:val="decimal"/>
      <w:lvlText w:val="%1)"/>
      <w:lvlJc w:val="left"/>
      <w:pPr>
        <w:ind w:left="720" w:hanging="360"/>
      </w:pPr>
      <w:rPr>
        <w:rFonts w:hint="default"/>
      </w:rPr>
    </w:lvl>
    <w:lvl w:ilvl="1" w:tplc="469C38A0" w:tentative="1">
      <w:start w:val="1"/>
      <w:numFmt w:val="lowerLetter"/>
      <w:lvlText w:val="%2."/>
      <w:lvlJc w:val="left"/>
      <w:pPr>
        <w:ind w:left="1440" w:hanging="360"/>
      </w:pPr>
    </w:lvl>
    <w:lvl w:ilvl="2" w:tplc="E3921E24" w:tentative="1">
      <w:start w:val="1"/>
      <w:numFmt w:val="lowerRoman"/>
      <w:lvlText w:val="%3."/>
      <w:lvlJc w:val="right"/>
      <w:pPr>
        <w:ind w:left="2160" w:hanging="180"/>
      </w:pPr>
    </w:lvl>
    <w:lvl w:ilvl="3" w:tplc="A0BA777A" w:tentative="1">
      <w:start w:val="1"/>
      <w:numFmt w:val="decimal"/>
      <w:lvlText w:val="%4."/>
      <w:lvlJc w:val="left"/>
      <w:pPr>
        <w:ind w:left="2880" w:hanging="360"/>
      </w:pPr>
    </w:lvl>
    <w:lvl w:ilvl="4" w:tplc="E4A4FA46" w:tentative="1">
      <w:start w:val="1"/>
      <w:numFmt w:val="lowerLetter"/>
      <w:lvlText w:val="%5."/>
      <w:lvlJc w:val="left"/>
      <w:pPr>
        <w:ind w:left="3600" w:hanging="360"/>
      </w:pPr>
    </w:lvl>
    <w:lvl w:ilvl="5" w:tplc="D7E64658" w:tentative="1">
      <w:start w:val="1"/>
      <w:numFmt w:val="lowerRoman"/>
      <w:lvlText w:val="%6."/>
      <w:lvlJc w:val="right"/>
      <w:pPr>
        <w:ind w:left="4320" w:hanging="180"/>
      </w:pPr>
    </w:lvl>
    <w:lvl w:ilvl="6" w:tplc="29C4BD40" w:tentative="1">
      <w:start w:val="1"/>
      <w:numFmt w:val="decimal"/>
      <w:lvlText w:val="%7."/>
      <w:lvlJc w:val="left"/>
      <w:pPr>
        <w:ind w:left="5040" w:hanging="360"/>
      </w:pPr>
    </w:lvl>
    <w:lvl w:ilvl="7" w:tplc="CFA816A2" w:tentative="1">
      <w:start w:val="1"/>
      <w:numFmt w:val="lowerLetter"/>
      <w:lvlText w:val="%8."/>
      <w:lvlJc w:val="left"/>
      <w:pPr>
        <w:ind w:left="5760" w:hanging="360"/>
      </w:pPr>
    </w:lvl>
    <w:lvl w:ilvl="8" w:tplc="842297A2" w:tentative="1">
      <w:start w:val="1"/>
      <w:numFmt w:val="lowerRoman"/>
      <w:lvlText w:val="%9."/>
      <w:lvlJc w:val="right"/>
      <w:pPr>
        <w:ind w:left="6480" w:hanging="180"/>
      </w:pPr>
    </w:lvl>
  </w:abstractNum>
  <w:abstractNum w:abstractNumId="9" w15:restartNumberingAfterBreak="0">
    <w:nsid w:val="3F2B09D0"/>
    <w:multiLevelType w:val="hybridMultilevel"/>
    <w:tmpl w:val="1BA28B46"/>
    <w:lvl w:ilvl="0" w:tplc="2F6E19DE">
      <w:start w:val="1"/>
      <w:numFmt w:val="decimal"/>
      <w:lvlText w:val="%1."/>
      <w:lvlJc w:val="left"/>
      <w:pPr>
        <w:ind w:left="720" w:hanging="360"/>
      </w:pPr>
      <w:rPr>
        <w:rFonts w:hint="default"/>
      </w:rPr>
    </w:lvl>
    <w:lvl w:ilvl="1" w:tplc="9E3E61F4" w:tentative="1">
      <w:start w:val="1"/>
      <w:numFmt w:val="lowerLetter"/>
      <w:lvlText w:val="%2."/>
      <w:lvlJc w:val="left"/>
      <w:pPr>
        <w:ind w:left="1440" w:hanging="360"/>
      </w:pPr>
    </w:lvl>
    <w:lvl w:ilvl="2" w:tplc="3CAE3D32" w:tentative="1">
      <w:start w:val="1"/>
      <w:numFmt w:val="lowerRoman"/>
      <w:lvlText w:val="%3."/>
      <w:lvlJc w:val="right"/>
      <w:pPr>
        <w:ind w:left="2160" w:hanging="180"/>
      </w:pPr>
    </w:lvl>
    <w:lvl w:ilvl="3" w:tplc="2CCC19F4" w:tentative="1">
      <w:start w:val="1"/>
      <w:numFmt w:val="decimal"/>
      <w:lvlText w:val="%4."/>
      <w:lvlJc w:val="left"/>
      <w:pPr>
        <w:ind w:left="2880" w:hanging="360"/>
      </w:pPr>
    </w:lvl>
    <w:lvl w:ilvl="4" w:tplc="E94A78F6" w:tentative="1">
      <w:start w:val="1"/>
      <w:numFmt w:val="lowerLetter"/>
      <w:lvlText w:val="%5."/>
      <w:lvlJc w:val="left"/>
      <w:pPr>
        <w:ind w:left="3600" w:hanging="360"/>
      </w:pPr>
    </w:lvl>
    <w:lvl w:ilvl="5" w:tplc="D79E7928" w:tentative="1">
      <w:start w:val="1"/>
      <w:numFmt w:val="lowerRoman"/>
      <w:lvlText w:val="%6."/>
      <w:lvlJc w:val="right"/>
      <w:pPr>
        <w:ind w:left="4320" w:hanging="180"/>
      </w:pPr>
    </w:lvl>
    <w:lvl w:ilvl="6" w:tplc="637AD9F8" w:tentative="1">
      <w:start w:val="1"/>
      <w:numFmt w:val="decimal"/>
      <w:lvlText w:val="%7."/>
      <w:lvlJc w:val="left"/>
      <w:pPr>
        <w:ind w:left="5040" w:hanging="360"/>
      </w:pPr>
    </w:lvl>
    <w:lvl w:ilvl="7" w:tplc="882C7456" w:tentative="1">
      <w:start w:val="1"/>
      <w:numFmt w:val="lowerLetter"/>
      <w:lvlText w:val="%8."/>
      <w:lvlJc w:val="left"/>
      <w:pPr>
        <w:ind w:left="5760" w:hanging="360"/>
      </w:pPr>
    </w:lvl>
    <w:lvl w:ilvl="8" w:tplc="96D4CEF8" w:tentative="1">
      <w:start w:val="1"/>
      <w:numFmt w:val="lowerRoman"/>
      <w:lvlText w:val="%9."/>
      <w:lvlJc w:val="right"/>
      <w:pPr>
        <w:ind w:left="6480" w:hanging="180"/>
      </w:pPr>
    </w:lvl>
  </w:abstractNum>
  <w:abstractNum w:abstractNumId="10" w15:restartNumberingAfterBreak="0">
    <w:nsid w:val="51AC6C69"/>
    <w:multiLevelType w:val="hybridMultilevel"/>
    <w:tmpl w:val="6DF0FD38"/>
    <w:lvl w:ilvl="0" w:tplc="1B1A2C0C">
      <w:numFmt w:val="bullet"/>
      <w:lvlText w:val="•"/>
      <w:lvlJc w:val="left"/>
      <w:pPr>
        <w:ind w:left="1080" w:hanging="360"/>
      </w:pPr>
      <w:rPr>
        <w:rFonts w:ascii="Times New Roman" w:eastAsiaTheme="minorHAnsi" w:hAnsi="Times New Roman" w:cs="Times New Roman" w:hint="default"/>
      </w:rPr>
    </w:lvl>
    <w:lvl w:ilvl="1" w:tplc="1FA2EFA8" w:tentative="1">
      <w:start w:val="1"/>
      <w:numFmt w:val="bullet"/>
      <w:lvlText w:val="o"/>
      <w:lvlJc w:val="left"/>
      <w:pPr>
        <w:ind w:left="1800" w:hanging="360"/>
      </w:pPr>
      <w:rPr>
        <w:rFonts w:ascii="Courier New" w:hAnsi="Courier New" w:cs="Courier New" w:hint="default"/>
      </w:rPr>
    </w:lvl>
    <w:lvl w:ilvl="2" w:tplc="89A4DFC0" w:tentative="1">
      <w:start w:val="1"/>
      <w:numFmt w:val="bullet"/>
      <w:lvlText w:val=""/>
      <w:lvlJc w:val="left"/>
      <w:pPr>
        <w:ind w:left="2520" w:hanging="360"/>
      </w:pPr>
      <w:rPr>
        <w:rFonts w:ascii="Wingdings" w:hAnsi="Wingdings" w:hint="default"/>
      </w:rPr>
    </w:lvl>
    <w:lvl w:ilvl="3" w:tplc="71EE56B6" w:tentative="1">
      <w:start w:val="1"/>
      <w:numFmt w:val="bullet"/>
      <w:lvlText w:val=""/>
      <w:lvlJc w:val="left"/>
      <w:pPr>
        <w:ind w:left="3240" w:hanging="360"/>
      </w:pPr>
      <w:rPr>
        <w:rFonts w:ascii="Symbol" w:hAnsi="Symbol" w:hint="default"/>
      </w:rPr>
    </w:lvl>
    <w:lvl w:ilvl="4" w:tplc="0406A5E2" w:tentative="1">
      <w:start w:val="1"/>
      <w:numFmt w:val="bullet"/>
      <w:lvlText w:val="o"/>
      <w:lvlJc w:val="left"/>
      <w:pPr>
        <w:ind w:left="3960" w:hanging="360"/>
      </w:pPr>
      <w:rPr>
        <w:rFonts w:ascii="Courier New" w:hAnsi="Courier New" w:cs="Courier New" w:hint="default"/>
      </w:rPr>
    </w:lvl>
    <w:lvl w:ilvl="5" w:tplc="409648D0" w:tentative="1">
      <w:start w:val="1"/>
      <w:numFmt w:val="bullet"/>
      <w:lvlText w:val=""/>
      <w:lvlJc w:val="left"/>
      <w:pPr>
        <w:ind w:left="4680" w:hanging="360"/>
      </w:pPr>
      <w:rPr>
        <w:rFonts w:ascii="Wingdings" w:hAnsi="Wingdings" w:hint="default"/>
      </w:rPr>
    </w:lvl>
    <w:lvl w:ilvl="6" w:tplc="A0E4BC78" w:tentative="1">
      <w:start w:val="1"/>
      <w:numFmt w:val="bullet"/>
      <w:lvlText w:val=""/>
      <w:lvlJc w:val="left"/>
      <w:pPr>
        <w:ind w:left="5400" w:hanging="360"/>
      </w:pPr>
      <w:rPr>
        <w:rFonts w:ascii="Symbol" w:hAnsi="Symbol" w:hint="default"/>
      </w:rPr>
    </w:lvl>
    <w:lvl w:ilvl="7" w:tplc="FB742EB2" w:tentative="1">
      <w:start w:val="1"/>
      <w:numFmt w:val="bullet"/>
      <w:lvlText w:val="o"/>
      <w:lvlJc w:val="left"/>
      <w:pPr>
        <w:ind w:left="6120" w:hanging="360"/>
      </w:pPr>
      <w:rPr>
        <w:rFonts w:ascii="Courier New" w:hAnsi="Courier New" w:cs="Courier New" w:hint="default"/>
      </w:rPr>
    </w:lvl>
    <w:lvl w:ilvl="8" w:tplc="BA70F86C" w:tentative="1">
      <w:start w:val="1"/>
      <w:numFmt w:val="bullet"/>
      <w:lvlText w:val=""/>
      <w:lvlJc w:val="left"/>
      <w:pPr>
        <w:ind w:left="6840" w:hanging="360"/>
      </w:pPr>
      <w:rPr>
        <w:rFonts w:ascii="Wingdings" w:hAnsi="Wingdings" w:hint="default"/>
      </w:rPr>
    </w:lvl>
  </w:abstractNum>
  <w:abstractNum w:abstractNumId="11" w15:restartNumberingAfterBreak="0">
    <w:nsid w:val="54BA19F8"/>
    <w:multiLevelType w:val="hybridMultilevel"/>
    <w:tmpl w:val="F8440FD4"/>
    <w:lvl w:ilvl="0" w:tplc="E06C105A">
      <w:start w:val="1"/>
      <w:numFmt w:val="bullet"/>
      <w:lvlText w:val=""/>
      <w:lvlJc w:val="left"/>
      <w:pPr>
        <w:ind w:left="720" w:hanging="360"/>
      </w:pPr>
      <w:rPr>
        <w:rFonts w:ascii="Symbol" w:hAnsi="Symbol" w:hint="default"/>
      </w:rPr>
    </w:lvl>
    <w:lvl w:ilvl="1" w:tplc="9AC05C78" w:tentative="1">
      <w:start w:val="1"/>
      <w:numFmt w:val="bullet"/>
      <w:lvlText w:val="o"/>
      <w:lvlJc w:val="left"/>
      <w:pPr>
        <w:ind w:left="1440" w:hanging="360"/>
      </w:pPr>
      <w:rPr>
        <w:rFonts w:ascii="Courier New" w:hAnsi="Courier New" w:cs="Courier New" w:hint="default"/>
      </w:rPr>
    </w:lvl>
    <w:lvl w:ilvl="2" w:tplc="D5245252" w:tentative="1">
      <w:start w:val="1"/>
      <w:numFmt w:val="bullet"/>
      <w:lvlText w:val=""/>
      <w:lvlJc w:val="left"/>
      <w:pPr>
        <w:ind w:left="2160" w:hanging="360"/>
      </w:pPr>
      <w:rPr>
        <w:rFonts w:ascii="Wingdings" w:hAnsi="Wingdings" w:hint="default"/>
      </w:rPr>
    </w:lvl>
    <w:lvl w:ilvl="3" w:tplc="7308689E" w:tentative="1">
      <w:start w:val="1"/>
      <w:numFmt w:val="bullet"/>
      <w:lvlText w:val=""/>
      <w:lvlJc w:val="left"/>
      <w:pPr>
        <w:ind w:left="2880" w:hanging="360"/>
      </w:pPr>
      <w:rPr>
        <w:rFonts w:ascii="Symbol" w:hAnsi="Symbol" w:hint="default"/>
      </w:rPr>
    </w:lvl>
    <w:lvl w:ilvl="4" w:tplc="0B3EA7AA" w:tentative="1">
      <w:start w:val="1"/>
      <w:numFmt w:val="bullet"/>
      <w:lvlText w:val="o"/>
      <w:lvlJc w:val="left"/>
      <w:pPr>
        <w:ind w:left="3600" w:hanging="360"/>
      </w:pPr>
      <w:rPr>
        <w:rFonts w:ascii="Courier New" w:hAnsi="Courier New" w:cs="Courier New" w:hint="default"/>
      </w:rPr>
    </w:lvl>
    <w:lvl w:ilvl="5" w:tplc="C5746B84" w:tentative="1">
      <w:start w:val="1"/>
      <w:numFmt w:val="bullet"/>
      <w:lvlText w:val=""/>
      <w:lvlJc w:val="left"/>
      <w:pPr>
        <w:ind w:left="4320" w:hanging="360"/>
      </w:pPr>
      <w:rPr>
        <w:rFonts w:ascii="Wingdings" w:hAnsi="Wingdings" w:hint="default"/>
      </w:rPr>
    </w:lvl>
    <w:lvl w:ilvl="6" w:tplc="34A6528E" w:tentative="1">
      <w:start w:val="1"/>
      <w:numFmt w:val="bullet"/>
      <w:lvlText w:val=""/>
      <w:lvlJc w:val="left"/>
      <w:pPr>
        <w:ind w:left="5040" w:hanging="360"/>
      </w:pPr>
      <w:rPr>
        <w:rFonts w:ascii="Symbol" w:hAnsi="Symbol" w:hint="default"/>
      </w:rPr>
    </w:lvl>
    <w:lvl w:ilvl="7" w:tplc="95F699DE" w:tentative="1">
      <w:start w:val="1"/>
      <w:numFmt w:val="bullet"/>
      <w:lvlText w:val="o"/>
      <w:lvlJc w:val="left"/>
      <w:pPr>
        <w:ind w:left="5760" w:hanging="360"/>
      </w:pPr>
      <w:rPr>
        <w:rFonts w:ascii="Courier New" w:hAnsi="Courier New" w:cs="Courier New" w:hint="default"/>
      </w:rPr>
    </w:lvl>
    <w:lvl w:ilvl="8" w:tplc="89528304" w:tentative="1">
      <w:start w:val="1"/>
      <w:numFmt w:val="bullet"/>
      <w:lvlText w:val=""/>
      <w:lvlJc w:val="left"/>
      <w:pPr>
        <w:ind w:left="6480" w:hanging="360"/>
      </w:pPr>
      <w:rPr>
        <w:rFonts w:ascii="Wingdings" w:hAnsi="Wingdings" w:hint="default"/>
      </w:rPr>
    </w:lvl>
  </w:abstractNum>
  <w:abstractNum w:abstractNumId="12" w15:restartNumberingAfterBreak="0">
    <w:nsid w:val="5AC332AD"/>
    <w:multiLevelType w:val="hybridMultilevel"/>
    <w:tmpl w:val="53C07A6A"/>
    <w:lvl w:ilvl="0" w:tplc="BC0CA926">
      <w:numFmt w:val="bullet"/>
      <w:lvlText w:val="-"/>
      <w:lvlJc w:val="left"/>
      <w:pPr>
        <w:ind w:left="720" w:hanging="360"/>
      </w:pPr>
      <w:rPr>
        <w:rFonts w:ascii="Calibri" w:eastAsiaTheme="minorHAnsi" w:hAnsi="Calibri" w:cstheme="minorBidi" w:hint="default"/>
      </w:rPr>
    </w:lvl>
    <w:lvl w:ilvl="1" w:tplc="83C224A4" w:tentative="1">
      <w:start w:val="1"/>
      <w:numFmt w:val="bullet"/>
      <w:lvlText w:val="o"/>
      <w:lvlJc w:val="left"/>
      <w:pPr>
        <w:ind w:left="1440" w:hanging="360"/>
      </w:pPr>
      <w:rPr>
        <w:rFonts w:ascii="Courier New" w:hAnsi="Courier New" w:cs="Courier New" w:hint="default"/>
      </w:rPr>
    </w:lvl>
    <w:lvl w:ilvl="2" w:tplc="1E96E1B4" w:tentative="1">
      <w:start w:val="1"/>
      <w:numFmt w:val="bullet"/>
      <w:lvlText w:val=""/>
      <w:lvlJc w:val="left"/>
      <w:pPr>
        <w:ind w:left="2160" w:hanging="360"/>
      </w:pPr>
      <w:rPr>
        <w:rFonts w:ascii="Wingdings" w:hAnsi="Wingdings" w:hint="default"/>
      </w:rPr>
    </w:lvl>
    <w:lvl w:ilvl="3" w:tplc="41326D24" w:tentative="1">
      <w:start w:val="1"/>
      <w:numFmt w:val="bullet"/>
      <w:lvlText w:val=""/>
      <w:lvlJc w:val="left"/>
      <w:pPr>
        <w:ind w:left="2880" w:hanging="360"/>
      </w:pPr>
      <w:rPr>
        <w:rFonts w:ascii="Symbol" w:hAnsi="Symbol" w:hint="default"/>
      </w:rPr>
    </w:lvl>
    <w:lvl w:ilvl="4" w:tplc="93ACB8FE" w:tentative="1">
      <w:start w:val="1"/>
      <w:numFmt w:val="bullet"/>
      <w:lvlText w:val="o"/>
      <w:lvlJc w:val="left"/>
      <w:pPr>
        <w:ind w:left="3600" w:hanging="360"/>
      </w:pPr>
      <w:rPr>
        <w:rFonts w:ascii="Courier New" w:hAnsi="Courier New" w:cs="Courier New" w:hint="default"/>
      </w:rPr>
    </w:lvl>
    <w:lvl w:ilvl="5" w:tplc="8F96025C" w:tentative="1">
      <w:start w:val="1"/>
      <w:numFmt w:val="bullet"/>
      <w:lvlText w:val=""/>
      <w:lvlJc w:val="left"/>
      <w:pPr>
        <w:ind w:left="4320" w:hanging="360"/>
      </w:pPr>
      <w:rPr>
        <w:rFonts w:ascii="Wingdings" w:hAnsi="Wingdings" w:hint="default"/>
      </w:rPr>
    </w:lvl>
    <w:lvl w:ilvl="6" w:tplc="DCA64F14" w:tentative="1">
      <w:start w:val="1"/>
      <w:numFmt w:val="bullet"/>
      <w:lvlText w:val=""/>
      <w:lvlJc w:val="left"/>
      <w:pPr>
        <w:ind w:left="5040" w:hanging="360"/>
      </w:pPr>
      <w:rPr>
        <w:rFonts w:ascii="Symbol" w:hAnsi="Symbol" w:hint="default"/>
      </w:rPr>
    </w:lvl>
    <w:lvl w:ilvl="7" w:tplc="3056A5D0" w:tentative="1">
      <w:start w:val="1"/>
      <w:numFmt w:val="bullet"/>
      <w:lvlText w:val="o"/>
      <w:lvlJc w:val="left"/>
      <w:pPr>
        <w:ind w:left="5760" w:hanging="360"/>
      </w:pPr>
      <w:rPr>
        <w:rFonts w:ascii="Courier New" w:hAnsi="Courier New" w:cs="Courier New" w:hint="default"/>
      </w:rPr>
    </w:lvl>
    <w:lvl w:ilvl="8" w:tplc="CDACE456" w:tentative="1">
      <w:start w:val="1"/>
      <w:numFmt w:val="bullet"/>
      <w:lvlText w:val=""/>
      <w:lvlJc w:val="left"/>
      <w:pPr>
        <w:ind w:left="6480" w:hanging="360"/>
      </w:pPr>
      <w:rPr>
        <w:rFonts w:ascii="Wingdings" w:hAnsi="Wingdings" w:hint="default"/>
      </w:rPr>
    </w:lvl>
  </w:abstractNum>
  <w:abstractNum w:abstractNumId="13" w15:restartNumberingAfterBreak="0">
    <w:nsid w:val="5EE9501F"/>
    <w:multiLevelType w:val="hybridMultilevel"/>
    <w:tmpl w:val="574C51C0"/>
    <w:lvl w:ilvl="0" w:tplc="9232350A">
      <w:start w:val="1"/>
      <w:numFmt w:val="lowerLetter"/>
      <w:lvlText w:val="%1."/>
      <w:lvlJc w:val="left"/>
      <w:pPr>
        <w:ind w:left="720" w:hanging="360"/>
      </w:pPr>
      <w:rPr>
        <w:rFonts w:hint="default"/>
      </w:rPr>
    </w:lvl>
    <w:lvl w:ilvl="1" w:tplc="4404C244" w:tentative="1">
      <w:start w:val="1"/>
      <w:numFmt w:val="lowerLetter"/>
      <w:lvlText w:val="%2."/>
      <w:lvlJc w:val="left"/>
      <w:pPr>
        <w:ind w:left="1440" w:hanging="360"/>
      </w:pPr>
    </w:lvl>
    <w:lvl w:ilvl="2" w:tplc="564AAA18" w:tentative="1">
      <w:start w:val="1"/>
      <w:numFmt w:val="lowerRoman"/>
      <w:lvlText w:val="%3."/>
      <w:lvlJc w:val="right"/>
      <w:pPr>
        <w:ind w:left="2160" w:hanging="180"/>
      </w:pPr>
    </w:lvl>
    <w:lvl w:ilvl="3" w:tplc="DF18535E" w:tentative="1">
      <w:start w:val="1"/>
      <w:numFmt w:val="decimal"/>
      <w:lvlText w:val="%4."/>
      <w:lvlJc w:val="left"/>
      <w:pPr>
        <w:ind w:left="2880" w:hanging="360"/>
      </w:pPr>
    </w:lvl>
    <w:lvl w:ilvl="4" w:tplc="8C4CC9BC" w:tentative="1">
      <w:start w:val="1"/>
      <w:numFmt w:val="lowerLetter"/>
      <w:lvlText w:val="%5."/>
      <w:lvlJc w:val="left"/>
      <w:pPr>
        <w:ind w:left="3600" w:hanging="360"/>
      </w:pPr>
    </w:lvl>
    <w:lvl w:ilvl="5" w:tplc="C20CD24C" w:tentative="1">
      <w:start w:val="1"/>
      <w:numFmt w:val="lowerRoman"/>
      <w:lvlText w:val="%6."/>
      <w:lvlJc w:val="right"/>
      <w:pPr>
        <w:ind w:left="4320" w:hanging="180"/>
      </w:pPr>
    </w:lvl>
    <w:lvl w:ilvl="6" w:tplc="66C27F2E" w:tentative="1">
      <w:start w:val="1"/>
      <w:numFmt w:val="decimal"/>
      <w:lvlText w:val="%7."/>
      <w:lvlJc w:val="left"/>
      <w:pPr>
        <w:ind w:left="5040" w:hanging="360"/>
      </w:pPr>
    </w:lvl>
    <w:lvl w:ilvl="7" w:tplc="A5AEA5FC" w:tentative="1">
      <w:start w:val="1"/>
      <w:numFmt w:val="lowerLetter"/>
      <w:lvlText w:val="%8."/>
      <w:lvlJc w:val="left"/>
      <w:pPr>
        <w:ind w:left="5760" w:hanging="360"/>
      </w:pPr>
    </w:lvl>
    <w:lvl w:ilvl="8" w:tplc="50E83246" w:tentative="1">
      <w:start w:val="1"/>
      <w:numFmt w:val="lowerRoman"/>
      <w:lvlText w:val="%9."/>
      <w:lvlJc w:val="right"/>
      <w:pPr>
        <w:ind w:left="6480" w:hanging="180"/>
      </w:pPr>
    </w:lvl>
  </w:abstractNum>
  <w:abstractNum w:abstractNumId="14" w15:restartNumberingAfterBreak="0">
    <w:nsid w:val="638A7485"/>
    <w:multiLevelType w:val="hybridMultilevel"/>
    <w:tmpl w:val="EAAEA0CE"/>
    <w:lvl w:ilvl="0" w:tplc="E23800B0">
      <w:numFmt w:val="bullet"/>
      <w:lvlText w:val="•"/>
      <w:lvlJc w:val="left"/>
      <w:pPr>
        <w:ind w:left="720" w:hanging="360"/>
      </w:pPr>
      <w:rPr>
        <w:rFonts w:ascii="Times New Roman" w:eastAsiaTheme="minorHAnsi" w:hAnsi="Times New Roman" w:cs="Times New Roman" w:hint="default"/>
      </w:rPr>
    </w:lvl>
    <w:lvl w:ilvl="1" w:tplc="E2B83198" w:tentative="1">
      <w:start w:val="1"/>
      <w:numFmt w:val="bullet"/>
      <w:lvlText w:val="o"/>
      <w:lvlJc w:val="left"/>
      <w:pPr>
        <w:ind w:left="1440" w:hanging="360"/>
      </w:pPr>
      <w:rPr>
        <w:rFonts w:ascii="Courier New" w:hAnsi="Courier New" w:cs="Courier New" w:hint="default"/>
      </w:rPr>
    </w:lvl>
    <w:lvl w:ilvl="2" w:tplc="D9A06D2A" w:tentative="1">
      <w:start w:val="1"/>
      <w:numFmt w:val="bullet"/>
      <w:lvlText w:val=""/>
      <w:lvlJc w:val="left"/>
      <w:pPr>
        <w:ind w:left="2160" w:hanging="360"/>
      </w:pPr>
      <w:rPr>
        <w:rFonts w:ascii="Wingdings" w:hAnsi="Wingdings" w:hint="default"/>
      </w:rPr>
    </w:lvl>
    <w:lvl w:ilvl="3" w:tplc="57B8AE08" w:tentative="1">
      <w:start w:val="1"/>
      <w:numFmt w:val="bullet"/>
      <w:lvlText w:val=""/>
      <w:lvlJc w:val="left"/>
      <w:pPr>
        <w:ind w:left="2880" w:hanging="360"/>
      </w:pPr>
      <w:rPr>
        <w:rFonts w:ascii="Symbol" w:hAnsi="Symbol" w:hint="default"/>
      </w:rPr>
    </w:lvl>
    <w:lvl w:ilvl="4" w:tplc="10782D92" w:tentative="1">
      <w:start w:val="1"/>
      <w:numFmt w:val="bullet"/>
      <w:lvlText w:val="o"/>
      <w:lvlJc w:val="left"/>
      <w:pPr>
        <w:ind w:left="3600" w:hanging="360"/>
      </w:pPr>
      <w:rPr>
        <w:rFonts w:ascii="Courier New" w:hAnsi="Courier New" w:cs="Courier New" w:hint="default"/>
      </w:rPr>
    </w:lvl>
    <w:lvl w:ilvl="5" w:tplc="83001024" w:tentative="1">
      <w:start w:val="1"/>
      <w:numFmt w:val="bullet"/>
      <w:lvlText w:val=""/>
      <w:lvlJc w:val="left"/>
      <w:pPr>
        <w:ind w:left="4320" w:hanging="360"/>
      </w:pPr>
      <w:rPr>
        <w:rFonts w:ascii="Wingdings" w:hAnsi="Wingdings" w:hint="default"/>
      </w:rPr>
    </w:lvl>
    <w:lvl w:ilvl="6" w:tplc="9586E056" w:tentative="1">
      <w:start w:val="1"/>
      <w:numFmt w:val="bullet"/>
      <w:lvlText w:val=""/>
      <w:lvlJc w:val="left"/>
      <w:pPr>
        <w:ind w:left="5040" w:hanging="360"/>
      </w:pPr>
      <w:rPr>
        <w:rFonts w:ascii="Symbol" w:hAnsi="Symbol" w:hint="default"/>
      </w:rPr>
    </w:lvl>
    <w:lvl w:ilvl="7" w:tplc="06FA0EE8" w:tentative="1">
      <w:start w:val="1"/>
      <w:numFmt w:val="bullet"/>
      <w:lvlText w:val="o"/>
      <w:lvlJc w:val="left"/>
      <w:pPr>
        <w:ind w:left="5760" w:hanging="360"/>
      </w:pPr>
      <w:rPr>
        <w:rFonts w:ascii="Courier New" w:hAnsi="Courier New" w:cs="Courier New" w:hint="default"/>
      </w:rPr>
    </w:lvl>
    <w:lvl w:ilvl="8" w:tplc="2D206990" w:tentative="1">
      <w:start w:val="1"/>
      <w:numFmt w:val="bullet"/>
      <w:lvlText w:val=""/>
      <w:lvlJc w:val="left"/>
      <w:pPr>
        <w:ind w:left="6480" w:hanging="360"/>
      </w:pPr>
      <w:rPr>
        <w:rFonts w:ascii="Wingdings" w:hAnsi="Wingdings" w:hint="default"/>
      </w:rPr>
    </w:lvl>
  </w:abstractNum>
  <w:abstractNum w:abstractNumId="15"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16" w15:restartNumberingAfterBreak="0">
    <w:nsid w:val="6A8658A2"/>
    <w:multiLevelType w:val="hybridMultilevel"/>
    <w:tmpl w:val="DE90F266"/>
    <w:lvl w:ilvl="0" w:tplc="A422196E">
      <w:start w:val="1"/>
      <w:numFmt w:val="lowerLetter"/>
      <w:lvlText w:val="%1."/>
      <w:lvlJc w:val="left"/>
      <w:pPr>
        <w:ind w:left="720" w:hanging="360"/>
      </w:pPr>
      <w:rPr>
        <w:rFonts w:hint="default"/>
      </w:rPr>
    </w:lvl>
    <w:lvl w:ilvl="1" w:tplc="166C8D04" w:tentative="1">
      <w:start w:val="1"/>
      <w:numFmt w:val="lowerLetter"/>
      <w:lvlText w:val="%2."/>
      <w:lvlJc w:val="left"/>
      <w:pPr>
        <w:ind w:left="1440" w:hanging="360"/>
      </w:pPr>
    </w:lvl>
    <w:lvl w:ilvl="2" w:tplc="56662104" w:tentative="1">
      <w:start w:val="1"/>
      <w:numFmt w:val="lowerRoman"/>
      <w:lvlText w:val="%3."/>
      <w:lvlJc w:val="right"/>
      <w:pPr>
        <w:ind w:left="2160" w:hanging="180"/>
      </w:pPr>
    </w:lvl>
    <w:lvl w:ilvl="3" w:tplc="E37E18F0" w:tentative="1">
      <w:start w:val="1"/>
      <w:numFmt w:val="decimal"/>
      <w:lvlText w:val="%4."/>
      <w:lvlJc w:val="left"/>
      <w:pPr>
        <w:ind w:left="2880" w:hanging="360"/>
      </w:pPr>
    </w:lvl>
    <w:lvl w:ilvl="4" w:tplc="0A7C75C6" w:tentative="1">
      <w:start w:val="1"/>
      <w:numFmt w:val="lowerLetter"/>
      <w:lvlText w:val="%5."/>
      <w:lvlJc w:val="left"/>
      <w:pPr>
        <w:ind w:left="3600" w:hanging="360"/>
      </w:pPr>
    </w:lvl>
    <w:lvl w:ilvl="5" w:tplc="AC4C6964" w:tentative="1">
      <w:start w:val="1"/>
      <w:numFmt w:val="lowerRoman"/>
      <w:lvlText w:val="%6."/>
      <w:lvlJc w:val="right"/>
      <w:pPr>
        <w:ind w:left="4320" w:hanging="180"/>
      </w:pPr>
    </w:lvl>
    <w:lvl w:ilvl="6" w:tplc="AB88002A" w:tentative="1">
      <w:start w:val="1"/>
      <w:numFmt w:val="decimal"/>
      <w:lvlText w:val="%7."/>
      <w:lvlJc w:val="left"/>
      <w:pPr>
        <w:ind w:left="5040" w:hanging="360"/>
      </w:pPr>
    </w:lvl>
    <w:lvl w:ilvl="7" w:tplc="8A4863B6" w:tentative="1">
      <w:start w:val="1"/>
      <w:numFmt w:val="lowerLetter"/>
      <w:lvlText w:val="%8."/>
      <w:lvlJc w:val="left"/>
      <w:pPr>
        <w:ind w:left="5760" w:hanging="360"/>
      </w:pPr>
    </w:lvl>
    <w:lvl w:ilvl="8" w:tplc="D73C9420" w:tentative="1">
      <w:start w:val="1"/>
      <w:numFmt w:val="lowerRoman"/>
      <w:lvlText w:val="%9."/>
      <w:lvlJc w:val="right"/>
      <w:pPr>
        <w:ind w:left="6480" w:hanging="180"/>
      </w:pPr>
    </w:lvl>
  </w:abstractNum>
  <w:abstractNum w:abstractNumId="17" w15:restartNumberingAfterBreak="0">
    <w:nsid w:val="6DAC2E32"/>
    <w:multiLevelType w:val="hybridMultilevel"/>
    <w:tmpl w:val="49C0A270"/>
    <w:lvl w:ilvl="0" w:tplc="BAB4FE28">
      <w:start w:val="1"/>
      <w:numFmt w:val="lowerLetter"/>
      <w:lvlText w:val="%1."/>
      <w:lvlJc w:val="left"/>
      <w:pPr>
        <w:ind w:left="720" w:hanging="360"/>
      </w:pPr>
      <w:rPr>
        <w:rFonts w:hint="default"/>
      </w:rPr>
    </w:lvl>
    <w:lvl w:ilvl="1" w:tplc="FD7ADF88" w:tentative="1">
      <w:start w:val="1"/>
      <w:numFmt w:val="lowerLetter"/>
      <w:lvlText w:val="%2."/>
      <w:lvlJc w:val="left"/>
      <w:pPr>
        <w:ind w:left="1440" w:hanging="360"/>
      </w:pPr>
    </w:lvl>
    <w:lvl w:ilvl="2" w:tplc="25D85454" w:tentative="1">
      <w:start w:val="1"/>
      <w:numFmt w:val="lowerRoman"/>
      <w:lvlText w:val="%3."/>
      <w:lvlJc w:val="right"/>
      <w:pPr>
        <w:ind w:left="2160" w:hanging="180"/>
      </w:pPr>
    </w:lvl>
    <w:lvl w:ilvl="3" w:tplc="ADD2C17E" w:tentative="1">
      <w:start w:val="1"/>
      <w:numFmt w:val="decimal"/>
      <w:lvlText w:val="%4."/>
      <w:lvlJc w:val="left"/>
      <w:pPr>
        <w:ind w:left="2880" w:hanging="360"/>
      </w:pPr>
    </w:lvl>
    <w:lvl w:ilvl="4" w:tplc="72C2EB9E" w:tentative="1">
      <w:start w:val="1"/>
      <w:numFmt w:val="lowerLetter"/>
      <w:lvlText w:val="%5."/>
      <w:lvlJc w:val="left"/>
      <w:pPr>
        <w:ind w:left="3600" w:hanging="360"/>
      </w:pPr>
    </w:lvl>
    <w:lvl w:ilvl="5" w:tplc="9690806A" w:tentative="1">
      <w:start w:val="1"/>
      <w:numFmt w:val="lowerRoman"/>
      <w:lvlText w:val="%6."/>
      <w:lvlJc w:val="right"/>
      <w:pPr>
        <w:ind w:left="4320" w:hanging="180"/>
      </w:pPr>
    </w:lvl>
    <w:lvl w:ilvl="6" w:tplc="D39A58B6" w:tentative="1">
      <w:start w:val="1"/>
      <w:numFmt w:val="decimal"/>
      <w:lvlText w:val="%7."/>
      <w:lvlJc w:val="left"/>
      <w:pPr>
        <w:ind w:left="5040" w:hanging="360"/>
      </w:pPr>
    </w:lvl>
    <w:lvl w:ilvl="7" w:tplc="BA6C6E60" w:tentative="1">
      <w:start w:val="1"/>
      <w:numFmt w:val="lowerLetter"/>
      <w:lvlText w:val="%8."/>
      <w:lvlJc w:val="left"/>
      <w:pPr>
        <w:ind w:left="5760" w:hanging="360"/>
      </w:pPr>
    </w:lvl>
    <w:lvl w:ilvl="8" w:tplc="B69046E6" w:tentative="1">
      <w:start w:val="1"/>
      <w:numFmt w:val="lowerRoman"/>
      <w:lvlText w:val="%9."/>
      <w:lvlJc w:val="right"/>
      <w:pPr>
        <w:ind w:left="6480" w:hanging="180"/>
      </w:pPr>
    </w:lvl>
  </w:abstractNum>
  <w:abstractNum w:abstractNumId="18" w15:restartNumberingAfterBreak="0">
    <w:nsid w:val="78121108"/>
    <w:multiLevelType w:val="hybridMultilevel"/>
    <w:tmpl w:val="249A9656"/>
    <w:lvl w:ilvl="0" w:tplc="958EE9E8">
      <w:numFmt w:val="bullet"/>
      <w:lvlText w:val="•"/>
      <w:lvlJc w:val="left"/>
      <w:pPr>
        <w:ind w:left="720" w:hanging="360"/>
      </w:pPr>
      <w:rPr>
        <w:rFonts w:ascii="Times New Roman" w:eastAsiaTheme="minorHAnsi" w:hAnsi="Times New Roman" w:cs="Times New Roman" w:hint="default"/>
      </w:rPr>
    </w:lvl>
    <w:lvl w:ilvl="1" w:tplc="315048D2" w:tentative="1">
      <w:start w:val="1"/>
      <w:numFmt w:val="bullet"/>
      <w:lvlText w:val="o"/>
      <w:lvlJc w:val="left"/>
      <w:pPr>
        <w:ind w:left="1440" w:hanging="360"/>
      </w:pPr>
      <w:rPr>
        <w:rFonts w:ascii="Courier New" w:hAnsi="Courier New" w:cs="Courier New" w:hint="default"/>
      </w:rPr>
    </w:lvl>
    <w:lvl w:ilvl="2" w:tplc="3552F830" w:tentative="1">
      <w:start w:val="1"/>
      <w:numFmt w:val="bullet"/>
      <w:lvlText w:val=""/>
      <w:lvlJc w:val="left"/>
      <w:pPr>
        <w:ind w:left="2160" w:hanging="360"/>
      </w:pPr>
      <w:rPr>
        <w:rFonts w:ascii="Wingdings" w:hAnsi="Wingdings" w:hint="default"/>
      </w:rPr>
    </w:lvl>
    <w:lvl w:ilvl="3" w:tplc="ECD66848" w:tentative="1">
      <w:start w:val="1"/>
      <w:numFmt w:val="bullet"/>
      <w:lvlText w:val=""/>
      <w:lvlJc w:val="left"/>
      <w:pPr>
        <w:ind w:left="2880" w:hanging="360"/>
      </w:pPr>
      <w:rPr>
        <w:rFonts w:ascii="Symbol" w:hAnsi="Symbol" w:hint="default"/>
      </w:rPr>
    </w:lvl>
    <w:lvl w:ilvl="4" w:tplc="191CC232" w:tentative="1">
      <w:start w:val="1"/>
      <w:numFmt w:val="bullet"/>
      <w:lvlText w:val="o"/>
      <w:lvlJc w:val="left"/>
      <w:pPr>
        <w:ind w:left="3600" w:hanging="360"/>
      </w:pPr>
      <w:rPr>
        <w:rFonts w:ascii="Courier New" w:hAnsi="Courier New" w:cs="Courier New" w:hint="default"/>
      </w:rPr>
    </w:lvl>
    <w:lvl w:ilvl="5" w:tplc="B380DF6E" w:tentative="1">
      <w:start w:val="1"/>
      <w:numFmt w:val="bullet"/>
      <w:lvlText w:val=""/>
      <w:lvlJc w:val="left"/>
      <w:pPr>
        <w:ind w:left="4320" w:hanging="360"/>
      </w:pPr>
      <w:rPr>
        <w:rFonts w:ascii="Wingdings" w:hAnsi="Wingdings" w:hint="default"/>
      </w:rPr>
    </w:lvl>
    <w:lvl w:ilvl="6" w:tplc="3258BB42" w:tentative="1">
      <w:start w:val="1"/>
      <w:numFmt w:val="bullet"/>
      <w:lvlText w:val=""/>
      <w:lvlJc w:val="left"/>
      <w:pPr>
        <w:ind w:left="5040" w:hanging="360"/>
      </w:pPr>
      <w:rPr>
        <w:rFonts w:ascii="Symbol" w:hAnsi="Symbol" w:hint="default"/>
      </w:rPr>
    </w:lvl>
    <w:lvl w:ilvl="7" w:tplc="5BFC2AD8" w:tentative="1">
      <w:start w:val="1"/>
      <w:numFmt w:val="bullet"/>
      <w:lvlText w:val="o"/>
      <w:lvlJc w:val="left"/>
      <w:pPr>
        <w:ind w:left="5760" w:hanging="360"/>
      </w:pPr>
      <w:rPr>
        <w:rFonts w:ascii="Courier New" w:hAnsi="Courier New" w:cs="Courier New" w:hint="default"/>
      </w:rPr>
    </w:lvl>
    <w:lvl w:ilvl="8" w:tplc="E664261C" w:tentative="1">
      <w:start w:val="1"/>
      <w:numFmt w:val="bullet"/>
      <w:lvlText w:val=""/>
      <w:lvlJc w:val="left"/>
      <w:pPr>
        <w:ind w:left="6480" w:hanging="360"/>
      </w:pPr>
      <w:rPr>
        <w:rFonts w:ascii="Wingdings" w:hAnsi="Wingdings" w:hint="default"/>
      </w:rPr>
    </w:lvl>
  </w:abstractNum>
  <w:abstractNum w:abstractNumId="19" w15:restartNumberingAfterBreak="0">
    <w:nsid w:val="7D840313"/>
    <w:multiLevelType w:val="hybridMultilevel"/>
    <w:tmpl w:val="56DEF7A2"/>
    <w:lvl w:ilvl="0" w:tplc="6A70A344">
      <w:start w:val="1"/>
      <w:numFmt w:val="bullet"/>
      <w:lvlText w:val=""/>
      <w:lvlJc w:val="left"/>
      <w:pPr>
        <w:ind w:left="720" w:hanging="360"/>
      </w:pPr>
      <w:rPr>
        <w:rFonts w:ascii="Symbol" w:hAnsi="Symbol" w:hint="default"/>
      </w:rPr>
    </w:lvl>
    <w:lvl w:ilvl="1" w:tplc="0036971E" w:tentative="1">
      <w:start w:val="1"/>
      <w:numFmt w:val="bullet"/>
      <w:lvlText w:val="o"/>
      <w:lvlJc w:val="left"/>
      <w:pPr>
        <w:ind w:left="1440" w:hanging="360"/>
      </w:pPr>
      <w:rPr>
        <w:rFonts w:ascii="Courier New" w:hAnsi="Courier New" w:cs="Courier New" w:hint="default"/>
      </w:rPr>
    </w:lvl>
    <w:lvl w:ilvl="2" w:tplc="CF42C6F6" w:tentative="1">
      <w:start w:val="1"/>
      <w:numFmt w:val="bullet"/>
      <w:lvlText w:val=""/>
      <w:lvlJc w:val="left"/>
      <w:pPr>
        <w:ind w:left="2160" w:hanging="360"/>
      </w:pPr>
      <w:rPr>
        <w:rFonts w:ascii="Wingdings" w:hAnsi="Wingdings" w:hint="default"/>
      </w:rPr>
    </w:lvl>
    <w:lvl w:ilvl="3" w:tplc="3E50FB9C" w:tentative="1">
      <w:start w:val="1"/>
      <w:numFmt w:val="bullet"/>
      <w:lvlText w:val=""/>
      <w:lvlJc w:val="left"/>
      <w:pPr>
        <w:ind w:left="2880" w:hanging="360"/>
      </w:pPr>
      <w:rPr>
        <w:rFonts w:ascii="Symbol" w:hAnsi="Symbol" w:hint="default"/>
      </w:rPr>
    </w:lvl>
    <w:lvl w:ilvl="4" w:tplc="1798963C" w:tentative="1">
      <w:start w:val="1"/>
      <w:numFmt w:val="bullet"/>
      <w:lvlText w:val="o"/>
      <w:lvlJc w:val="left"/>
      <w:pPr>
        <w:ind w:left="3600" w:hanging="360"/>
      </w:pPr>
      <w:rPr>
        <w:rFonts w:ascii="Courier New" w:hAnsi="Courier New" w:cs="Courier New" w:hint="default"/>
      </w:rPr>
    </w:lvl>
    <w:lvl w:ilvl="5" w:tplc="E190E96E" w:tentative="1">
      <w:start w:val="1"/>
      <w:numFmt w:val="bullet"/>
      <w:lvlText w:val=""/>
      <w:lvlJc w:val="left"/>
      <w:pPr>
        <w:ind w:left="4320" w:hanging="360"/>
      </w:pPr>
      <w:rPr>
        <w:rFonts w:ascii="Wingdings" w:hAnsi="Wingdings" w:hint="default"/>
      </w:rPr>
    </w:lvl>
    <w:lvl w:ilvl="6" w:tplc="A2A8B5FA" w:tentative="1">
      <w:start w:val="1"/>
      <w:numFmt w:val="bullet"/>
      <w:lvlText w:val=""/>
      <w:lvlJc w:val="left"/>
      <w:pPr>
        <w:ind w:left="5040" w:hanging="360"/>
      </w:pPr>
      <w:rPr>
        <w:rFonts w:ascii="Symbol" w:hAnsi="Symbol" w:hint="default"/>
      </w:rPr>
    </w:lvl>
    <w:lvl w:ilvl="7" w:tplc="ED92805C" w:tentative="1">
      <w:start w:val="1"/>
      <w:numFmt w:val="bullet"/>
      <w:lvlText w:val="o"/>
      <w:lvlJc w:val="left"/>
      <w:pPr>
        <w:ind w:left="5760" w:hanging="360"/>
      </w:pPr>
      <w:rPr>
        <w:rFonts w:ascii="Courier New" w:hAnsi="Courier New" w:cs="Courier New" w:hint="default"/>
      </w:rPr>
    </w:lvl>
    <w:lvl w:ilvl="8" w:tplc="EA986D60"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14"/>
  </w:num>
  <w:num w:numId="5">
    <w:abstractNumId w:val="18"/>
  </w:num>
  <w:num w:numId="6">
    <w:abstractNumId w:val="7"/>
  </w:num>
  <w:num w:numId="7">
    <w:abstractNumId w:val="10"/>
  </w:num>
  <w:num w:numId="8">
    <w:abstractNumId w:val="5"/>
  </w:num>
  <w:num w:numId="9">
    <w:abstractNumId w:val="2"/>
  </w:num>
  <w:num w:numId="10">
    <w:abstractNumId w:val="8"/>
  </w:num>
  <w:num w:numId="11">
    <w:abstractNumId w:val="13"/>
  </w:num>
  <w:num w:numId="12">
    <w:abstractNumId w:val="17"/>
  </w:num>
  <w:num w:numId="13">
    <w:abstractNumId w:val="3"/>
  </w:num>
  <w:num w:numId="14">
    <w:abstractNumId w:val="16"/>
  </w:num>
  <w:num w:numId="15">
    <w:abstractNumId w:val="4"/>
  </w:num>
  <w:num w:numId="16">
    <w:abstractNumId w:val="0"/>
  </w:num>
  <w:num w:numId="17">
    <w:abstractNumId w:val="19"/>
  </w:num>
  <w:num w:numId="18">
    <w:abstractNumId w:val="6"/>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99"/>
    <w:rsid w:val="000239D4"/>
    <w:rsid w:val="00072576"/>
    <w:rsid w:val="001338CD"/>
    <w:rsid w:val="00275CF9"/>
    <w:rsid w:val="005B0E7E"/>
    <w:rsid w:val="007F1849"/>
    <w:rsid w:val="00866E93"/>
    <w:rsid w:val="008A7CF7"/>
    <w:rsid w:val="008F70EB"/>
    <w:rsid w:val="0096273A"/>
    <w:rsid w:val="00C2376B"/>
    <w:rsid w:val="00C91832"/>
    <w:rsid w:val="00C962CA"/>
    <w:rsid w:val="00D10F99"/>
    <w:rsid w:val="00D551C4"/>
    <w:rsid w:val="00D938A5"/>
    <w:rsid w:val="00E244CF"/>
    <w:rsid w:val="00EC6CB3"/>
    <w:rsid w:val="00F22E67"/>
    <w:rsid w:val="00FB22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28AD"/>
  <w15:docId w15:val="{5829D92A-4569-4EA8-A83D-3536D8BC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paragraph" w:customStyle="1" w:styleId="ssPara1">
    <w:name w:val="ssPara1"/>
    <w:basedOn w:val="Normale"/>
    <w:rsid w:val="00A66CCA"/>
    <w:pPr>
      <w:spacing w:after="260" w:line="240" w:lineRule="auto"/>
      <w:jc w:val="both"/>
    </w:pPr>
    <w:rPr>
      <w:rFonts w:ascii="Arial" w:eastAsia="DengXian" w:hAnsi="Arial" w:cs="Times New Roman"/>
      <w:lang w:val="en-GB" w:eastAsia="en-GB"/>
    </w:rPr>
  </w:style>
  <w:style w:type="character" w:styleId="Menzionenonrisolta">
    <w:name w:val="Unresolved Mention"/>
    <w:basedOn w:val="Carpredefinitoparagrafo"/>
    <w:uiPriority w:val="99"/>
    <w:semiHidden/>
    <w:unhideWhenUsed/>
    <w:rsid w:val="00EC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https://optout.networkadvertising.org/?c=1"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mailto:privacy@diesel.com" TargetMode="External"/><Relationship Id="rId25"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http://diesel.com/shop/content/cookiepolicy" TargetMode="External"/><Relationship Id="rId23" Type="http://schemas.openxmlformats.org/officeDocument/2006/relationships/hyperlink" Target="mailto:customerservice@diesel.com" TargetMode="External"/><Relationship Id="rId28" Type="http://schemas.openxmlformats.org/officeDocument/2006/relationships/fontTable" Target="fontTable.xml"/><Relationship Id="rId10" Type="http://schemas.openxmlformats.org/officeDocument/2006/relationships/hyperlink" Target="mailto:privacy@otb.net" TargetMode="Externa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_____________" TargetMode="External"/><Relationship Id="rId22" Type="http://schemas.openxmlformats.org/officeDocument/2006/relationships/hyperlink" Target="https://cdn.klarna.com/1.0/shared/content/legal/terms/0/en_us/privacy" TargetMode="External"/><Relationship Id="rId27" Type="http://schemas.openxmlformats.org/officeDocument/2006/relationships/hyperlink" Target="https://optout.aboutads.info/?c=2&amp;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8308CB-15C2-41BD-A0AC-9DDE51590E3C}">
  <ds:schemaRefs>
    <ds:schemaRef ds:uri="http://schemas.microsoft.com/sharepoint/v3/contenttype/forms"/>
  </ds:schemaRefs>
</ds:datastoreItem>
</file>

<file path=customXml/itemProps2.xml><?xml version="1.0" encoding="utf-8"?>
<ds:datastoreItem xmlns:ds="http://schemas.openxmlformats.org/officeDocument/2006/customXml" ds:itemID="{998B536F-9535-4059-94EF-03CAD9D5157C}"/>
</file>

<file path=customXml/itemProps3.xml><?xml version="1.0" encoding="utf-8"?>
<ds:datastoreItem xmlns:ds="http://schemas.openxmlformats.org/officeDocument/2006/customXml" ds:itemID="{82AB0599-24B0-4DBA-805F-16B3DDEDF3CA}">
  <ds:schemaRefs>
    <ds:schemaRef ds:uri="http://schemas.openxmlformats.org/officeDocument/2006/bibliography"/>
  </ds:schemaRefs>
</ds:datastoreItem>
</file>

<file path=customXml/itemProps4.xml><?xml version="1.0" encoding="utf-8"?>
<ds:datastoreItem xmlns:ds="http://schemas.openxmlformats.org/officeDocument/2006/customXml" ds:itemID="{72B82C85-EDD8-497C-A5A6-325F0CCDC3E1}">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6631</Words>
  <Characters>37797</Characters>
  <Application>Microsoft Office Word</Application>
  <DocSecurity>0</DocSecurity>
  <Lines>314</Lines>
  <Paragraphs>88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Fieldfisher Italy</cp:lastModifiedBy>
  <cp:revision>6</cp:revision>
  <dcterms:created xsi:type="dcterms:W3CDTF">2021-02-02T14:41:00Z</dcterms:created>
  <dcterms:modified xsi:type="dcterms:W3CDTF">2021-02-04T13:40:00Z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