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10241" w14:textId="77777777" w:rsidR="00CF40D1" w:rsidRDefault="00CF40D1"/>
    <w:sectPr w:rsidR="00CF40D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6C6B"/>
    <w:rsid w:val="0049720C"/>
    <w:rsid w:val="00575F0D"/>
    <w:rsid w:val="005F6C6B"/>
    <w:rsid w:val="00CF40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7781B1E1-1A07-4188-87E5-5DBE02BB59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ROMDOCTOHTML" wne:name="Project.NewMacros.fromDocTo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Chander Nikhil Partap Singh</dc:creator>
  <cp:keywords/>
  <dc:description/>
  <cp:lastModifiedBy>Chander Nikhil Partap Singh</cp:lastModifiedBy>
  <cp:revision>3</cp:revision>
  <dcterms:created xsi:type="dcterms:W3CDTF">2021-11-17T16:42:00Z</dcterms:created>
  <dcterms:modified xsi:type="dcterms:W3CDTF">2021-11-17T16:44:00Z</dcterms:modified>
</cp:coreProperties>
</file>