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INFORMATIE OVER DE VERWERKING VAN PERSOONSGEGEVENS OVEREENKOMSTIG ARTIKEL 13 EN 14 VAN DE EU-VERORDENING 679/2016 (“AVG”)</w:t>
      </w:r>
    </w:p>
    <w:p w14:paraId="2B2728BE" w14:textId="77777777" w:rsidR="00145B46" w:rsidRPr="00261672"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Uw privacy is uiterst belangrijk voor ons, lees deze informatie aandachtig door.</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Wij willen u op volledige en transparante wijze informeren over de verwerking van persoonsgegevens die de in punt 1 hieronder genoemde bedrijven zullen uitvoeren met betrekking tot de persoonsgegevens die u hebt verstrekt en/of die zijn verzameld in het kader van de contacten die u met ons kunt hebben, zoals:</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tijdens een bezoek aan onze winkels;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door contact met onze klantenservice op te nemen;</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door de website </w:t>
      </w:r>
      <w:hyperlink r:id="rId11" w:tgtFrame="_blank" w:history="1">
        <w:r>
          <w:rPr>
            <w:rStyle w:val="Collegamentoipertestuale"/>
            <w:rFonts w:ascii="Times New Roman" w:hAnsi="Times New Roman"/>
            <w:b w:val="0"/>
            <w:color w:val="1155CC"/>
            <w:sz w:val="20"/>
            <w:szCs w:val="20"/>
          </w:rPr>
          <w:t>www.diesel.com</w:t>
        </w:r>
      </w:hyperlink>
      <w:r>
        <w:rPr>
          <w:rFonts w:ascii="Times New Roman" w:hAnsi="Times New Roman"/>
          <w:b w:val="0"/>
          <w:color w:val="222222"/>
          <w:sz w:val="20"/>
          <w:szCs w:val="20"/>
        </w:rPr>
        <w:t> (hierna de “</w:t>
      </w:r>
      <w:r>
        <w:rPr>
          <w:rFonts w:ascii="Times New Roman" w:hAnsi="Times New Roman"/>
          <w:color w:val="222222"/>
          <w:sz w:val="20"/>
          <w:szCs w:val="20"/>
        </w:rPr>
        <w:t>site</w:t>
      </w:r>
      <w:r>
        <w:rPr>
          <w:rFonts w:ascii="Times New Roman" w:hAnsi="Times New Roman"/>
          <w:b w:val="0"/>
          <w:color w:val="222222"/>
          <w:sz w:val="20"/>
          <w:szCs w:val="20"/>
        </w:rPr>
        <w:t>” genoemd) te bezoeken en/of de andere websites die betrekking hebben op het merk, of door onze pagina’s op sociale netwerken te bezoeken (bv. Facebook, Twitter, Instagram, we chat, enz.).</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D277156" w14:textId="7E2FA529"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1. WIE VERZAMELT UW PERSOONSGEGEVENS</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De bedrijven die persoonsgegevens verzamelen en verwerken als zelfstandige verwerkingsverantwoordelijken (hierna de “</w:t>
      </w:r>
      <w:r>
        <w:rPr>
          <w:rFonts w:ascii="Times New Roman" w:hAnsi="Times New Roman"/>
          <w:b/>
          <w:bCs/>
          <w:color w:val="222222"/>
          <w:sz w:val="20"/>
          <w:szCs w:val="20"/>
        </w:rPr>
        <w:t>verwerkingsverantwoordelijken</w:t>
      </w:r>
      <w:r>
        <w:rPr>
          <w:rFonts w:ascii="Times New Roman" w:hAnsi="Times New Roman"/>
          <w:color w:val="222222"/>
          <w:sz w:val="20"/>
          <w:szCs w:val="20"/>
        </w:rPr>
        <w:t>” of de “</w:t>
      </w:r>
      <w:r>
        <w:rPr>
          <w:rFonts w:ascii="Times New Roman" w:hAnsi="Times New Roman"/>
          <w:b/>
          <w:bCs/>
          <w:color w:val="222222"/>
          <w:sz w:val="20"/>
          <w:szCs w:val="20"/>
        </w:rPr>
        <w:t>bedrijve</w:t>
      </w:r>
      <w:r>
        <w:rPr>
          <w:rFonts w:ascii="Times New Roman" w:hAnsi="Times New Roman"/>
          <w:color w:val="222222"/>
          <w:sz w:val="20"/>
          <w:szCs w:val="20"/>
        </w:rPr>
        <w:t>n”) of als gezamenlijke verwerkingsverantwoordelijken zijn:</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OTB S.p.A.</w:t>
      </w:r>
      <w:r>
        <w:rPr>
          <w:rFonts w:ascii="Times New Roman" w:hAnsi="Times New Roman"/>
          <w:b w:val="0"/>
          <w:color w:val="222222"/>
          <w:sz w:val="20"/>
          <w:szCs w:val="20"/>
        </w:rPr>
        <w:t xml:space="preserve"> (“</w:t>
      </w:r>
      <w:r>
        <w:rPr>
          <w:rFonts w:ascii="Times New Roman" w:hAnsi="Times New Roman"/>
          <w:color w:val="222222"/>
          <w:sz w:val="20"/>
          <w:szCs w:val="20"/>
        </w:rPr>
        <w:t>OTB</w:t>
      </w:r>
      <w:r>
        <w:rPr>
          <w:rFonts w:ascii="Times New Roman" w:hAnsi="Times New Roman"/>
          <w:b w:val="0"/>
          <w:color w:val="222222"/>
          <w:sz w:val="20"/>
          <w:szCs w:val="20"/>
        </w:rPr>
        <w:t>”), met maatschappelijke zetel in Italië, Breganze (Vi), Via dell’Industria 2, 36042, telefoon +390445306555, e-mail </w:t>
      </w:r>
      <w:hyperlink r:id="rId12" w:tgtFrame="_blank" w:history="1">
        <w:r>
          <w:rPr>
            <w:rStyle w:val="Collegamentoipertestuale"/>
            <w:rFonts w:ascii="Times New Roman" w:hAnsi="Times New Roman"/>
            <w:b w:val="0"/>
            <w:color w:val="1155CC"/>
            <w:sz w:val="20"/>
            <w:szCs w:val="20"/>
          </w:rPr>
          <w:t>privacy@otb.net</w:t>
        </w:r>
      </w:hyperlink>
      <w:r>
        <w:rPr>
          <w:rFonts w:ascii="Times New Roman" w:hAnsi="Times New Roman"/>
          <w:b w:val="0"/>
          <w:color w:val="222222"/>
          <w:sz w:val="20"/>
          <w:szCs w:val="20"/>
        </w:rPr>
        <w:t>; de functionaris voor gegevensbescherming van OTB (“</w:t>
      </w:r>
      <w:r>
        <w:rPr>
          <w:rFonts w:ascii="Times New Roman" w:hAnsi="Times New Roman"/>
          <w:color w:val="222222"/>
          <w:sz w:val="20"/>
          <w:szCs w:val="20"/>
        </w:rPr>
        <w:t>DPO</w:t>
      </w:r>
      <w:r>
        <w:rPr>
          <w:rFonts w:ascii="Times New Roman" w:hAnsi="Times New Roman"/>
          <w:b w:val="0"/>
          <w:color w:val="222222"/>
          <w:sz w:val="20"/>
          <w:szCs w:val="20"/>
        </w:rPr>
        <w:t>”) is te bereiken op </w:t>
      </w:r>
      <w:hyperlink r:id="rId13"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Diesel S.p.A.</w:t>
      </w:r>
      <w:r>
        <w:rPr>
          <w:rFonts w:ascii="Times New Roman" w:hAnsi="Times New Roman"/>
          <w:b w:val="0"/>
          <w:color w:val="222222"/>
          <w:sz w:val="20"/>
          <w:szCs w:val="20"/>
        </w:rPr>
        <w:t xml:space="preserve"> (“</w:t>
      </w:r>
      <w:r>
        <w:rPr>
          <w:rFonts w:ascii="Times New Roman" w:hAnsi="Times New Roman"/>
          <w:color w:val="222222"/>
          <w:sz w:val="20"/>
          <w:szCs w:val="20"/>
        </w:rPr>
        <w:t>Diesel</w:t>
      </w:r>
      <w:r>
        <w:rPr>
          <w:rFonts w:ascii="Times New Roman" w:hAnsi="Times New Roman"/>
          <w:b w:val="0"/>
          <w:color w:val="222222"/>
          <w:sz w:val="20"/>
          <w:szCs w:val="20"/>
        </w:rPr>
        <w:t>”), met maatschappelijke zetel in Italië, Breganze (Vi), Via dell’Industria 4-6, 36042, telefoon +390424477555, e-mail </w:t>
      </w:r>
      <w:hyperlink r:id="rId14" w:tgtFrame="_blank" w:history="1">
        <w:r>
          <w:rPr>
            <w:rStyle w:val="Collegamentoipertestuale"/>
            <w:rFonts w:ascii="Times New Roman" w:hAnsi="Times New Roman"/>
            <w:b w:val="0"/>
            <w:color w:val="1155CC"/>
            <w:sz w:val="20"/>
            <w:szCs w:val="20"/>
          </w:rPr>
          <w:t>privacy@diesel.com</w:t>
        </w:r>
      </w:hyperlink>
      <w:r>
        <w:rPr>
          <w:rFonts w:ascii="Times New Roman" w:hAnsi="Times New Roman"/>
          <w:b w:val="0"/>
          <w:color w:val="222222"/>
          <w:sz w:val="20"/>
          <w:szCs w:val="20"/>
        </w:rPr>
        <w:t>; de functionaris voor gegevensbescherming van Diesel (“</w:t>
      </w:r>
      <w:r>
        <w:rPr>
          <w:rFonts w:ascii="Times New Roman" w:hAnsi="Times New Roman"/>
          <w:color w:val="222222"/>
          <w:sz w:val="20"/>
          <w:szCs w:val="20"/>
        </w:rPr>
        <w:t>DPO</w:t>
      </w:r>
      <w:r>
        <w:rPr>
          <w:rFonts w:ascii="Times New Roman" w:hAnsi="Times New Roman"/>
          <w:b w:val="0"/>
          <w:color w:val="222222"/>
          <w:sz w:val="20"/>
          <w:szCs w:val="20"/>
        </w:rPr>
        <w:t>”) is te bereiken op </w:t>
      </w:r>
      <w:hyperlink r:id="rId15"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58B9EFF3" w14:textId="2538106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het </w:t>
      </w:r>
      <w:r>
        <w:rPr>
          <w:rFonts w:ascii="Times New Roman" w:hAnsi="Times New Roman"/>
          <w:bCs/>
          <w:color w:val="222222"/>
          <w:sz w:val="20"/>
          <w:szCs w:val="20"/>
        </w:rPr>
        <w:t>plaatselijke filiaal van</w:t>
      </w:r>
      <w:r>
        <w:rPr>
          <w:rFonts w:ascii="Times New Roman" w:hAnsi="Times New Roman"/>
          <w:b w:val="0"/>
          <w:color w:val="222222"/>
          <w:sz w:val="20"/>
          <w:szCs w:val="20"/>
        </w:rPr>
        <w:t xml:space="preserve"> </w:t>
      </w:r>
      <w:r>
        <w:rPr>
          <w:rFonts w:ascii="Times New Roman" w:hAnsi="Times New Roman"/>
          <w:bCs/>
          <w:color w:val="222222"/>
          <w:sz w:val="20"/>
          <w:szCs w:val="20"/>
        </w:rPr>
        <w:t>Diesel S.p.A</w:t>
      </w:r>
      <w:r>
        <w:rPr>
          <w:rFonts w:ascii="Times New Roman" w:hAnsi="Times New Roman"/>
          <w:b w:val="0"/>
          <w:color w:val="222222"/>
          <w:sz w:val="20"/>
          <w:szCs w:val="20"/>
        </w:rPr>
        <w:t>. (“</w:t>
      </w:r>
      <w:r>
        <w:rPr>
          <w:rFonts w:ascii="Times New Roman" w:hAnsi="Times New Roman"/>
          <w:color w:val="222222"/>
          <w:sz w:val="20"/>
          <w:szCs w:val="20"/>
        </w:rPr>
        <w:t>Diesel filiaal</w:t>
      </w:r>
      <w:r>
        <w:rPr>
          <w:rFonts w:ascii="Times New Roman" w:hAnsi="Times New Roman"/>
          <w:b w:val="0"/>
          <w:color w:val="222222"/>
          <w:sz w:val="20"/>
          <w:szCs w:val="20"/>
        </w:rPr>
        <w:t>”) van het land waar u uw producten koopt of onze diensten gebruikt (de lijst van filialen is [</w:t>
      </w:r>
      <w:r w:rsidRPr="00833E88">
        <w:rPr>
          <w:rFonts w:ascii="Times New Roman" w:hAnsi="Times New Roman"/>
          <w:b w:val="0"/>
          <w:iCs/>
          <w:color w:val="0070C0"/>
          <w:sz w:val="20"/>
          <w:szCs w:val="20"/>
          <w:u w:val="single"/>
        </w:rPr>
        <w:t>here-link</w:t>
      </w:r>
      <w:r>
        <w:rPr>
          <w:rFonts w:ascii="Times New Roman" w:hAnsi="Times New Roman"/>
          <w:b w:val="0"/>
          <w:color w:val="222222"/>
          <w:sz w:val="20"/>
          <w:szCs w:val="20"/>
        </w:rPr>
        <w:t>] verkrijgbaar).</w:t>
      </w:r>
    </w:p>
    <w:p w14:paraId="70371F22" w14:textId="77777777" w:rsidR="0046460F" w:rsidRPr="00261672"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szCs w:val="20"/>
        </w:rPr>
        <w:t>OTB en Diesel voeren bepaalde activiteiten uit als gezamenlijke verwerkingsverantwoordelijken, waarbij zij samen besluiten nemen met betrekking tot de doeleinden en middelen van de verwerking van persoonsgegevens. Hierna verwijzen de termen “</w:t>
      </w:r>
      <w:r>
        <w:rPr>
          <w:rFonts w:ascii="Times New Roman" w:hAnsi="Times New Roman"/>
          <w:b/>
          <w:bCs/>
          <w:color w:val="222222"/>
          <w:sz w:val="20"/>
          <w:szCs w:val="20"/>
        </w:rPr>
        <w:t>gezamenlijke verwerkingsverantwoordelijken</w:t>
      </w:r>
      <w:r>
        <w:rPr>
          <w:rFonts w:ascii="Times New Roman" w:hAnsi="Times New Roman"/>
          <w:color w:val="222222"/>
          <w:sz w:val="20"/>
          <w:szCs w:val="20"/>
        </w:rPr>
        <w:t>” naar Diesel en OTB gezamenlijk, wanneer zij gegevens verwerken als gezamenlijke verwerkingsverantwoordelijken.</w:t>
      </w:r>
    </w:p>
    <w:p w14:paraId="09F71BCF" w14:textId="77777777" w:rsidR="0046460F" w:rsidRPr="00261672"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0556C349"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Om u een beter inzicht te geven in de verwerkingsactiviteiten die door de hierboven genoemde bedrijven als verwerkingsverantwoordelijken of gezamenlijke verwerkingsverantwoordelijken worden uitgevoerd, hebben wij dit document opgesteld waarin wordt uitgelegd welke verwerkingsactiviteiten door elk van de bedrijven autonoom worden uitgevoerd.</w:t>
      </w:r>
    </w:p>
    <w:p w14:paraId="209827E1" w14:textId="49D008AA" w:rsidR="00F073F8" w:rsidRPr="00C30AEE" w:rsidRDefault="00F073F8" w:rsidP="00F073F8">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szCs w:val="20"/>
        </w:rPr>
        <w:t>U dient er rekening mee te houden dat deze verwerkingsactiviteiten niet bedoeld zijn voor minderjarigen en dat de verwerkingsverantwoordelijken niet bewust persoonsgegevens verzamelen of opvragen van personen jonger dan 16 jaar. Indien u jonger dan 16 jaar bent, wordt u verzocht geen persoonsgegevens te verstrekken.</w:t>
      </w:r>
      <w:bookmarkEnd w:id="0"/>
      <w:r>
        <w:rPr>
          <w:rFonts w:ascii="Times New Roman" w:hAnsi="Times New Roman"/>
          <w:color w:val="222222"/>
          <w:sz w:val="20"/>
          <w:szCs w:val="20"/>
        </w:rPr>
        <w:t xml:space="preserve"> Dit heeft geen invloed op het toepasselijke verbintenissenrecht, zoals de regels inzake de geldigheid, de totstandkoming of de gevolgen van een overeenkomst met betrekking tot een kind.</w:t>
      </w:r>
    </w:p>
    <w:p w14:paraId="6C8E77C5" w14:textId="77777777" w:rsidR="00F073F8" w:rsidRPr="00261672" w:rsidRDefault="00F073F8" w:rsidP="00C30AEE">
      <w:pPr>
        <w:shd w:val="clear" w:color="auto" w:fill="FFFFFF"/>
        <w:spacing w:line="240" w:lineRule="auto"/>
        <w:jc w:val="both"/>
        <w:rPr>
          <w:rFonts w:ascii="Times New Roman" w:hAnsi="Times New Roman" w:cs="Times New Roman"/>
          <w:color w:val="222222"/>
          <w:sz w:val="20"/>
          <w:szCs w:val="20"/>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szCs w:val="20"/>
        </w:rPr>
        <w:t> </w:t>
      </w:r>
      <w:r>
        <w:rPr>
          <w:rFonts w:ascii="Times New Roman" w:hAnsi="Times New Roman"/>
          <w:b/>
          <w:color w:val="222222"/>
          <w:sz w:val="20"/>
          <w:szCs w:val="20"/>
        </w:rPr>
        <w:t>2. WELKE PERSOONSGEGEVENS VERWERKEN WIJ</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Elk bedrijf verzamelt verschillende categorieën van persoonsgegevens, afhankelijk van het doel waarvoor het deze verwerkt.</w:t>
      </w:r>
    </w:p>
    <w:p w14:paraId="46DFD212" w14:textId="227D1958"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Hieronder specificeren wij welke categorieën van persoonsgegevens worden verzameld; in het volgende punt leggen we uit voor welke doeleinden elke categorie van gegevens wordt verwerkt door elke verwerkingsverantwoordelijke of door de gezamenlijke verwerkingsverantwoordelijken (hierna “</w:t>
      </w:r>
      <w:r>
        <w:rPr>
          <w:rFonts w:ascii="Times New Roman" w:hAnsi="Times New Roman"/>
          <w:b/>
          <w:bCs/>
          <w:color w:val="222222"/>
          <w:sz w:val="20"/>
          <w:szCs w:val="20"/>
        </w:rPr>
        <w:t>persoonsgegevens</w:t>
      </w:r>
      <w:r>
        <w:rPr>
          <w:rFonts w:ascii="Times New Roman" w:hAnsi="Times New Roman"/>
          <w:color w:val="222222"/>
          <w:sz w:val="20"/>
          <w:szCs w:val="20"/>
        </w:rPr>
        <w:t xml:space="preserve">” genoemd, </w:t>
      </w:r>
      <w:r w:rsidR="005B7179">
        <w:rPr>
          <w:rFonts w:ascii="Times New Roman" w:hAnsi="Times New Roman"/>
          <w:color w:val="222222"/>
          <w:sz w:val="20"/>
          <w:szCs w:val="20"/>
        </w:rPr>
        <w:t xml:space="preserve">ook </w:t>
      </w:r>
      <w:r>
        <w:rPr>
          <w:rFonts w:ascii="Times New Roman" w:hAnsi="Times New Roman"/>
          <w:color w:val="222222"/>
          <w:sz w:val="20"/>
          <w:szCs w:val="20"/>
        </w:rPr>
        <w:t>wanneer zij gezamenlijk worden verwerkt).</w:t>
      </w:r>
    </w:p>
    <w:p w14:paraId="138ADE8C" w14:textId="3B5EA99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Biografische gegevens: </w:t>
      </w:r>
      <w:r>
        <w:rPr>
          <w:rFonts w:ascii="Times New Roman" w:hAnsi="Times New Roman"/>
          <w:b w:val="0"/>
          <w:color w:val="222222"/>
          <w:sz w:val="20"/>
          <w:szCs w:val="20"/>
        </w:rPr>
        <w:t>voornaam/voornamen, achternaam, geboortedatum, geslacht</w:t>
      </w:r>
      <w:r w:rsidR="00261672">
        <w:rPr>
          <w:rFonts w:ascii="Times New Roman" w:hAnsi="Times New Roman"/>
          <w:b w:val="0"/>
          <w:color w:val="222222"/>
          <w:sz w:val="20"/>
          <w:szCs w:val="20"/>
        </w:rPr>
        <w:t>.</w:t>
      </w:r>
    </w:p>
    <w:p w14:paraId="51886AD0" w14:textId="337783D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lastRenderedPageBreak/>
        <w:t>Contactgegevens</w:t>
      </w:r>
      <w:r>
        <w:rPr>
          <w:rFonts w:ascii="Times New Roman" w:hAnsi="Times New Roman"/>
          <w:b w:val="0"/>
          <w:color w:val="222222"/>
          <w:sz w:val="20"/>
          <w:szCs w:val="20"/>
        </w:rPr>
        <w:t>: gewone verblijfplaats (adres, stad, provincie, staat, postcode), woonplaats, e-mailadres, telefoonnummer, mobiel nummer</w:t>
      </w:r>
      <w:r w:rsidR="00261672">
        <w:rPr>
          <w:rFonts w:ascii="Times New Roman" w:hAnsi="Times New Roman"/>
          <w:b w:val="0"/>
          <w:color w:val="222222"/>
          <w:sz w:val="20"/>
          <w:szCs w:val="20"/>
        </w:rPr>
        <w:t>.</w:t>
      </w:r>
    </w:p>
    <w:p w14:paraId="7976921D" w14:textId="6C9FEE4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Verkoopgegevens</w:t>
      </w:r>
      <w:r>
        <w:rPr>
          <w:rFonts w:ascii="Times New Roman" w:hAnsi="Times New Roman"/>
          <w:b w:val="0"/>
          <w:color w:val="222222"/>
          <w:sz w:val="20"/>
          <w:szCs w:val="20"/>
        </w:rPr>
        <w:t xml:space="preserve">: verzend- en factuuradres, wijze van levering en betaling, naam van de creditcardhouder en vervaldatum van de kaart, door de klantenservice opgevraagde informatie, btw-nummer en/of fiscaal identificatienummer, </w:t>
      </w:r>
      <w:bookmarkStart w:id="1" w:name="_Hlk47446005"/>
      <w:r>
        <w:rPr>
          <w:rFonts w:ascii="Times New Roman" w:hAnsi="Times New Roman"/>
          <w:b w:val="0"/>
          <w:color w:val="222222"/>
          <w:sz w:val="20"/>
          <w:szCs w:val="20"/>
        </w:rPr>
        <w:t>paspoortnummer (het paspoortnummer wordt alleen gebruikt voor betalingsdoeleinden indien dit wettelijk is vereist en binnen de grenzen van die wet),</w:t>
      </w:r>
      <w:bookmarkEnd w:id="1"/>
      <w:r>
        <w:rPr>
          <w:rFonts w:ascii="Times New Roman" w:hAnsi="Times New Roman"/>
          <w:b w:val="0"/>
          <w:color w:val="222222"/>
          <w:sz w:val="20"/>
          <w:szCs w:val="20"/>
        </w:rPr>
        <w:t xml:space="preserve"> Global Blue kaartnummer</w:t>
      </w:r>
      <w:r w:rsidR="00261672">
        <w:rPr>
          <w:rFonts w:ascii="Times New Roman" w:hAnsi="Times New Roman"/>
          <w:b w:val="0"/>
          <w:color w:val="222222"/>
          <w:sz w:val="20"/>
          <w:szCs w:val="20"/>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Trackinggegevens in verband met nieuwsbrieven en acties: </w:t>
      </w:r>
      <w:r>
        <w:rPr>
          <w:rFonts w:ascii="Times New Roman" w:hAnsi="Times New Roman"/>
          <w:b w:val="0"/>
          <w:bCs/>
          <w:color w:val="222222"/>
          <w:sz w:val="20"/>
          <w:szCs w:val="20"/>
        </w:rPr>
        <w:t>informatie met betrekking tot het openen van nieuwsbrieven of links.</w:t>
      </w:r>
    </w:p>
    <w:p w14:paraId="54D05998" w14:textId="75EF666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In de winkel verzamelde gegevens: </w:t>
      </w:r>
      <w:r>
        <w:rPr>
          <w:rFonts w:ascii="Times New Roman" w:hAnsi="Times New Roman"/>
          <w:b w:val="0"/>
          <w:color w:val="222222"/>
          <w:sz w:val="20"/>
          <w:szCs w:val="20"/>
        </w:rPr>
        <w:t>verjaardag, vermoedelijke leeftijdsgroep, in sommige landen de identificatiecode van het sociale netwerk, geslacht, registratiemethode en -datum, voorkeuren voor winkel en verkoopmedewerker, taal, productcategorieën van interesse, gebruiksmethoden van de diensten, eventueel in de winkel opgemerkte voorkeuren voor diensten, beloningscampagne, aanwezigheid bij evenementen, andere gekochte merken, in de kleedkamer gepaste, maar niet gekochte producten</w:t>
      </w:r>
      <w:r w:rsidR="00261672">
        <w:rPr>
          <w:rFonts w:ascii="Times New Roman" w:hAnsi="Times New Roman"/>
          <w:b w:val="0"/>
          <w:color w:val="222222"/>
          <w:sz w:val="20"/>
          <w:szCs w:val="20"/>
        </w:rPr>
        <w:t>.</w:t>
      </w:r>
    </w:p>
    <w:p w14:paraId="580A0E2F" w14:textId="058CCAB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Aankoopgegevens</w:t>
      </w:r>
      <w:r>
        <w:rPr>
          <w:rFonts w:ascii="Times New Roman" w:hAnsi="Times New Roman"/>
          <w:b w:val="0"/>
          <w:color w:val="222222"/>
          <w:sz w:val="20"/>
          <w:szCs w:val="20"/>
        </w:rPr>
        <w:t>: details van de aangekochte producten (bv. maat, prijs, korting, model, collectie, berekend uitgavenniveau, verlaten winkelwagen, enz.)</w:t>
      </w:r>
      <w:r w:rsidR="00261672">
        <w:rPr>
          <w:rFonts w:ascii="Times New Roman" w:hAnsi="Times New Roman"/>
          <w:b w:val="0"/>
          <w:color w:val="222222"/>
          <w:sz w:val="20"/>
          <w:szCs w:val="20"/>
        </w:rPr>
        <w:t>.</w:t>
      </w:r>
    </w:p>
    <w:p w14:paraId="14CF057B" w14:textId="560FB6A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Navigatiegegevens: </w:t>
      </w:r>
      <w:r>
        <w:rPr>
          <w:rFonts w:ascii="Times New Roman" w:hAnsi="Times New Roman"/>
          <w:b w:val="0"/>
          <w:color w:val="222222"/>
          <w:sz w:val="20"/>
          <w:szCs w:val="20"/>
        </w:rPr>
        <w:t>gegevens met betrekking tot navigatiegedrag en/of gebruik van de websites van de verwerkingsverantwoordelijken, bijvoorbeeld door middel van cookies, of informatie over de pagina's die zijn bezocht of opgezocht of over het verlanglijstje dat is opgesteld tijdens het browsen of tijdens het winkelen in de onlinewinkel. Wat het gebruik van cookies betreft, kunt u ons cookiebeleid raadplegen, dat beschikbaar is op [</w:t>
      </w:r>
      <w:r w:rsidR="00833E88" w:rsidRPr="00833E88">
        <w:rPr>
          <w:rFonts w:ascii="Times New Roman" w:hAnsi="Times New Roman"/>
          <w:b w:val="0"/>
          <w:color w:val="0070C0"/>
          <w:sz w:val="20"/>
          <w:szCs w:val="20"/>
          <w:u w:val="single"/>
        </w:rPr>
        <w:t>http://diesel.com/shop/content/cookiepolicy</w:t>
      </w:r>
      <w:r>
        <w:rPr>
          <w:rFonts w:ascii="Times New Roman" w:hAnsi="Times New Roman"/>
          <w:b w:val="0"/>
          <w:color w:val="222222"/>
          <w:sz w:val="20"/>
          <w:szCs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 VOOR WELKE DOELEINDEN VERWERKEN WIJ UW PERSOONSGEGEVENS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In dit punt leggen wij uit voor welke doeleinden elke categorie van gegevens door iedere verwerkingsverantwoordelijke of gezamenlijke verwerkingsverantwoordelijken wordt verwerkt.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3.1 DOELEINDEN VAN DIESEL S.P.A. </w:t>
      </w:r>
    </w:p>
    <w:p w14:paraId="769FD150" w14:textId="3A8D7764"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Diesel is het bedrijf dat de producten van het merk ontwerpt, verkoopt en promoot. Het is het bedrijf dat de contacten met u onderhoudt wanneer u besluit de producten te kopen via de site of andere websites die door Diesel worden beheerd</w:t>
      </w:r>
      <w:r>
        <w:t xml:space="preserve"> </w:t>
      </w:r>
      <w:bookmarkStart w:id="2" w:name="_Hlk56529709"/>
      <w:r>
        <w:rPr>
          <w:rFonts w:ascii="Times New Roman" w:hAnsi="Times New Roman"/>
          <w:color w:val="222222"/>
          <w:sz w:val="20"/>
          <w:szCs w:val="20"/>
        </w:rPr>
        <w:t>of via andere methoden die door Diesel worden aangeboden</w:t>
      </w:r>
      <w:bookmarkEnd w:id="2"/>
      <w:r>
        <w:rPr>
          <w:rFonts w:ascii="Times New Roman" w:hAnsi="Times New Roman"/>
          <w:color w:val="222222"/>
          <w:sz w:val="20"/>
          <w:szCs w:val="20"/>
        </w:rPr>
        <w:t>, wanneer u deelneemt aan initiatieven die door Diesel worden gepromoot zoals prijsvragen of andere promotionele initiatieven; Diesel is ook het bedrijf dat het loyaliteitsprogramma beheert waarvoor u zich kunt aanmelden. Diesel zal persoonsgegevens verwerken voor de volgende doeleinden.</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Verkoopactiviteiten en reacties op verzoeken van klanten</w:t>
      </w:r>
    </w:p>
    <w:p w14:paraId="3847870A" w14:textId="7E62337B"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Als u Diesel-producten koopt via de e-commerce service op de site of via andere methoden die Diesel aanbiedt, zal Diesel uw biografische gegevens, contactgegevens en aankoopgegevens verwerken om de verkoop af te sluiten en om alle activiteiten die hieraan nauw verbonden zijn uit te voeren, zoals de levering of andere administratieve en boekhoudkundige verplichtingen.</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Evenzo kan het zijn dat Diesel de vereisten voor deelname aan speciale kortingsprogramma's moet controleren (bv. om na te gaan of de gedane aankoop een eerste aankoop is en of aan andere vereisten van het reglement is voldaan) en uw biografische gegevens of contactgegevens moet verwerken om te reageren op eventuele verdere verzoeken die u via de website of via de klantenservice, telefoon of chat indient, zoals verzoeken om informatie of assistentie.</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Rechtsgrond</w:t>
      </w:r>
      <w:r>
        <w:rPr>
          <w:rFonts w:ascii="Times New Roman" w:hAnsi="Times New Roman"/>
          <w:color w:val="222222"/>
          <w:sz w:val="20"/>
          <w:szCs w:val="20"/>
        </w:rPr>
        <w:t>: deze verwerking is gebaseerd op de uitvoering van een aankoopovereenkomst waarbij u partij bent; het verstrekken van de hierboven vermelde persoonsgegevens is noodzakelijk voor dit doel, omdat Diesel anders niet in staat zal zijn uw verzoek te verwerken.</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Registratie loyaliteitsprogramma</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szCs w:val="20"/>
        </w:rPr>
        <w:t>De biografische gegevens en de contactgegevens worden ook door Diesel verzameld om uw aanvraag voor deelname aan het loyaliteitsprogramma (D:Code) te beheren. Deze gegevens worden zowel verwerkt om uw registratie af te ronden als voor alle doeleinden die hier strikt aan verbonden zijn of nodig voor zijn, met inbegrip van – in de eerste plaats – alle activiteiten die voorzien zijn in het loyaliteitsprogramma. De registratie kan zowel online via de site, als offline in de winkel plaatsvinden, door het aanvraagformulier in elektronisch (tablet of een ander smart tool) of papieren (formulier) formaat in te vullen.</w:t>
      </w:r>
    </w:p>
    <w:p w14:paraId="760F5092" w14:textId="105AD81E"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szCs w:val="20"/>
        </w:rPr>
        <w:t>Bovendien zal de gebruiker, door het aanmaken van een account op de website in het gereserveerde gebied, deelnemen aan het loyaliteitsprogramma van Diesel.</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lastRenderedPageBreak/>
        <w:t>Rechtsgrond</w:t>
      </w:r>
      <w:r>
        <w:rPr>
          <w:rFonts w:ascii="Times New Roman" w:hAnsi="Times New Roman"/>
          <w:color w:val="222222"/>
          <w:sz w:val="20"/>
          <w:szCs w:val="20"/>
        </w:rPr>
        <w:t>: deze verwerking is gebaseerd op de uitvoering van een overeenkomst inzake deelname aan het loyaliteitsprogramma waarbij u partij bent; het verstrekken van de hierboven vermelde persoonsgegevens is noodzakelijk voor dit doel, omdat Diesel anders niet in staat zal zijn uw verzoek te verwerken.</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c) Deelname aan prijsvragen</w:t>
      </w:r>
    </w:p>
    <w:p w14:paraId="41CEB118" w14:textId="4E179BD5" w:rsidR="008C5110" w:rsidRPr="00854EEC"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Diesel kan uw biografische gegevens verwerken wanneer u deelneemt aan eventuele prijsvragen die Diesel organiseert. In bepaalde situaties, bijvoorbeeld om een prijs te overhandigen, kunnen ook uw contactgegevens worden verwerkt. Indien voor deelname aan de wedstrijd meer informatie nodig is, wordt deze opgevraagd na afgifte van een specifieke privacyverklaring.</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Rechtsgrond</w:t>
      </w:r>
      <w:r>
        <w:rPr>
          <w:rFonts w:ascii="Times New Roman" w:hAnsi="Times New Roman"/>
          <w:color w:val="222222"/>
          <w:sz w:val="20"/>
          <w:szCs w:val="20"/>
        </w:rPr>
        <w:t>: deze verwerking is gebaseerd op de uitvoering van een overeenkomst inzake deelname aan een prijsvraag waarbij u partij bent; het verstrekken van de hierboven vermelde persoonsgegevens is noodzakelijk voor dit doel, omdat Diesel anders niet in staat zal zijn uw verzoek te verwerken.</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d)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Alleen met uw </w:t>
      </w:r>
      <w:bookmarkStart w:id="3" w:name="_Hlk47446045"/>
      <w:r>
        <w:rPr>
          <w:rFonts w:ascii="Times New Roman" w:hAnsi="Times New Roman"/>
          <w:color w:val="222222"/>
          <w:sz w:val="20"/>
          <w:szCs w:val="20"/>
        </w:rPr>
        <w:t>toestemming</w:t>
      </w:r>
      <w:bookmarkEnd w:id="3"/>
      <w:r>
        <w:rPr>
          <w:rFonts w:ascii="Times New Roman" w:hAnsi="Times New Roman"/>
          <w:color w:val="222222"/>
          <w:sz w:val="20"/>
          <w:szCs w:val="20"/>
        </w:rPr>
        <w:t xml:space="preserve"> zal Diesel de biografische gegevens, contactgegevens en aankoopgegevens verwerken voor marketingdoeleinden, dat wil zeggen voor reclame op de sociale netwerken waar u bent geregistreerd of voor het versturen van reclame- of rechtstreekse verkoopmateriaal, het uitvoeren van marktonderzoek, commerciële communicatie met geautomatiseerde contactmethoden (e-mail, nieuwsbrief, SMS, MMS, online messaging platforms, enz.) en traditionele contactmethoden (post).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Rechtsgrond</w:t>
      </w:r>
      <w:r>
        <w:rPr>
          <w:rFonts w:ascii="Times New Roman" w:hAnsi="Times New Roman"/>
          <w:color w:val="222222"/>
          <w:sz w:val="20"/>
          <w:szCs w:val="20"/>
        </w:rPr>
        <w:t>: deze verwerking is gebaseerd op de door u verleende toestemming. Wanneer u geregistreerd bent voor het loyaliteitsprogramma en beslist om uw toestemming voor marketing in te trekken, blijft u berichten ontvangen met betrekking tot voordelen (zoals het verjaardags- of jubileumcadeau of een voorproefje van de nieuwe collecties en promoties die alleen voorbehouden zijn aan leden). Als u, naast het intrekken van uw toestemming, dit soort berichten niet langer wenst te ontvangen, wordt u verzocht om dit te specificeren. Elke verwijdering uit het loyaliteitsprogramma zal ook leiden tot de annulering van uw onlineaccount, als u die heeft.</w:t>
      </w:r>
    </w:p>
    <w:p w14:paraId="3727099A" w14:textId="2D4D0ACD" w:rsidR="008C5110" w:rsidRDefault="008C511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U kunt uw toestemming voor het ontvangen van bovengenoemde berichten te allen tijde intrekken door te klikken op de betreffende optie in elke ontvangen marketing-e-mail, door te schrijven naar het adres </w:t>
      </w:r>
      <w:hyperlink r:id="rId16" w:history="1">
        <w:r w:rsidR="005D024A" w:rsidRPr="00370CE8">
          <w:rPr>
            <w:rStyle w:val="Collegamentoipertestuale"/>
            <w:rFonts w:ascii="Times New Roman" w:hAnsi="Times New Roman"/>
            <w:sz w:val="20"/>
            <w:szCs w:val="20"/>
          </w:rPr>
          <w:t>privacy@diesel.com</w:t>
        </w:r>
      </w:hyperlink>
      <w:r w:rsidR="005D024A">
        <w:rPr>
          <w:rFonts w:ascii="Times New Roman" w:hAnsi="Times New Roman"/>
          <w:color w:val="222222"/>
          <w:sz w:val="20"/>
          <w:szCs w:val="20"/>
        </w:rPr>
        <w:t xml:space="preserve"> </w:t>
      </w:r>
      <w:r>
        <w:rPr>
          <w:rFonts w:ascii="Times New Roman" w:hAnsi="Times New Roman"/>
          <w:color w:val="222222"/>
          <w:sz w:val="20"/>
          <w:szCs w:val="20"/>
        </w:rPr>
        <w:t>of door contact op te nemen met het bedrijf op de in punt 1 aangegeven adressen. Het intrekken van toestemming heeft alleen betrekking op marketing-e-mails en niet op voordeel-e-mails.</w:t>
      </w:r>
    </w:p>
    <w:p w14:paraId="4E901712" w14:textId="62C524E5" w:rsidR="00185013" w:rsidRPr="00261672"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6A600179"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3.2 DOELEINDEN VAN DE GEZAMENLIJKE VERWERKINGSVERANTWOORDELIJKEN (DIESEL EN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Diesel en OTB fungeren als gezamenlijke verwerkingsverantwoordelijken op basis van een specifieke overeenkomst voor het hieronder staande doel.</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Profilering van de klant</w:t>
      </w:r>
    </w:p>
    <w:p w14:paraId="6AA20507" w14:textId="574868EC"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Met uw toestemming hebben de gezamenlijke verwerkingsverantwoordelijken het recht om de biografische gegevens, contactgegevens, verkoopgegevens, de in de winkel verzamelde gegevens, de aankoopgegevens, trackinggegevens in verband met nieuwsbrieven en acties en de navigatiegegevens te verwerken voor profileringsdoeleinden en voor zakelijke analyse, dat wil zeggen voor analyse van uw aankoopvoorkeuren, door middel van een geautomatiseerde verwerking van de bovenstaande persoonsgegevens. Deze verwerking is gericht op het analytisch kennen of voorspellen van uw aankoopvoorkeuren, ook om klantprofielen aan te maken en de commerciële aanbiedingen aan te passen zodat deze meer overeenkomen met uw voorkeuren.</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Rechtsgrond</w:t>
      </w:r>
      <w:r>
        <w:rPr>
          <w:rFonts w:ascii="Times New Roman" w:hAnsi="Times New Roman"/>
          <w:color w:val="222222"/>
          <w:sz w:val="20"/>
          <w:szCs w:val="20"/>
        </w:rPr>
        <w:t>: deze verwerking is gebaseerd op de door u verleende toestemming.</w:t>
      </w:r>
    </w:p>
    <w:p w14:paraId="11EAF400" w14:textId="215B247D"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U hebt te allen tijd</w:t>
      </w:r>
      <w:r w:rsidR="008509E6">
        <w:rPr>
          <w:rFonts w:ascii="Times New Roman" w:hAnsi="Times New Roman"/>
          <w:color w:val="222222"/>
          <w:sz w:val="20"/>
          <w:szCs w:val="20"/>
        </w:rPr>
        <w:t>e</w:t>
      </w:r>
      <w:r>
        <w:rPr>
          <w:rFonts w:ascii="Times New Roman" w:hAnsi="Times New Roman"/>
          <w:color w:val="222222"/>
          <w:sz w:val="20"/>
          <w:szCs w:val="20"/>
        </w:rPr>
        <w:t xml:space="preserve"> het recht om uw toestemming in te trekken met het oog op profilering, door te schrijven naar  </w:t>
      </w:r>
      <w:hyperlink r:id="rId17" w:tgtFrame="_blank" w:history="1">
        <w:r>
          <w:rPr>
            <w:rStyle w:val="Collegamentoipertestuale"/>
            <w:rFonts w:ascii="Times New Roman" w:hAnsi="Times New Roman"/>
            <w:color w:val="1155CC"/>
            <w:sz w:val="20"/>
            <w:szCs w:val="20"/>
          </w:rPr>
          <w:t>privacy@diesel.com</w:t>
        </w:r>
      </w:hyperlink>
      <w:r>
        <w:rPr>
          <w:rFonts w:ascii="Times New Roman" w:hAnsi="Times New Roman"/>
          <w:color w:val="222222"/>
          <w:sz w:val="20"/>
          <w:szCs w:val="20"/>
        </w:rPr>
        <w:t> of door contact op te nemen met de gezamenlijke verwerkingsverantwoordelijken op de in punt 1 aangegeven adressen.</w:t>
      </w:r>
    </w:p>
    <w:p w14:paraId="7D9F5BD1" w14:textId="55ECD2C5"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3.3 DOELEINDEN VAN</w:t>
      </w:r>
      <w:r w:rsidR="00261672">
        <w:rPr>
          <w:rFonts w:ascii="Times New Roman" w:hAnsi="Times New Roman"/>
          <w:b/>
          <w:color w:val="222222"/>
          <w:sz w:val="20"/>
          <w:szCs w:val="20"/>
        </w:rPr>
        <w:t xml:space="preserve"> HET</w:t>
      </w:r>
      <w:r>
        <w:rPr>
          <w:rFonts w:ascii="Times New Roman" w:hAnsi="Times New Roman"/>
          <w:b/>
          <w:color w:val="222222"/>
          <w:sz w:val="20"/>
          <w:szCs w:val="20"/>
        </w:rPr>
        <w:t xml:space="preserve"> DIESEL FILIAAL </w:t>
      </w:r>
    </w:p>
    <w:p w14:paraId="65926D7D" w14:textId="7BED6724"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Het Diesel filiaal is het bedrijf dat de winkel beheert waar u een product hebt gekocht, mogelijk telefonisch of op andere wijzen die het Diesel filiaal biedt en waaraan u om ondersteuningsdiensten hebt gevraagd. In sommige gevallen kan het nodig zijn dat het Diesel filiaal op de hoogte moet zijn van bepaalde informatie die op u betrekking heeft, om mogelijke specifieke verzoeken die u indient te verwerken. Het Diesel filiaal zal persoonsgegevens verwerken voor de volgende doeleinden.</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lastRenderedPageBreak/>
        <w:t>a. Verkoopgerelateerde diensten</w:t>
      </w:r>
    </w:p>
    <w:p w14:paraId="57796CBE" w14:textId="5340606B"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sz w:val="20"/>
          <w:szCs w:val="20"/>
        </w:rPr>
        <w:t>Het kan zijn dat het Diesel filiaal uw biografische gegevens, contactgegevens en bepaalde verkoopgegevens (fiscaal identificatienummer en/of btw-nummer, paspoortnummer en Global Blue kaartnummer) moet verwerken om uw aankoop te beheren wanneer deze telefonisch of via andere door het Diesel filiaal voorziene methoden wordt afgesloten of om een factuur uit te schrijven, indien u hierom verzoekt.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Rechtsgrond</w:t>
      </w:r>
      <w:r>
        <w:rPr>
          <w:rFonts w:ascii="Times New Roman" w:hAnsi="Times New Roman"/>
          <w:color w:val="222222"/>
          <w:sz w:val="20"/>
          <w:szCs w:val="20"/>
        </w:rPr>
        <w:t>: deze verwerking is gebaseerd op de uitvoering van een overeenkomst waarbij u partij bent; het verstrekken van de hierboven vermelde persoonsgegevens is noodzakelijk voor dit doel, omdat het Diesel filiaal anders niet in staat zal zijn uw verzoek te verwerken.</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Aftersalesdiensten</w:t>
      </w:r>
    </w:p>
    <w:p w14:paraId="748B3C1E" w14:textId="66F72FDE"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Het Diesel filiaal kan uw biografische gegevens en contactgegevens verzamelen om speciale verzoeken die u na de verkoop in de winkel indient te verwerken; bijvoorbeeld, zorg te dragen voor een reparatie, aanpassing, thuisbezorging of het beheer van het ruilen van een product.</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Rechtsgrond</w:t>
      </w:r>
      <w:r>
        <w:rPr>
          <w:rFonts w:ascii="Times New Roman" w:hAnsi="Times New Roman"/>
          <w:color w:val="222222"/>
          <w:sz w:val="20"/>
          <w:szCs w:val="20"/>
        </w:rPr>
        <w:t>: deze verwerking is gebaseerd op de uitvoering van een overeenkomst waarbij u partij bent; het verstrekken van de hierboven vermelde persoonsgegevens is noodzakelijk voor dit doel, omdat het Diesel filiaal anders niet in staat zal zijn uw verzoek te verwerken.</w:t>
      </w:r>
    </w:p>
    <w:p w14:paraId="1585C894" w14:textId="54269F48"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3.4 DOELEINDEN VAN ALLE VERWERKINGSVERANTWOORDELIJKEN OF GEZAMENLIJKE VERWERKINGSVERANTWOORDELIJKEN</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Ten slotte kan het zijn dat de verwerkingsverantwoordelijke of gezamenlijke verwerkingsverantwoordelijken zich moeten houden aan een specifieke wettelijke bepaling waaraan zij onderworpen zijn of hun eigen recht in de rechtbank moet verdedigen.</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Doelen die verband houden met de verplichtingen die zijn vastgelegd in wetten of verordeningen, in besluiten/verzoeken van bevoegde autoriteiten of door toezicht- en controleorganen</w:t>
      </w:r>
    </w:p>
    <w:p w14:paraId="052872CB" w14:textId="65395D0C"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De verwerkingsverantwoordelijke of gezamenlijke verwerkingsverantwoordelijken kunnen uw persoonsgegevens verwerken om te voldoen aan een wettelijke verplichting waaraan zij zijn onderworpen.</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Rechtsgrond</w:t>
      </w:r>
      <w:r>
        <w:rPr>
          <w:rFonts w:ascii="Times New Roman" w:hAnsi="Times New Roman"/>
          <w:color w:val="222222"/>
          <w:sz w:val="20"/>
          <w:szCs w:val="20"/>
        </w:rPr>
        <w:t>: naleving van een wettelijke verplichting.</w:t>
      </w:r>
    </w:p>
    <w:p w14:paraId="59840783" w14:textId="6F419B51"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Het verstrekken van de gegevens voor dit doel is verplicht omdat zonder deze gegevens de verwerkingsverantwoordelijke of de gezamenlijke verwerkingsverantwoordelijken niet in staat zullen zijn aan hun wettelijke verplichtingen te voldoen.</w:t>
      </w:r>
    </w:p>
    <w:p w14:paraId="392119E9" w14:textId="2CE8383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Verdediging van rechten tijdens gerechtelijke, administratieve of buitengerechtelijke procedures en in geschillen die ontstaan in verband met de aangeboden diensten</w:t>
      </w:r>
    </w:p>
    <w:p w14:paraId="45EBDA02" w14:textId="73D4E520"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Uw persoonsgegevens kunnen door elke verwerkingsverantwoordelijke of door de gezamenlijke verwerkingsverantwoordelijken worden verwerkt om hun rechten te verdedigen of juridische stappen te ondernemen of vorderingen tegen u of derden in te stellen, ook ter voorkoming van fraude.</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Rechtsgrond</w:t>
      </w:r>
      <w:r>
        <w:rPr>
          <w:rFonts w:ascii="Times New Roman" w:hAnsi="Times New Roman"/>
          <w:color w:val="222222"/>
          <w:sz w:val="20"/>
          <w:szCs w:val="20"/>
        </w:rPr>
        <w:t>: deze verwerking is gebaseerd op het gerechtvaardigde belang dat de verwerkingsverantwoordelijke of de gezamenlijke verwerkingsverantwoordelijken hebben bij de bescherming van hun rechten.</w:t>
      </w:r>
    </w:p>
    <w:p w14:paraId="0F03C079" w14:textId="436681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4. WELKE VERWERKINGSACTIVITEITEN WIJ UITVOEREN ALS U ONZE SITE GEBRUIKT EN U NAVIGEERT ZONDER TE ZIJN INGELOGD</w:t>
      </w:r>
    </w:p>
    <w:p w14:paraId="1DFB8C72" w14:textId="67D5B6A9"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De site is eigendom van Diesel. Het is mogelijk om op de site te surfen zonder dat u uw persoonsgegevens moet verstrekken als u niet bent ingelogd. In dit geval kunnen wij u tijdens het surfen op de site</w:t>
      </w:r>
      <w:r>
        <w:t xml:space="preserve"> </w:t>
      </w:r>
      <w:bookmarkStart w:id="4" w:name="_Hlk47446216"/>
      <w:r>
        <w:rPr>
          <w:rFonts w:ascii="Times New Roman" w:hAnsi="Times New Roman"/>
          <w:color w:val="222222"/>
          <w:sz w:val="20"/>
          <w:szCs w:val="20"/>
        </w:rPr>
        <w:t>niet rechtstreeks identificeren</w:t>
      </w:r>
      <w:bookmarkEnd w:id="4"/>
      <w:r>
        <w:t>,</w:t>
      </w:r>
      <w:r>
        <w:rPr>
          <w:rFonts w:ascii="Times New Roman" w:hAnsi="Times New Roman"/>
          <w:color w:val="222222"/>
          <w:sz w:val="20"/>
          <w:szCs w:val="20"/>
        </w:rPr>
        <w:t xml:space="preserve"> tenzij u besluit uw gegevens te verstrekken om te communiceren met een van de verwerkingsverantwoordelijken of de gezamenlijke verwerkingsverantwoordelijken voor één van de in punt 3 beschreven doeleinden.</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Wanneer u anoniem surft, informeren wij u echter dat de computersystemen en softwareprocedures die worden gebruikt om de site te bedienen, tijdens hun normale werking bepaalde gegevens verwerven waarvan de doorgifte impliciet is gebaseerd op het gebruik van internetcommunicatieprotocollen.</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Het gaat om informatie die niet rechtstreeks is verbonden aan de geïdentificeerde gebruikers, maar die door de aard ervan, door verwerking en associatie met gegevens in het bezit van derden, deze gebruikers zou kunnen identificeren.</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Deze categorie gegevens omvat de IP-adressen of domeinnamen van de computers die worden gebruikt door gebruikers die verbinding maken met de site, de adressen in URI (Uniform Resource Identifier)-notatie van de gevraagde bronnen, informatie over de toegang, informatie over de locatie, de methode die wordt gebruikt om het verzoek naar de server te </w:t>
      </w:r>
      <w:r>
        <w:rPr>
          <w:rFonts w:ascii="Times New Roman" w:hAnsi="Times New Roman"/>
          <w:color w:val="222222"/>
          <w:sz w:val="20"/>
          <w:szCs w:val="20"/>
        </w:rPr>
        <w:lastRenderedPageBreak/>
        <w:t>sturen, de grootte van het bestand dat als antwoord wordt verkregen, de numerieke code die de status van het door de server gegeven antwoord aangeeft (geslaagd, fout, enz.), de informatie betreffende het bezoek van de gebruiker, met inbegrip van de clickstream van de gegevens van de URL, binnen en vanaf de site, de duur van het bezoek op bepaalde pagina's en de interactie op deze pagina's, en andere parameters met betrekking tot het besturingssysteem en de IT-omgeving van de gebruiker.</w:t>
      </w:r>
    </w:p>
    <w:p w14:paraId="05D4030B" w14:textId="440D656C"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Deze gegevens worden verzameld door het gebruik van “cookies”. Wij gebruiken specifiek browsercookies voor verschillende doeleinden, waaronder cookies die strikt noodzakelijk zijn voor de werking van de site en het gebruik van de diensten via de juiste functies, en cookies die worden gebruikt voor personalisatie, prestatie/analyse en promotionele activiteiten. Ons </w:t>
      </w:r>
      <w:r w:rsidR="00833E88">
        <w:rPr>
          <w:rFonts w:ascii="Times New Roman" w:hAnsi="Times New Roman"/>
          <w:color w:val="222222"/>
          <w:sz w:val="20"/>
          <w:szCs w:val="20"/>
        </w:rPr>
        <w:t>[</w:t>
      </w:r>
      <w:r w:rsidR="00833E88" w:rsidRPr="00833E88">
        <w:rPr>
          <w:rFonts w:ascii="Times New Roman" w:hAnsi="Times New Roman"/>
          <w:color w:val="0070C0"/>
          <w:sz w:val="20"/>
          <w:szCs w:val="20"/>
          <w:u w:val="single"/>
        </w:rPr>
        <w:t>http://diesel.com/shop/content/cookiepolicy</w:t>
      </w:r>
      <w:r>
        <w:rPr>
          <w:rFonts w:ascii="Times New Roman" w:hAnsi="Times New Roman"/>
          <w:color w:val="222222"/>
          <w:sz w:val="20"/>
          <w:szCs w:val="20"/>
        </w:rPr>
        <w:t>] beschikbare cookiebeleid bevat meer informatie over het gebruik van cookies op de site, evenals over de opties om deze te accepteren of te weigeren.</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De gegevens die tijdens het surfen op de site worden verzameld, worden verwerkt om i) de site te beheren en eventuele operationele problemen op te lossen, ii) ervoor te zorgen dat de inhoud van de site op de meest doeltreffende manier wordt gepresenteerd voor de apparaten, de ontwikkeling, het testen en het aanbrengen van verbeteringen aan de site, iii) voor zover mogelijk, om de site veilig en beveiligd te houden, iv) om anonieme statistische informatie over het gebruik van de site te verkrijgen en om de correcte werking ervan te controleren, v) om afwijkend gebruik en/of misbruik van de site vast te stellen. De gegevens kunnen ook worden gebruikt om de aansprakelijkheid vast te stellen in geval van mogelijke computermisdrijven ten aanzien van de site of ten aanzien van derden, en kunnen worden voorgelegd aan rechterlijke instanties, indien deze hierom uitdrukkelijk verzoeken.</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5. WAT GEBEURT ER INDIEN U UW PERSOONSGEGEVENS NIET VERSTREKT</w:t>
      </w:r>
    </w:p>
    <w:p w14:paraId="41D7A1BD" w14:textId="447B80A4"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Sommige persoonsgegevens die wij van tijd tot tijd tijdens het registratie- of aankoopproces zullen specificeren, zijn noodzakelijk voor de voltooiing van</w:t>
      </w:r>
      <w:r w:rsidR="001C2432">
        <w:rPr>
          <w:rFonts w:ascii="Times New Roman" w:hAnsi="Times New Roman"/>
          <w:color w:val="222222"/>
          <w:sz w:val="20"/>
          <w:szCs w:val="20"/>
        </w:rPr>
        <w:t xml:space="preserve"> de</w:t>
      </w:r>
      <w:r>
        <w:rPr>
          <w:rFonts w:ascii="Times New Roman" w:hAnsi="Times New Roman"/>
          <w:color w:val="222222"/>
          <w:sz w:val="20"/>
          <w:szCs w:val="20"/>
        </w:rPr>
        <w:t xml:space="preserve"> aankoopovereenkomst en voor administratieve en boekhoudkundige doeleinden.</w:t>
      </w:r>
    </w:p>
    <w:p w14:paraId="0864AF7F" w14:textId="381490A8"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In de beschrijving van de doeleinden in punt 3 hebben we aangegeven wanneer het nodig is om persoonsgegevens te verstrekken. Wanneer dit niet uitdrukkelijk als verplicht is aangegeven, is het verstrekken van persoonsgegevens optioneel en zijn er geen gevolgen als u deze niet verstrekt, </w:t>
      </w:r>
      <w:r w:rsidR="005B7179">
        <w:rPr>
          <w:rFonts w:ascii="Times New Roman" w:hAnsi="Times New Roman"/>
          <w:color w:val="222222"/>
          <w:sz w:val="20"/>
          <w:szCs w:val="20"/>
        </w:rPr>
        <w:t xml:space="preserve">tenzij het </w:t>
      </w:r>
      <w:r>
        <w:rPr>
          <w:rFonts w:ascii="Times New Roman" w:hAnsi="Times New Roman"/>
          <w:color w:val="222222"/>
          <w:sz w:val="20"/>
          <w:szCs w:val="20"/>
        </w:rPr>
        <w:t xml:space="preserve">voor de verwerkingsverantwoordelijke of de gezamenlijke verwerkingsverantwoordelijken </w:t>
      </w:r>
      <w:r w:rsidR="005B7179">
        <w:rPr>
          <w:rFonts w:ascii="Times New Roman" w:hAnsi="Times New Roman"/>
          <w:color w:val="222222"/>
          <w:sz w:val="20"/>
          <w:szCs w:val="20"/>
        </w:rPr>
        <w:t xml:space="preserve">onmogelijk wordt </w:t>
      </w:r>
      <w:r>
        <w:rPr>
          <w:rFonts w:ascii="Times New Roman" w:hAnsi="Times New Roman"/>
          <w:color w:val="222222"/>
          <w:sz w:val="20"/>
          <w:szCs w:val="20"/>
        </w:rPr>
        <w:t>om zoals beschreven te handelen (het kan bijvoorbeeld onmogelijk zijn om marketingactiviteiten uit te voeren).</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szCs w:val="20"/>
        </w:rPr>
        <w:t xml:space="preserve"> </w:t>
      </w:r>
      <w:r>
        <w:rPr>
          <w:rFonts w:ascii="Times New Roman" w:hAnsi="Times New Roman"/>
          <w:b/>
          <w:color w:val="222222"/>
          <w:sz w:val="20"/>
          <w:szCs w:val="20"/>
        </w:rPr>
        <w:t>6. HOE EN HOE LANG VERWERKEN WIJ PERSOONSGEGEVENS</w:t>
      </w:r>
    </w:p>
    <w:p w14:paraId="2A8239A1" w14:textId="52509E00"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De persoonsgegevens die worden verstrekt aan en/of verzameld door de verwerkingsverantwoordelijke of de gezamenlijke verwerkingsverantwoordelijken worden verwerkt en opgeslagen met geautomatiseerde hulpmiddelen en kunnen in sommige gevallen worden verwerkt en opgeslagen op papier. Met name worden de persoonsgegevens die worden verwerkt voor algemene marketingdoeleinden en voor marketingdoeleinden die overeenstemmen met uw voorkeuren, ingevoerd en opgeslagen in de CRM-systemen, die de verwerking van persoonsgegevens voor deze doeleinden mogelijk maken.</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De persoonsgegevens zullen worden opgeslagen gedurende de tijd die nodig is om de doeleinden te bereiken waarvoor ze zijn verzameld. Met name zijn de volgende regels van toepassing:</w:t>
      </w:r>
    </w:p>
    <w:p w14:paraId="7CF87DB7" w14:textId="60B6E631"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gegevens die worden verzameld voor het aangaan en uitvoeren van aankoopovereenkomsten, met inbegrip van betalingen: tot het einde van de administratieve en boekhoudkundige verplichtingen. De gegevens voor de facturering worden gedurende 10 jaar na de datum van facturering bewaard;</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gegevens van de geregistreerde gebruiker voor deelname aan het loyaliteitsprogramma: de gegevens worden bewaard zolang het account actief is. Ook na beëindiging van het account zullen wij de gegevens bewaren als dit nodig is om aan wettelijke verplichtingen te voldoen, om onze rechten te beschermen of om fraude te voorkomen;</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gegevens met betrekking tot de verzoeken van de betrokkenen: de gegevens worden bewaard totdat aan het verzoek is voldaan;</w:t>
      </w:r>
    </w:p>
    <w:p w14:paraId="4F6C5E7F" w14:textId="07EB86D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indien u uw toestemming hebt gegeven, worden de gegevens die worden verwerkt voor marketing en profilering opgeslagen voor een periode van 7 jaar (ook volgens een </w:t>
      </w:r>
      <w:r>
        <w:rPr>
          <w:rFonts w:ascii="Times New Roman" w:hAnsi="Times New Roman"/>
          <w:b w:val="0"/>
          <w:i/>
          <w:iCs/>
          <w:color w:val="222222"/>
          <w:sz w:val="20"/>
          <w:szCs w:val="20"/>
        </w:rPr>
        <w:t>ad hoc</w:t>
      </w:r>
      <w:r>
        <w:rPr>
          <w:rFonts w:ascii="Times New Roman" w:hAnsi="Times New Roman"/>
          <w:b w:val="0"/>
          <w:color w:val="222222"/>
          <w:sz w:val="20"/>
          <w:szCs w:val="20"/>
        </w:rPr>
        <w:t>-bepaling van de Italiaanse toezichthoudende autoriteit op verzoek van Diesel), tenzij u uw toestemming intrekt. In dat geval zullen wij, na intrekking van uw toestemming, uw gegevens verwijderen.</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In ieder geval zal om technische redenen de beëindiging van de verwerking en de daaruit voortvloeiende verwijdering of onomkeerbare anonimisering van de betreffende persoonsgegevens definitief zijn binnen dertig dagen na de hierboven aangegeven termijnen.</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Met bijzondere verwijzing naar de gerechtelijke bescherming van onze rechten of in het geval van verzoeken van de autoriteit, zullen de verwerkte gegevens worden opgeslagen voor de tijd die nodig is om het verzoek te verwerken of het recht te beschermen.</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7. WELKE PERSOONSGEGEVENS KUNNEN WORDEN OVERGEDRAGEN</w:t>
      </w:r>
    </w:p>
    <w:p w14:paraId="550DC20B" w14:textId="6BF18D2D"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Voor de hierboven aangegeven doeleinden kunnen wij uw persoonsgegevens ook doorgeven aan derde landen die niet tot de Europese Unie behoren en die mogelijk niet hetzelfde beschermingsniveau garanderen. De doorgifte aan derde landen zal altijd plaatsvinden in overeenstemming met de bepalingen van de AVG, waarbij alle maatregelen worden genomen die nodig zijn om de veiligheid van de overgedragen persoonsgegevens te waarborgen. Deze maatregelen kunnen overeenkomsten omvatten waarin de zogenaamde “standaardcontractbepalingen” van de Europese Commissie of uw toestemming zijn opgenomen. U kunt informatie vragen over deze derde landen </w:t>
      </w:r>
      <w:bookmarkStart w:id="5" w:name="_Hlk59524341"/>
      <w:r>
        <w:rPr>
          <w:rFonts w:ascii="Times New Roman" w:hAnsi="Times New Roman"/>
          <w:color w:val="222222"/>
          <w:sz w:val="20"/>
          <w:szCs w:val="20"/>
        </w:rPr>
        <w:t>en over de wijze waarop u een kopie van de passende waarborgen kunt krijgen</w:t>
      </w:r>
      <w:bookmarkEnd w:id="5"/>
      <w:r>
        <w:rPr>
          <w:rFonts w:ascii="Times New Roman" w:hAnsi="Times New Roman"/>
          <w:color w:val="222222"/>
          <w:sz w:val="20"/>
          <w:szCs w:val="20"/>
        </w:rPr>
        <w:t xml:space="preserve"> via het volgende e-mailadres: </w:t>
      </w:r>
      <w:hyperlink r:id="rId18" w:history="1">
        <w:r>
          <w:rPr>
            <w:rStyle w:val="Collegamentoipertestuale"/>
            <w:rFonts w:ascii="Times New Roman" w:hAnsi="Times New Roman"/>
            <w:sz w:val="20"/>
            <w:szCs w:val="20"/>
          </w:rPr>
          <w:t>privacy@diesel.com</w:t>
        </w:r>
      </w:hyperlink>
      <w:r>
        <w:rPr>
          <w:rFonts w:ascii="Times New Roman" w:hAnsi="Times New Roman"/>
          <w:color w:val="222222"/>
          <w:sz w:val="20"/>
          <w:szCs w:val="20"/>
        </w:rPr>
        <w:t xml:space="preserve"> of de in punt 1 vermelde contactgegevens.</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8. WIE VERWERKEN DE PERSOONSGEGEVENS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De persoonsgegevens worden verwerkt door:</w:t>
      </w:r>
    </w:p>
    <w:p w14:paraId="745A6260" w14:textId="07FE57C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werknemers en medewerkers van de verwerkingsverantwoordelijke of de gezamenlijke verwerkingsverantwoordelijken</w:t>
      </w:r>
      <w:r w:rsidR="005B7179">
        <w:rPr>
          <w:rFonts w:ascii="Times New Roman" w:hAnsi="Times New Roman"/>
          <w:b w:val="0"/>
          <w:color w:val="222222"/>
          <w:sz w:val="20"/>
          <w:szCs w:val="20"/>
        </w:rPr>
        <w:t>,</w:t>
      </w:r>
      <w:r>
        <w:rPr>
          <w:rFonts w:ascii="Times New Roman" w:hAnsi="Times New Roman"/>
          <w:b w:val="0"/>
          <w:color w:val="222222"/>
          <w:sz w:val="20"/>
          <w:szCs w:val="20"/>
        </w:rPr>
        <w:t xml:space="preserve"> die onder de verantwoordelijkheid van de verwerkingsverantwoordelijke of de gezamenlijke verwerkingsverantwoordelijken gegevens verwerken;</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werknemers en medewerkers van de door de verwerkingsverantwoordelijke of de gezamenlijke verwerkingsverantwoordelijken aangewezen verwerkers, met inbegrip van i) de bedrijven die de winkels en de onlinewinkel beheren en die het recht hebben op het bekijken, wijzigen en bijwerken van de persoonsgegevens die zijn ingevoerd in de CRM-systemen waarmee de verwerkingsverantwoordelijken of de gezamenlijke verwerkingsverantwoordelijken de verwerking uitvoeren voor marketing- en profileringsdoeleinden; ii) de bedrijven die de opslag van de persoonsgegevens van de verwerkingsverantwoordelijken of de gezamenlijke verwerkingsverantwoordelijken beheren op basis van overeenkomsten of lokale regelgeving;</w:t>
      </w:r>
    </w:p>
    <w:p w14:paraId="34318630" w14:textId="1F421D1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derden die zowel in als buiten de Europese Unie zijn gevestigd, verwerkers, die door de verwerkingsverantwoordelijken of gezamenlijke verwerkingsverantwoordelijken worden ingezet, met name voor diensten op het gebied van: verwerving van persoonsgegevens en gegevensinvoer, verzending, verzending van promotiemateriaal, aftersalesondersteuning en klantenservice, marktonderzoek, beheer en onderhoud van de CRM-systemen waarmee de verwerkingsverantwoordelijken of gezamenlijke verwerkingsverantwoordelijken activiteiten voor marketing- en profileringsdoeleinden uitvoeren, en van de andere bedrijfsinformatiesystemen van de verwerkingsverantwoordelijken of gezamenlijke verwerkingsverantwoordelijken. De volledige lijst van door de verwerkingsverantwoordelijken of gezamenlijke verwerkingsverantwoordelijken aangewezen verwerkers kan worden opgevraagd op het volgende e-mailadres: </w:t>
      </w:r>
      <w:hyperlink r:id="rId19" w:history="1">
        <w:r w:rsidR="005D024A" w:rsidRPr="00370CE8">
          <w:rPr>
            <w:rStyle w:val="Collegamentoipertestuale"/>
            <w:rFonts w:ascii="Times New Roman" w:hAnsi="Times New Roman"/>
            <w:b w:val="0"/>
            <w:sz w:val="20"/>
            <w:szCs w:val="20"/>
          </w:rPr>
          <w:t>privacy@diesel.com</w:t>
        </w:r>
      </w:hyperlink>
      <w:r>
        <w:rPr>
          <w:rFonts w:ascii="Times New Roman" w:hAnsi="Times New Roman"/>
          <w:b w:val="0"/>
          <w:color w:val="222222"/>
          <w:sz w:val="20"/>
          <w:szCs w:val="20"/>
        </w:rPr>
        <w:t>, of door een schriftelijk verzoek te versturen naar de hierboven aangegeven postadressen.</w:t>
      </w:r>
    </w:p>
    <w:p w14:paraId="13494493" w14:textId="1A834DB5"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Persoonsgegevens kunnen ook worden verstrekt aan derde, onafhankelijke verwerkingsverantwoordelijken, met name aan freelancers of bedrijven die juridisch of fiscaal advies en bijstand verlenen, en aan bedrijven die betalingen met debet- of creditcards beheren, of voor activiteiten op het gebied van fraudepreventie en managementactiviteiten. Om u de betalingsopties van Klarna te kunnen aanbieden, geven wij bepaalde aspecten van uw persoonsgegevens, zoals contact- en bestelgegevens, aan Klarna door, zodat Klarna kan beoordelen of u in aanmerking komt voor de betreffende betalingsopties en of deze voor u op maat gemaakt kunnen worden. Algemene informatie over Klarna vindt u </w:t>
      </w:r>
      <w:hyperlink r:id="rId20" w:history="1">
        <w:r>
          <w:rPr>
            <w:rFonts w:ascii="Times New Roman" w:hAnsi="Times New Roman"/>
            <w:color w:val="222222"/>
            <w:sz w:val="20"/>
            <w:szCs w:val="20"/>
          </w:rPr>
          <w:t>hier</w:t>
        </w:r>
      </w:hyperlink>
      <w:r>
        <w:rPr>
          <w:rFonts w:ascii="Times New Roman" w:hAnsi="Times New Roman"/>
          <w:color w:val="222222"/>
          <w:sz w:val="20"/>
          <w:szCs w:val="20"/>
        </w:rPr>
        <w:t>. Uw persoonsgegevens worden verwerkt door Klarna in de hoedanigheid van verwerkingsverantwoordelijke, overeenkomstig de toepasselijke wet inzake gegevensbescherming en overeenkomstig de informatie bevat in de </w:t>
      </w:r>
      <w:hyperlink r:id="rId21" w:history="1">
        <w:r>
          <w:rPr>
            <w:rFonts w:ascii="Times New Roman" w:hAnsi="Times New Roman"/>
            <w:color w:val="222222"/>
            <w:sz w:val="20"/>
            <w:szCs w:val="20"/>
          </w:rPr>
          <w:t>privacyverklaring</w:t>
        </w:r>
      </w:hyperlink>
      <w:r>
        <w:rPr>
          <w:rFonts w:ascii="Times New Roman" w:hAnsi="Times New Roman"/>
          <w:color w:val="222222"/>
          <w:sz w:val="20"/>
          <w:szCs w:val="20"/>
        </w:rPr>
        <w:t xml:space="preserve"> van Klarna.</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De persoonsgegevens zullen op geen enkele wijze worden verspreid.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9. UW RECHTEN</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Uit hoofde van hoofdstuk III van de AVG hebt u het recht om de verwerkingsverantwoordelijke of gezamenlijke verwerkingsverantwoordelijken om het volgende te verzoeken:</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toegang tot uw persoonsgegevens;</w:t>
      </w:r>
    </w:p>
    <w:p w14:paraId="777DDA2D" w14:textId="0E203D49"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om de kopie van de door u verstrekte persoonsgegevens te ontvangen (de zogenaamde “gegevensoverdracht”) en om gegevens te laten doorsturen naar een andere verwerkingsverantwoordelijke, als dit technisch mogelijk is;</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de rectificatie van de persoonsgegevens in ons bezit;</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lastRenderedPageBreak/>
        <w:t>het wissen van persoonsgegevens waarvoor wij niet langer een rechtsgrond hebben om deze te verwerken;</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de beperking van de wijze waarop wij uw persoonsgegevens verwerken, binnen de grenzen van de toepasselijke wetgeving inzake gegevensbescherming.</w:t>
      </w:r>
    </w:p>
    <w:p w14:paraId="7A023E3B" w14:textId="103B6667" w:rsidR="0027456F" w:rsidRPr="00C30AEE" w:rsidRDefault="008D027F" w:rsidP="0027456F">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Recht van bezwaar: naast de hierboven genoemde rechten hebt u te allen tijde het recht bezwaar te maken tegen de verwerking van uw persoonsgegevens door de verwerkingsverantwoordelijke of de gezamenlijke verwerkingsverantwoordelijken op grond van hun gerechtvaardigde belangen. . U hebt het recht om bezwaar te maken tegen direct marketing, waaronder profilering. Indien u er de voorkeur aan geeft dat de verwerking van uw persoonsgegevens uitsluitend via traditionele contactmethoden plaatsvindt, kunt u bezwaar maken tegen de verwerking van uw persoonsgegevens door middel van geautomatiseerde contactmethoden.</w:t>
      </w:r>
    </w:p>
    <w:p w14:paraId="5439740C" w14:textId="51D44739"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U hebt ook het recht om de toestemming in te trekken voor de verwerking van uw persoonsgegevens met het oog op het verzenden van reclame of op directe verkoop of voor het uitvoeren van marktonderzoek of commerciële communicatie met behulp van geautomatiseerde contactmethoden (e-mail, andere systemen voor communicatie op afstand via communicatienetwerken, zoals bijvoorbeeld: SMS, MMS, messaging platforms, enz.) en traditionele contactmethoden (post).</w:t>
      </w:r>
    </w:p>
    <w:p w14:paraId="3706B2F4" w14:textId="28E31EFA"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De uitoefening van deze rechten, die plaats kan vinden via de in punt 1 vermelde contactgegevens, is niet onderworpen aan formele beperkingen. In het geval dat u een van de bovengenoemde rechten uitoefent, is het de verantwoordelijkheid van de verwerkingsverantwoordelijke of gezamenlijke verwerkingsverantwoordelijken met wie u contact hebt opgenomen om na te gaan of u dit recht kunt uitoefenen en </w:t>
      </w:r>
      <w:r w:rsidR="005B7179">
        <w:rPr>
          <w:rFonts w:ascii="Times New Roman" w:hAnsi="Times New Roman"/>
          <w:color w:val="222222"/>
          <w:sz w:val="20"/>
          <w:szCs w:val="20"/>
        </w:rPr>
        <w:t xml:space="preserve">om </w:t>
      </w:r>
      <w:r>
        <w:rPr>
          <w:rFonts w:ascii="Times New Roman" w:hAnsi="Times New Roman"/>
          <w:color w:val="222222"/>
          <w:sz w:val="20"/>
          <w:szCs w:val="20"/>
        </w:rPr>
        <w:t xml:space="preserve">u </w:t>
      </w:r>
      <w:r w:rsidR="005B7179">
        <w:rPr>
          <w:rFonts w:ascii="Times New Roman" w:hAnsi="Times New Roman"/>
          <w:color w:val="222222"/>
          <w:sz w:val="20"/>
          <w:szCs w:val="20"/>
        </w:rPr>
        <w:t xml:space="preserve">te beantwoorden, wat </w:t>
      </w:r>
      <w:r>
        <w:rPr>
          <w:rFonts w:ascii="Times New Roman" w:hAnsi="Times New Roman"/>
          <w:color w:val="222222"/>
          <w:sz w:val="20"/>
          <w:szCs w:val="20"/>
        </w:rPr>
        <w:t>normaal gesproken binnen een maand</w:t>
      </w:r>
      <w:r w:rsidR="005B7179">
        <w:rPr>
          <w:rFonts w:ascii="Times New Roman" w:hAnsi="Times New Roman"/>
          <w:color w:val="222222"/>
          <w:sz w:val="20"/>
          <w:szCs w:val="20"/>
        </w:rPr>
        <w:t xml:space="preserve"> plaatsvindt</w:t>
      </w:r>
      <w:r>
        <w:rPr>
          <w:rFonts w:ascii="Times New Roman" w:hAnsi="Times New Roman"/>
          <w:color w:val="222222"/>
          <w:sz w:val="20"/>
          <w:szCs w:val="20"/>
        </w:rPr>
        <w:t>.</w:t>
      </w:r>
    </w:p>
    <w:p w14:paraId="170C166E" w14:textId="0C97109E"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Met betrekking tot de relatie tussen de gezamenlijke verwerkingsverantwoordelijken, wordt erop gewezen dat OTB en Diesel een specifieke overeenkomst hebben gesloten op grond van artikel 26 van de AVG, waarvan een uittreksel kan worden verkregen door contact op te nemen met elk van de gezamenlijke verwerkingsverantwoordelijken via de in punt 1 vermelde contactgegevens.</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Indien u meent dat de verwerking van uw persoonsgegevens in strijd is met de bepalingen van de AVG, hebt u het recht om een klacht in te dienen bij de toezichthoudende autoriteit of om passende juridische stappen te nemen voor de bevoegde rechter.</w:t>
      </w:r>
    </w:p>
    <w:p w14:paraId="3B5B319B" w14:textId="0A17ECDA"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Om uw rechten uit te oefenen, kunt u een verzoek richten tot de verwerkingsverantwoordelijke of tot de gezamenlijke verwerkingsverantwoordelijken door te schrijven naar de in punt 1 vermelde adressen. De functionaris voor gegevensbescherming van OTB is bereikbaar op het e-mailadres </w:t>
      </w:r>
      <w:hyperlink r:id="rId22" w:history="1">
        <w:r w:rsidR="00833E88" w:rsidRPr="00370CE8">
          <w:rPr>
            <w:rStyle w:val="Collegamentoipertestuale"/>
            <w:rFonts w:ascii="Times New Roman" w:hAnsi="Times New Roman"/>
            <w:sz w:val="20"/>
            <w:szCs w:val="20"/>
          </w:rPr>
          <w:t>dpo@otb.net</w:t>
        </w:r>
      </w:hyperlink>
      <w:r>
        <w:rPr>
          <w:rFonts w:ascii="Times New Roman" w:hAnsi="Times New Roman"/>
          <w:color w:val="222222"/>
          <w:sz w:val="20"/>
          <w:szCs w:val="20"/>
        </w:rPr>
        <w:t>.</w:t>
      </w:r>
      <w:r w:rsidR="00833E88">
        <w:rPr>
          <w:rFonts w:ascii="Times New Roman" w:hAnsi="Times New Roman"/>
          <w:color w:val="222222"/>
          <w:sz w:val="20"/>
          <w:szCs w:val="20"/>
        </w:rPr>
        <w:t xml:space="preserve"> </w:t>
      </w:r>
      <w:r>
        <w:rPr>
          <w:rFonts w:ascii="Times New Roman" w:hAnsi="Times New Roman"/>
          <w:color w:val="222222"/>
          <w:sz w:val="20"/>
          <w:szCs w:val="20"/>
        </w:rPr>
        <w:t xml:space="preserve">De functionaris voor gegevensbescherming van Diesel is bereikbaar op het e-mailadres </w:t>
      </w:r>
      <w:hyperlink r:id="rId23" w:history="1">
        <w:r w:rsidR="00833E88" w:rsidRPr="00370CE8">
          <w:rPr>
            <w:rStyle w:val="Collegamentoipertestuale"/>
            <w:rFonts w:ascii="Times New Roman" w:hAnsi="Times New Roman"/>
            <w:sz w:val="20"/>
            <w:szCs w:val="20"/>
          </w:rPr>
          <w:t>dpo@otb.net</w:t>
        </w:r>
      </w:hyperlink>
      <w:r w:rsidR="00833E88">
        <w:rPr>
          <w:rFonts w:ascii="Times New Roman" w:hAnsi="Times New Roman"/>
          <w:color w:val="222222"/>
          <w:sz w:val="20"/>
          <w:szCs w:val="20"/>
        </w:rPr>
        <w:t xml:space="preserve">. </w:t>
      </w:r>
    </w:p>
    <w:p w14:paraId="348ADF47" w14:textId="77777777" w:rsidR="008D027F" w:rsidRPr="00261672"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104FD188"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szCs w:val="20"/>
        </w:rPr>
        <w:t xml:space="preserve">LAATSTE UPDATE </w:t>
      </w:r>
      <w:r w:rsidR="00833E88" w:rsidRPr="00833E88">
        <w:rPr>
          <w:rFonts w:ascii="Times New Roman" w:hAnsi="Times New Roman"/>
          <w:i/>
          <w:color w:val="222222"/>
          <w:sz w:val="20"/>
          <w:szCs w:val="20"/>
        </w:rPr>
        <w:t xml:space="preserve">FEBRUARI </w:t>
      </w:r>
      <w:r>
        <w:rPr>
          <w:rFonts w:ascii="Times New Roman" w:hAnsi="Times New Roman"/>
          <w:i/>
          <w:color w:val="222222"/>
          <w:sz w:val="20"/>
          <w:szCs w:val="20"/>
        </w:rPr>
        <w:t>202</w:t>
      </w:r>
      <w:r w:rsidR="00833E88">
        <w:rPr>
          <w:rFonts w:ascii="Times New Roman" w:hAnsi="Times New Roman"/>
          <w:i/>
          <w:color w:val="222222"/>
          <w:sz w:val="20"/>
          <w:szCs w:val="20"/>
        </w:rPr>
        <w:t>1</w:t>
      </w:r>
    </w:p>
    <w:p w14:paraId="13920A72" w14:textId="77777777" w:rsidR="00D91FDC" w:rsidRPr="00261672"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szCs w:val="20"/>
          <w:highlight w:val="lightGray"/>
        </w:rPr>
        <w:lastRenderedPageBreak/>
        <w:t>[TOESTEMMINGSFORMULIEREN MOETEN WAAR NODIG OP DE JUISTE PLAATSEN WORDEN INGEVOERD]</w:t>
      </w:r>
    </w:p>
    <w:tbl>
      <w:tblPr>
        <w:tblStyle w:val="Grigliatabella"/>
        <w:tblW w:w="0" w:type="auto"/>
        <w:tblLook w:val="04A0" w:firstRow="1" w:lastRow="0" w:firstColumn="1" w:lastColumn="0" w:noHBand="0" w:noVBand="1"/>
      </w:tblPr>
      <w:tblGrid>
        <w:gridCol w:w="9209"/>
      </w:tblGrid>
      <w:tr w:rsidR="00EC28C4" w:rsidRPr="000F7BC5" w14:paraId="5BA9FA62" w14:textId="77777777" w:rsidTr="00EC28C4">
        <w:tc>
          <w:tcPr>
            <w:tcW w:w="9209" w:type="dxa"/>
          </w:tcPr>
          <w:p w14:paraId="2DE6D4C6" w14:textId="77777777" w:rsidR="00EC28C4" w:rsidRPr="004101E7" w:rsidRDefault="00EC28C4"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TOESTEMMINGSFORMULIER VOOR DIESEL S.P.A. (DIGITALE VERSIE)</w:t>
            </w:r>
          </w:p>
          <w:p w14:paraId="0B7D89B3" w14:textId="5BD1FDB7" w:rsidR="00EC28C4" w:rsidRPr="004101E7" w:rsidRDefault="00EC28C4"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Na de </w:t>
            </w:r>
            <w:r w:rsidRPr="00FA3E29">
              <w:rPr>
                <w:rFonts w:ascii="Times New Roman" w:hAnsi="Times New Roman"/>
                <w:color w:val="0070C0"/>
                <w:sz w:val="18"/>
                <w:szCs w:val="18"/>
                <w:u w:val="single"/>
              </w:rPr>
              <w:t>informatie</w:t>
            </w:r>
            <w:r w:rsidRPr="00FA3E29">
              <w:rPr>
                <w:rFonts w:ascii="Times New Roman" w:hAnsi="Times New Roman"/>
                <w:color w:val="0070C0"/>
                <w:sz w:val="18"/>
                <w:szCs w:val="18"/>
              </w:rPr>
              <w:t xml:space="preserve"> </w:t>
            </w:r>
            <w:r>
              <w:rPr>
                <w:rFonts w:ascii="Times New Roman" w:hAnsi="Times New Roman"/>
                <w:color w:val="222222"/>
                <w:sz w:val="18"/>
                <w:szCs w:val="18"/>
              </w:rPr>
              <w:t xml:space="preserve">te hebben gelezen, verleen ik Diesel S.p.A. toestemming om mijn persoonsgegevens te verwerken voor </w:t>
            </w:r>
            <w:r>
              <w:rPr>
                <w:rFonts w:ascii="Times New Roman" w:hAnsi="Times New Roman"/>
                <w:b/>
                <w:color w:val="222222"/>
                <w:sz w:val="18"/>
                <w:szCs w:val="18"/>
              </w:rPr>
              <w:t>Marketing*-</w:t>
            </w:r>
            <w:r w:rsidRPr="00FA3E29">
              <w:rPr>
                <w:rFonts w:ascii="Times New Roman" w:hAnsi="Times New Roman"/>
                <w:color w:val="222222"/>
                <w:sz w:val="18"/>
                <w:szCs w:val="18"/>
              </w:rPr>
              <w:t>doeleinden via verschillende online en offline communicatiekanalen, zoals beschreven</w:t>
            </w:r>
            <w:r>
              <w:rPr>
                <w:rFonts w:ascii="Times New Roman" w:hAnsi="Times New Roman"/>
                <w:color w:val="222222"/>
                <w:sz w:val="18"/>
                <w:szCs w:val="18"/>
              </w:rPr>
              <w:t xml:space="preserve"> in punt 3.1.d) van de </w:t>
            </w:r>
            <w:r w:rsidRPr="00FA3E29">
              <w:rPr>
                <w:rFonts w:ascii="Times New Roman" w:hAnsi="Times New Roman"/>
                <w:color w:val="0070C0"/>
                <w:sz w:val="18"/>
                <w:szCs w:val="18"/>
                <w:u w:val="single"/>
              </w:rPr>
              <w:t>informatie</w:t>
            </w:r>
            <w:r>
              <w:rPr>
                <w:rFonts w:ascii="Times New Roman" w:hAnsi="Times New Roman"/>
                <w:color w:val="222222"/>
                <w:sz w:val="18"/>
                <w:szCs w:val="18"/>
              </w:rPr>
              <w:t>:</w:t>
            </w:r>
          </w:p>
          <w:p w14:paraId="6A183C5E" w14:textId="77777777" w:rsidR="00EC28C4" w:rsidRPr="004101E7" w:rsidRDefault="00EC28C4"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JA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NEE</w:t>
            </w:r>
          </w:p>
          <w:p w14:paraId="3ED0BFA9" w14:textId="5CF6DF0C" w:rsidR="00EC28C4" w:rsidRPr="004101E7" w:rsidRDefault="00EC28C4"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*[OPMERKING: de vetgedrukte woorden moeten pop-ups of mouseover-mechanismen hebben die de volgende tekst openen]: Diesel S.p.A. zal de biografische gegevens en contact- en </w:t>
            </w:r>
            <w:r w:rsidR="000B6524">
              <w:rPr>
                <w:rFonts w:ascii="Times New Roman" w:hAnsi="Times New Roman"/>
                <w:color w:val="222222"/>
                <w:sz w:val="18"/>
                <w:szCs w:val="18"/>
              </w:rPr>
              <w:t>a</w:t>
            </w:r>
            <w:r w:rsidR="000B6524">
              <w:rPr>
                <w:rFonts w:ascii="Times New Roman" w:hAnsi="Times New Roman"/>
                <w:color w:val="222222"/>
                <w:sz w:val="20"/>
                <w:szCs w:val="20"/>
              </w:rPr>
              <w:t>ankoopgegevens</w:t>
            </w:r>
            <w:r>
              <w:rPr>
                <w:rFonts w:ascii="Times New Roman" w:hAnsi="Times New Roman"/>
                <w:color w:val="222222"/>
                <w:sz w:val="18"/>
                <w:szCs w:val="18"/>
              </w:rPr>
              <w:t xml:space="preserve"> kunnen verwerken voor reclameactiviteiten op de sociale netwerken waarvoor ik me heb aangemeld of voor het versturen van reclame- of directe verkoopmateriaal, het uitvoeren van marktonderzoek, het versturen van aan klanten voorbehouden commerciële promoties en kortingen, commerciële informatie – eventueel op maat gemaakt – via geautomatiseerde contactmethoden (e-mail, nieuwsbrieven, SMS, MMS, messaging platforms, enz.) en traditionele contactmethoden (post).</w:t>
            </w:r>
          </w:p>
          <w:p w14:paraId="6955843E" w14:textId="44856147" w:rsidR="00EC28C4" w:rsidRDefault="00BD4245"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Wij herinneren u eraan dat door deel te nemen aan het programma D: CODE, als u geen toestemming geeft voor marketing, u geen enkele promotionele communicatie zult ontvangen, maar u zult wel dienstberichten ontvangen met betrekking tot de voordelen waarop u recht hebt als gevolg van uw registratie voor het loyaliteitsprogramma.</w:t>
            </w:r>
          </w:p>
          <w:p w14:paraId="6A29C061" w14:textId="400EF761" w:rsidR="00EC28C4" w:rsidRPr="004101E7" w:rsidRDefault="00EC28C4" w:rsidP="00407C0F">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U kunt uw toestemming voor het ontvangen van bovengenoemde berichten te allen tijde intrekken door te klikken op de betreffende optie in elke e-mail die u ontvangt, alsmede door te schrijven naar het adres </w:t>
            </w:r>
            <w:hyperlink r:id="rId24" w:history="1">
              <w:r w:rsidR="00FA3E29" w:rsidRPr="00370CE8">
                <w:rPr>
                  <w:rStyle w:val="Collegamentoipertestuale"/>
                  <w:rFonts w:ascii="Times New Roman" w:hAnsi="Times New Roman"/>
                  <w:sz w:val="18"/>
                  <w:szCs w:val="18"/>
                </w:rPr>
                <w:t>privacy@diesel.com</w:t>
              </w:r>
            </w:hyperlink>
            <w:r>
              <w:rPr>
                <w:rFonts w:ascii="Times New Roman" w:hAnsi="Times New Roman"/>
                <w:color w:val="222222"/>
                <w:sz w:val="18"/>
                <w:szCs w:val="18"/>
              </w:rPr>
              <w:t xml:space="preserve">, </w:t>
            </w:r>
            <w:hyperlink r:id="rId25" w:history="1">
              <w:r w:rsidR="00FA3E29" w:rsidRPr="00370CE8">
                <w:rPr>
                  <w:rStyle w:val="Collegamentoipertestuale"/>
                  <w:rFonts w:ascii="Times New Roman" w:hAnsi="Times New Roman"/>
                  <w:sz w:val="18"/>
                  <w:szCs w:val="18"/>
                </w:rPr>
                <w:t>privacy@otb.net</w:t>
              </w:r>
            </w:hyperlink>
            <w:r w:rsidR="00FA3E29">
              <w:rPr>
                <w:rFonts w:ascii="Times New Roman" w:hAnsi="Times New Roman"/>
                <w:color w:val="222222"/>
                <w:sz w:val="18"/>
                <w:szCs w:val="18"/>
              </w:rPr>
              <w:t xml:space="preserve"> </w:t>
            </w:r>
            <w:r>
              <w:rPr>
                <w:rFonts w:ascii="Times New Roman" w:hAnsi="Times New Roman"/>
                <w:color w:val="222222"/>
                <w:sz w:val="18"/>
                <w:szCs w:val="18"/>
              </w:rPr>
              <w:t xml:space="preserve">of door anderszins contact op te nemen met Diesel S.p.a. op de in punt 1 van de </w:t>
            </w:r>
            <w:r w:rsidRPr="00FA3E29">
              <w:rPr>
                <w:rFonts w:ascii="Times New Roman" w:hAnsi="Times New Roman"/>
                <w:color w:val="0070C0"/>
                <w:sz w:val="18"/>
                <w:szCs w:val="18"/>
                <w:u w:val="single"/>
              </w:rPr>
              <w:t>informatie</w:t>
            </w:r>
            <w:r w:rsidRPr="00FA3E29">
              <w:rPr>
                <w:rFonts w:ascii="Times New Roman" w:hAnsi="Times New Roman"/>
                <w:color w:val="0070C0"/>
                <w:sz w:val="18"/>
                <w:szCs w:val="18"/>
              </w:rPr>
              <w:t xml:space="preserve"> </w:t>
            </w:r>
            <w:r>
              <w:rPr>
                <w:rFonts w:ascii="Times New Roman" w:hAnsi="Times New Roman"/>
                <w:color w:val="222222"/>
                <w:sz w:val="18"/>
                <w:szCs w:val="18"/>
              </w:rPr>
              <w:t>vermelde adressen.</w:t>
            </w:r>
          </w:p>
          <w:p w14:paraId="3D61C0AF" w14:textId="77777777" w:rsidR="00EC28C4" w:rsidRPr="00261672" w:rsidRDefault="00EC28C4" w:rsidP="008D4DD0">
            <w:pPr>
              <w:shd w:val="clear" w:color="auto" w:fill="FFFFFF"/>
              <w:spacing w:line="240" w:lineRule="auto"/>
              <w:jc w:val="both"/>
              <w:rPr>
                <w:rFonts w:ascii="Times New Roman" w:hAnsi="Times New Roman" w:cs="Times New Roman"/>
                <w:color w:val="222222"/>
                <w:sz w:val="18"/>
                <w:szCs w:val="18"/>
              </w:rPr>
            </w:pPr>
          </w:p>
          <w:p w14:paraId="6907CD25" w14:textId="77777777" w:rsidR="00EC28C4" w:rsidRPr="00261672" w:rsidRDefault="00EC28C4" w:rsidP="00C30AEE">
            <w:pPr>
              <w:spacing w:line="240" w:lineRule="auto"/>
              <w:jc w:val="both"/>
              <w:rPr>
                <w:rFonts w:ascii="Times New Roman" w:hAnsi="Times New Roman" w:cs="Times New Roman"/>
                <w:color w:val="222222"/>
                <w:sz w:val="20"/>
                <w:szCs w:val="20"/>
              </w:rPr>
            </w:pPr>
          </w:p>
        </w:tc>
      </w:tr>
      <w:tr w:rsidR="00EC28C4" w:rsidRPr="000F7BC5" w14:paraId="3C5CBB86" w14:textId="77777777" w:rsidTr="00EC28C4">
        <w:tc>
          <w:tcPr>
            <w:tcW w:w="9209" w:type="dxa"/>
          </w:tcPr>
          <w:p w14:paraId="3E970734" w14:textId="77777777" w:rsidR="00EC28C4" w:rsidRPr="004101E7" w:rsidRDefault="00EC28C4"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TOESTEMMINGSFORMULIER VOOR GEZAMENLIJKE VERWERKINGSVERANTWOORDELIJKEN (DIGITALE VERSIE)</w:t>
            </w:r>
          </w:p>
          <w:p w14:paraId="42FC3413" w14:textId="389F8150" w:rsidR="00EC28C4" w:rsidRPr="00FA3E29" w:rsidRDefault="00EC28C4"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Na de </w:t>
            </w:r>
            <w:r w:rsidRPr="00FA3E29">
              <w:rPr>
                <w:rFonts w:ascii="Times New Roman" w:hAnsi="Times New Roman"/>
                <w:color w:val="0070C0"/>
                <w:sz w:val="18"/>
                <w:szCs w:val="18"/>
                <w:u w:val="single"/>
              </w:rPr>
              <w:t>informatie</w:t>
            </w:r>
            <w:r>
              <w:rPr>
                <w:rFonts w:ascii="Times New Roman" w:hAnsi="Times New Roman"/>
                <w:color w:val="222222"/>
                <w:sz w:val="18"/>
                <w:szCs w:val="18"/>
              </w:rPr>
              <w:t xml:space="preserve"> te hebben gelezen, verleen ik de gezamenlijke verwerkingsverantwoordelijken </w:t>
            </w:r>
            <w:r w:rsidRPr="00FA3E29">
              <w:rPr>
                <w:rFonts w:ascii="Times New Roman" w:hAnsi="Times New Roman"/>
                <w:color w:val="222222"/>
                <w:sz w:val="18"/>
                <w:szCs w:val="18"/>
              </w:rPr>
              <w:t xml:space="preserve">OTB S.p.A. en Diesel S.p.A. toestemming om mijn persoonsgegevens te verwerken voor het doeleinde van </w:t>
            </w:r>
            <w:r w:rsidRPr="00FA3E29">
              <w:rPr>
                <w:rFonts w:ascii="Times New Roman" w:hAnsi="Times New Roman"/>
                <w:b/>
                <w:color w:val="222222"/>
                <w:sz w:val="18"/>
                <w:szCs w:val="18"/>
              </w:rPr>
              <w:t xml:space="preserve">Klantenanalyse om een klantprofiel aan te maken en </w:t>
            </w:r>
            <w:r w:rsidRPr="00FA3E29">
              <w:rPr>
                <w:rFonts w:ascii="Times New Roman" w:hAnsi="Times New Roman"/>
                <w:b/>
                <w:bCs/>
                <w:color w:val="222222"/>
                <w:sz w:val="18"/>
                <w:szCs w:val="18"/>
              </w:rPr>
              <w:t>ervaringen te creëren die overeenstemmen met uw</w:t>
            </w:r>
            <w:r w:rsidRPr="00FA3E29">
              <w:rPr>
                <w:rFonts w:ascii="Times New Roman" w:hAnsi="Times New Roman"/>
                <w:b/>
                <w:color w:val="222222"/>
                <w:sz w:val="18"/>
                <w:szCs w:val="18"/>
              </w:rPr>
              <w:t xml:space="preserve"> feitelijke en afgeleide voorkeuren</w:t>
            </w:r>
            <w:r w:rsidRPr="00FA3E29">
              <w:rPr>
                <w:rFonts w:ascii="Times New Roman" w:hAnsi="Times New Roman"/>
                <w:color w:val="222222"/>
                <w:sz w:val="18"/>
                <w:szCs w:val="18"/>
              </w:rPr>
              <w:t xml:space="preserve">*, zoals beschreven in punt 3.2.a) van de </w:t>
            </w:r>
            <w:r w:rsidRPr="00FA3E29">
              <w:rPr>
                <w:rFonts w:ascii="Times New Roman" w:hAnsi="Times New Roman"/>
                <w:color w:val="0070C0"/>
                <w:sz w:val="18"/>
                <w:szCs w:val="18"/>
                <w:u w:val="single"/>
              </w:rPr>
              <w:t>informatie</w:t>
            </w:r>
          </w:p>
          <w:p w14:paraId="6066A31A" w14:textId="77777777" w:rsidR="00EC28C4" w:rsidRPr="004101E7" w:rsidRDefault="00EC28C4" w:rsidP="008D4DD0">
            <w:pPr>
              <w:shd w:val="clear" w:color="auto" w:fill="FFFFFF"/>
              <w:spacing w:line="240" w:lineRule="auto"/>
              <w:jc w:val="both"/>
              <w:rPr>
                <w:rFonts w:ascii="Times New Roman" w:hAnsi="Times New Roman" w:cs="Times New Roman"/>
                <w:b/>
                <w:color w:val="222222"/>
                <w:sz w:val="18"/>
                <w:szCs w:val="18"/>
              </w:rPr>
            </w:pPr>
            <w:r w:rsidRPr="00FA3E29">
              <w:rPr>
                <w:rFonts w:ascii="Times New Roman" w:hAnsi="Times New Roman"/>
                <w:b/>
                <w:color w:val="222222"/>
                <w:sz w:val="18"/>
                <w:szCs w:val="18"/>
              </w:rPr>
              <w:t xml:space="preserve"> JA </w:t>
            </w:r>
            <w:r w:rsidRPr="00FA3E29">
              <w:rPr>
                <w:rFonts w:ascii="Times New Roman" w:hAnsi="Times New Roman"/>
                <w:b/>
                <w:color w:val="222222"/>
                <w:sz w:val="18"/>
                <w:szCs w:val="18"/>
              </w:rPr>
              <w:tab/>
            </w:r>
            <w:r w:rsidRPr="00FA3E29">
              <w:rPr>
                <w:rFonts w:ascii="Times New Roman" w:hAnsi="Times New Roman"/>
                <w:b/>
                <w:color w:val="222222"/>
                <w:sz w:val="18"/>
                <w:szCs w:val="18"/>
              </w:rPr>
              <w:tab/>
            </w:r>
            <w:r w:rsidRPr="00FA3E29">
              <w:rPr>
                <w:rFonts w:ascii="Times New Roman" w:hAnsi="Times New Roman"/>
                <w:b/>
                <w:color w:val="222222"/>
                <w:sz w:val="18"/>
                <w:szCs w:val="18"/>
              </w:rPr>
              <w:tab/>
            </w:r>
            <w:r w:rsidRPr="00FA3E29">
              <w:rPr>
                <w:rFonts w:ascii="Times New Roman" w:hAnsi="Times New Roman"/>
                <w:b/>
                <w:color w:val="222222"/>
                <w:sz w:val="18"/>
                <w:szCs w:val="18"/>
              </w:rPr>
              <w:t> NEE</w:t>
            </w:r>
          </w:p>
          <w:p w14:paraId="5C8C135B" w14:textId="77777777" w:rsidR="00EC28C4" w:rsidRPr="004101E7" w:rsidRDefault="00EC28C4"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*[OPMERKING: de vetgedrukte woorden moeten pop-ups of mouseover-mechanismen hebben die de volgende tekst openen]: de gezamenlijke verwerkingsverantwoordelijken kunnen uw biografische gegevens, contactgegevens, verkoopgegevens, de in de winkel verzamelde gegevens, de aankoopgegevens en de navigatiegegevens verwerken voor profileringsdoeleinden, of voor een analyse van uw aankoopvoorkeuren, door middel van een geautomatiseerde verwerking van de bovenstaande gegevens. Deze verwerking is gericht op het analytisch kennen of voorspellen van uw aankoopvoorkeuren, ook om klantprofielen aan te maken en de commerciële aanbiedingen aan te passen zodat deze meer overeenkomen met uw voorkeuren.</w:t>
            </w:r>
          </w:p>
          <w:p w14:paraId="15D7247F" w14:textId="3545C3BE" w:rsidR="00EC28C4" w:rsidRPr="004101E7" w:rsidRDefault="00EC28C4" w:rsidP="00407C0F">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U kunt uw toestemming om onderworpen te zijn aan profilering te allen tijde intrekken door te schrijven naar het adres </w:t>
            </w:r>
            <w:hyperlink r:id="rId26" w:history="1">
              <w:r w:rsidR="00FA3E29" w:rsidRPr="00370CE8">
                <w:rPr>
                  <w:rStyle w:val="Collegamentoipertestuale"/>
                  <w:rFonts w:ascii="Times New Roman" w:hAnsi="Times New Roman"/>
                  <w:sz w:val="18"/>
                  <w:szCs w:val="18"/>
                </w:rPr>
                <w:t>privacy@diesel.com</w:t>
              </w:r>
            </w:hyperlink>
            <w:r w:rsidR="00FA3E29">
              <w:rPr>
                <w:rFonts w:ascii="Times New Roman" w:hAnsi="Times New Roman"/>
                <w:color w:val="222222"/>
                <w:sz w:val="18"/>
                <w:szCs w:val="18"/>
              </w:rPr>
              <w:t>,</w:t>
            </w:r>
            <w:r>
              <w:rPr>
                <w:rFonts w:ascii="Times New Roman" w:hAnsi="Times New Roman"/>
                <w:color w:val="222222"/>
                <w:sz w:val="18"/>
                <w:szCs w:val="18"/>
              </w:rPr>
              <w:t xml:space="preserve"> </w:t>
            </w:r>
            <w:hyperlink r:id="rId27" w:history="1">
              <w:r w:rsidR="00FA3E29" w:rsidRPr="00370CE8">
                <w:rPr>
                  <w:rStyle w:val="Collegamentoipertestuale"/>
                  <w:rFonts w:ascii="Times New Roman" w:hAnsi="Times New Roman"/>
                  <w:sz w:val="18"/>
                  <w:szCs w:val="18"/>
                </w:rPr>
                <w:t>privacy@otb.net</w:t>
              </w:r>
            </w:hyperlink>
            <w:r w:rsidR="00FA3E29">
              <w:rPr>
                <w:rFonts w:ascii="Times New Roman" w:hAnsi="Times New Roman"/>
                <w:color w:val="222222"/>
                <w:sz w:val="18"/>
                <w:szCs w:val="18"/>
              </w:rPr>
              <w:t xml:space="preserve"> </w:t>
            </w:r>
            <w:r>
              <w:rPr>
                <w:rFonts w:ascii="Times New Roman" w:hAnsi="Times New Roman"/>
                <w:color w:val="222222"/>
                <w:sz w:val="18"/>
                <w:szCs w:val="18"/>
              </w:rPr>
              <w:t xml:space="preserve">of door anderszins contact op te nemen met de gezamenlijke verwerkingsverantwoordelijken op de in punt 1 van de </w:t>
            </w:r>
            <w:r w:rsidRPr="00FA3E29">
              <w:rPr>
                <w:rFonts w:ascii="Times New Roman" w:hAnsi="Times New Roman"/>
                <w:color w:val="0070C0"/>
                <w:sz w:val="18"/>
                <w:szCs w:val="18"/>
                <w:u w:val="single"/>
              </w:rPr>
              <w:t>informatie</w:t>
            </w:r>
            <w:r w:rsidRPr="00FA3E29">
              <w:rPr>
                <w:rFonts w:ascii="Times New Roman" w:hAnsi="Times New Roman"/>
                <w:color w:val="0070C0"/>
                <w:sz w:val="18"/>
                <w:szCs w:val="18"/>
              </w:rPr>
              <w:t xml:space="preserve"> </w:t>
            </w:r>
            <w:r>
              <w:rPr>
                <w:rFonts w:ascii="Times New Roman" w:hAnsi="Times New Roman"/>
                <w:color w:val="222222"/>
                <w:sz w:val="18"/>
                <w:szCs w:val="18"/>
              </w:rPr>
              <w:t>vermelde adressen.</w:t>
            </w:r>
          </w:p>
          <w:p w14:paraId="33A9D82E" w14:textId="77777777" w:rsidR="00EC28C4" w:rsidRPr="00261672" w:rsidRDefault="00EC28C4" w:rsidP="008D4DD0">
            <w:pPr>
              <w:shd w:val="clear" w:color="auto" w:fill="FFFFFF"/>
              <w:spacing w:line="240" w:lineRule="auto"/>
              <w:jc w:val="both"/>
              <w:rPr>
                <w:rFonts w:ascii="Times New Roman" w:hAnsi="Times New Roman" w:cs="Times New Roman"/>
                <w:color w:val="222222"/>
                <w:sz w:val="18"/>
                <w:szCs w:val="18"/>
              </w:rPr>
            </w:pPr>
          </w:p>
          <w:p w14:paraId="5F49CC54" w14:textId="77777777" w:rsidR="00EC28C4" w:rsidRPr="00261672" w:rsidRDefault="00EC28C4" w:rsidP="008D4DD0">
            <w:pPr>
              <w:shd w:val="clear" w:color="auto" w:fill="FFFFFF"/>
              <w:spacing w:line="240" w:lineRule="auto"/>
              <w:jc w:val="both"/>
              <w:rPr>
                <w:rFonts w:ascii="Times New Roman" w:hAnsi="Times New Roman" w:cs="Times New Roman"/>
                <w:b/>
                <w:color w:val="222222"/>
                <w:sz w:val="18"/>
                <w:szCs w:val="18"/>
              </w:rPr>
            </w:pPr>
          </w:p>
        </w:tc>
      </w:tr>
    </w:tbl>
    <w:p w14:paraId="1105721E" w14:textId="759BA4A4" w:rsidR="00D91FDC" w:rsidRPr="00261672" w:rsidRDefault="00D91FDC" w:rsidP="000F37CC">
      <w:pPr>
        <w:shd w:val="clear" w:color="auto" w:fill="FFFFFF"/>
        <w:spacing w:line="240" w:lineRule="auto"/>
        <w:rPr>
          <w:rFonts w:ascii="Times New Roman" w:hAnsi="Times New Roman" w:cs="Times New Roman"/>
          <w:color w:val="222222"/>
          <w:sz w:val="18"/>
          <w:szCs w:val="18"/>
        </w:rPr>
      </w:pPr>
    </w:p>
    <w:sectPr w:rsidR="00D91FDC" w:rsidRPr="00261672"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8718A" w14:textId="77777777" w:rsidR="00B51779" w:rsidRDefault="00B51779" w:rsidP="003379CE">
      <w:pPr>
        <w:spacing w:after="0" w:line="240" w:lineRule="auto"/>
      </w:pPr>
      <w:r>
        <w:separator/>
      </w:r>
    </w:p>
  </w:endnote>
  <w:endnote w:type="continuationSeparator" w:id="0">
    <w:p w14:paraId="0AA5C2F5" w14:textId="77777777" w:rsidR="00B51779" w:rsidRDefault="00B5177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D281F" w14:textId="77777777" w:rsidR="00B51779" w:rsidRDefault="00B51779" w:rsidP="003379CE">
      <w:pPr>
        <w:spacing w:after="0" w:line="240" w:lineRule="auto"/>
      </w:pPr>
      <w:r>
        <w:separator/>
      </w:r>
    </w:p>
  </w:footnote>
  <w:footnote w:type="continuationSeparator" w:id="0">
    <w:p w14:paraId="22C4C091" w14:textId="77777777" w:rsidR="00B51779" w:rsidRDefault="00B5177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9F3D16"/>
    <w:multiLevelType w:val="hybridMultilevel"/>
    <w:tmpl w:val="7A9639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SAuthor1stName" w:val="Tim"/>
    <w:docVar w:name="FSAuthorEmail" w:val="Tim.VanCanneyt@fieldfisher.com"/>
    <w:docVar w:name="FSAuthorExt" w:val="+32 2 742 70 36"/>
    <w:docVar w:name="FSAuthorFax" w:val="+32 2 742 71 00 "/>
    <w:docVar w:name="FSAuthorLogon" w:val="TVC"/>
    <w:docVar w:name="FSAuthorMobile" w:val="+32 477 52 13 35"/>
    <w:docVar w:name="FSAuthorOffice" w:val="Brussels"/>
    <w:docVar w:name="FSAuthorSurname" w:val="Van Canneyt"/>
    <w:docVar w:name="FSAuthorTitle" w:val="Partner"/>
    <w:docVar w:name="FSClientNumber" w:val="NON-CLIENT"/>
    <w:docVar w:name="FSDocNumber" w:val="88961657"/>
    <w:docVar w:name="FSDocVersion" w:val="1"/>
    <w:docVar w:name="FSMatterNumber" w:val="BRUSSELS"/>
    <w:docVar w:name="FSTypist" w:val="TVC"/>
    <w:docVar w:name="FSTypistExt" w:val="+32 2 742 70 36"/>
    <w:docVar w:name="FSTypistLogon" w:val="TVC"/>
    <w:docVar w:name="zTimeOpened" w:val="02-jul-2020 19:07:49"/>
  </w:docVars>
  <w:rsids>
    <w:rsidRoot w:val="00145B46"/>
    <w:rsid w:val="000137DC"/>
    <w:rsid w:val="00037625"/>
    <w:rsid w:val="00046080"/>
    <w:rsid w:val="000663F2"/>
    <w:rsid w:val="0006670E"/>
    <w:rsid w:val="00081E1B"/>
    <w:rsid w:val="0008475C"/>
    <w:rsid w:val="00093686"/>
    <w:rsid w:val="000A7F30"/>
    <w:rsid w:val="000B21B0"/>
    <w:rsid w:val="000B6524"/>
    <w:rsid w:val="000C0DB9"/>
    <w:rsid w:val="000F2C92"/>
    <w:rsid w:val="000F37CC"/>
    <w:rsid w:val="000F4399"/>
    <w:rsid w:val="000F7BC5"/>
    <w:rsid w:val="00104627"/>
    <w:rsid w:val="00114245"/>
    <w:rsid w:val="00116694"/>
    <w:rsid w:val="001166F7"/>
    <w:rsid w:val="00130958"/>
    <w:rsid w:val="00145AEF"/>
    <w:rsid w:val="00145B46"/>
    <w:rsid w:val="00157442"/>
    <w:rsid w:val="001617C5"/>
    <w:rsid w:val="0017180D"/>
    <w:rsid w:val="00182BB4"/>
    <w:rsid w:val="001832C5"/>
    <w:rsid w:val="00185013"/>
    <w:rsid w:val="001876D2"/>
    <w:rsid w:val="0019177A"/>
    <w:rsid w:val="001A7F8C"/>
    <w:rsid w:val="001C2432"/>
    <w:rsid w:val="001C271D"/>
    <w:rsid w:val="001C2768"/>
    <w:rsid w:val="001D2582"/>
    <w:rsid w:val="001D34D3"/>
    <w:rsid w:val="001F117B"/>
    <w:rsid w:val="001F3D49"/>
    <w:rsid w:val="001F768D"/>
    <w:rsid w:val="002044C1"/>
    <w:rsid w:val="00207273"/>
    <w:rsid w:val="002105D1"/>
    <w:rsid w:val="00216731"/>
    <w:rsid w:val="002410FC"/>
    <w:rsid w:val="00242E0C"/>
    <w:rsid w:val="0025450E"/>
    <w:rsid w:val="00255ADA"/>
    <w:rsid w:val="00260247"/>
    <w:rsid w:val="00261672"/>
    <w:rsid w:val="0027456F"/>
    <w:rsid w:val="002A552C"/>
    <w:rsid w:val="002B431F"/>
    <w:rsid w:val="002B56E2"/>
    <w:rsid w:val="002C037C"/>
    <w:rsid w:val="002D702B"/>
    <w:rsid w:val="002D741B"/>
    <w:rsid w:val="0030137A"/>
    <w:rsid w:val="00305B89"/>
    <w:rsid w:val="00314A00"/>
    <w:rsid w:val="00320E5F"/>
    <w:rsid w:val="00322890"/>
    <w:rsid w:val="003379CE"/>
    <w:rsid w:val="00355772"/>
    <w:rsid w:val="00360AA9"/>
    <w:rsid w:val="00365A9E"/>
    <w:rsid w:val="003810DA"/>
    <w:rsid w:val="00386871"/>
    <w:rsid w:val="003958A4"/>
    <w:rsid w:val="003A4EE8"/>
    <w:rsid w:val="003B5C0E"/>
    <w:rsid w:val="003B72E1"/>
    <w:rsid w:val="003E3A7D"/>
    <w:rsid w:val="003E7B5C"/>
    <w:rsid w:val="003F705A"/>
    <w:rsid w:val="00407AE3"/>
    <w:rsid w:val="00407C0F"/>
    <w:rsid w:val="004101E7"/>
    <w:rsid w:val="00410609"/>
    <w:rsid w:val="00415B79"/>
    <w:rsid w:val="00425F6A"/>
    <w:rsid w:val="00445908"/>
    <w:rsid w:val="004635E1"/>
    <w:rsid w:val="0046460F"/>
    <w:rsid w:val="00475571"/>
    <w:rsid w:val="0048002E"/>
    <w:rsid w:val="0048284F"/>
    <w:rsid w:val="00487A33"/>
    <w:rsid w:val="004B76DC"/>
    <w:rsid w:val="004D342C"/>
    <w:rsid w:val="004E64C7"/>
    <w:rsid w:val="004F3EDF"/>
    <w:rsid w:val="00500197"/>
    <w:rsid w:val="00517E42"/>
    <w:rsid w:val="00526DE6"/>
    <w:rsid w:val="00534534"/>
    <w:rsid w:val="00537348"/>
    <w:rsid w:val="0054024D"/>
    <w:rsid w:val="005715B9"/>
    <w:rsid w:val="00590C1E"/>
    <w:rsid w:val="005B5F13"/>
    <w:rsid w:val="005B7179"/>
    <w:rsid w:val="005D024A"/>
    <w:rsid w:val="005E218E"/>
    <w:rsid w:val="005F3C5B"/>
    <w:rsid w:val="00606E92"/>
    <w:rsid w:val="00610A58"/>
    <w:rsid w:val="00617456"/>
    <w:rsid w:val="006217F2"/>
    <w:rsid w:val="0062424D"/>
    <w:rsid w:val="0063310B"/>
    <w:rsid w:val="006433BB"/>
    <w:rsid w:val="00645425"/>
    <w:rsid w:val="00691B30"/>
    <w:rsid w:val="006E72D3"/>
    <w:rsid w:val="00700D88"/>
    <w:rsid w:val="00707E50"/>
    <w:rsid w:val="00711204"/>
    <w:rsid w:val="00711BBB"/>
    <w:rsid w:val="007264D1"/>
    <w:rsid w:val="00755822"/>
    <w:rsid w:val="00781A2D"/>
    <w:rsid w:val="007A2FA0"/>
    <w:rsid w:val="007D614F"/>
    <w:rsid w:val="00816CE5"/>
    <w:rsid w:val="00817F87"/>
    <w:rsid w:val="0083380D"/>
    <w:rsid w:val="00833E88"/>
    <w:rsid w:val="00843B02"/>
    <w:rsid w:val="00847814"/>
    <w:rsid w:val="008509E6"/>
    <w:rsid w:val="00851CF6"/>
    <w:rsid w:val="00854EEC"/>
    <w:rsid w:val="008751EB"/>
    <w:rsid w:val="00876AFE"/>
    <w:rsid w:val="008C5110"/>
    <w:rsid w:val="008D027F"/>
    <w:rsid w:val="008D4123"/>
    <w:rsid w:val="008D4DD0"/>
    <w:rsid w:val="008D5B8B"/>
    <w:rsid w:val="008D7612"/>
    <w:rsid w:val="008D7866"/>
    <w:rsid w:val="008F0C22"/>
    <w:rsid w:val="00900A22"/>
    <w:rsid w:val="009109A7"/>
    <w:rsid w:val="0091267D"/>
    <w:rsid w:val="009167DC"/>
    <w:rsid w:val="009322C7"/>
    <w:rsid w:val="00945AC4"/>
    <w:rsid w:val="009602EC"/>
    <w:rsid w:val="009650E0"/>
    <w:rsid w:val="00970215"/>
    <w:rsid w:val="0097713B"/>
    <w:rsid w:val="00981EA1"/>
    <w:rsid w:val="00997E79"/>
    <w:rsid w:val="009C1C7D"/>
    <w:rsid w:val="009D6FF0"/>
    <w:rsid w:val="009E1725"/>
    <w:rsid w:val="00A1054B"/>
    <w:rsid w:val="00A12271"/>
    <w:rsid w:val="00A3271A"/>
    <w:rsid w:val="00A40415"/>
    <w:rsid w:val="00A43383"/>
    <w:rsid w:val="00A5467B"/>
    <w:rsid w:val="00A5508C"/>
    <w:rsid w:val="00A67BC5"/>
    <w:rsid w:val="00A749F3"/>
    <w:rsid w:val="00A858D6"/>
    <w:rsid w:val="00AA14CF"/>
    <w:rsid w:val="00AA5A35"/>
    <w:rsid w:val="00AB03F8"/>
    <w:rsid w:val="00AB0581"/>
    <w:rsid w:val="00AB61A7"/>
    <w:rsid w:val="00AB70B2"/>
    <w:rsid w:val="00AD12E2"/>
    <w:rsid w:val="00B02904"/>
    <w:rsid w:val="00B137F4"/>
    <w:rsid w:val="00B16AEA"/>
    <w:rsid w:val="00B17FF0"/>
    <w:rsid w:val="00B51779"/>
    <w:rsid w:val="00B91A8A"/>
    <w:rsid w:val="00B948B0"/>
    <w:rsid w:val="00BA15E2"/>
    <w:rsid w:val="00BA5477"/>
    <w:rsid w:val="00BC5558"/>
    <w:rsid w:val="00BD2010"/>
    <w:rsid w:val="00BD4245"/>
    <w:rsid w:val="00BF62FE"/>
    <w:rsid w:val="00BF79D2"/>
    <w:rsid w:val="00C02865"/>
    <w:rsid w:val="00C0634A"/>
    <w:rsid w:val="00C227CD"/>
    <w:rsid w:val="00C2440A"/>
    <w:rsid w:val="00C30AEE"/>
    <w:rsid w:val="00C35387"/>
    <w:rsid w:val="00C35EA0"/>
    <w:rsid w:val="00C53482"/>
    <w:rsid w:val="00C55B9E"/>
    <w:rsid w:val="00C5719C"/>
    <w:rsid w:val="00C66174"/>
    <w:rsid w:val="00C665E6"/>
    <w:rsid w:val="00C66FDB"/>
    <w:rsid w:val="00C77AD5"/>
    <w:rsid w:val="00C90946"/>
    <w:rsid w:val="00CB07B7"/>
    <w:rsid w:val="00CB2044"/>
    <w:rsid w:val="00CB5B2F"/>
    <w:rsid w:val="00CB66D5"/>
    <w:rsid w:val="00CC0C5E"/>
    <w:rsid w:val="00CD5201"/>
    <w:rsid w:val="00D0416B"/>
    <w:rsid w:val="00D06D8B"/>
    <w:rsid w:val="00D21B50"/>
    <w:rsid w:val="00D34D9C"/>
    <w:rsid w:val="00D475BE"/>
    <w:rsid w:val="00D51F26"/>
    <w:rsid w:val="00D53C17"/>
    <w:rsid w:val="00D74563"/>
    <w:rsid w:val="00D751DD"/>
    <w:rsid w:val="00D84134"/>
    <w:rsid w:val="00D91FDC"/>
    <w:rsid w:val="00D928F2"/>
    <w:rsid w:val="00D947E0"/>
    <w:rsid w:val="00DA272A"/>
    <w:rsid w:val="00DB3647"/>
    <w:rsid w:val="00DB5678"/>
    <w:rsid w:val="00DC58E7"/>
    <w:rsid w:val="00DE1774"/>
    <w:rsid w:val="00DF6727"/>
    <w:rsid w:val="00E03B13"/>
    <w:rsid w:val="00E30082"/>
    <w:rsid w:val="00E42F85"/>
    <w:rsid w:val="00E550E9"/>
    <w:rsid w:val="00E640F4"/>
    <w:rsid w:val="00E678C6"/>
    <w:rsid w:val="00E6791F"/>
    <w:rsid w:val="00E726CC"/>
    <w:rsid w:val="00E96FD3"/>
    <w:rsid w:val="00E972A7"/>
    <w:rsid w:val="00E977FB"/>
    <w:rsid w:val="00EC28C4"/>
    <w:rsid w:val="00ED6D87"/>
    <w:rsid w:val="00F073F8"/>
    <w:rsid w:val="00F10D86"/>
    <w:rsid w:val="00F11276"/>
    <w:rsid w:val="00F3222E"/>
    <w:rsid w:val="00F37241"/>
    <w:rsid w:val="00F67164"/>
    <w:rsid w:val="00F70058"/>
    <w:rsid w:val="00F74C7A"/>
    <w:rsid w:val="00F81A61"/>
    <w:rsid w:val="00FA3E29"/>
    <w:rsid w:val="00FB15F1"/>
    <w:rsid w:val="00FC5EE3"/>
    <w:rsid w:val="00FD4FF5"/>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nl-NL"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33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file:///C:\Users\Valerie%20D'hondt\Downloads\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file:///C:\Users\Valerie%20D'hondt\Downloads\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8E9F99-E13F-4585-A147-A583F9B6E6BF}">
  <ds:schemaRef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C15EE22-74A0-4443-952E-0D043FDE6653}">
  <ds:schemaRefs>
    <ds:schemaRef ds:uri="http://schemas.openxmlformats.org/officeDocument/2006/bibliography"/>
  </ds:schemaRefs>
</ds:datastoreItem>
</file>

<file path=customXml/itemProps3.xml><?xml version="1.0" encoding="utf-8"?>
<ds:datastoreItem xmlns:ds="http://schemas.openxmlformats.org/officeDocument/2006/customXml" ds:itemID="{9D453114-EC24-4BBE-A961-4B9AEDE61DBC}">
  <ds:schemaRefs>
    <ds:schemaRef ds:uri="http://schemas.microsoft.com/sharepoint/v3/contenttype/forms"/>
  </ds:schemaRefs>
</ds:datastoreItem>
</file>

<file path=customXml/itemProps4.xml><?xml version="1.0" encoding="utf-8"?>
<ds:datastoreItem xmlns:ds="http://schemas.openxmlformats.org/officeDocument/2006/customXml" ds:itemID="{C11FF059-DDE0-4287-A0FF-8B2EB9DA2E4D}"/>
</file>

<file path=docProps/app.xml><?xml version="1.0" encoding="utf-8"?>
<Properties xmlns="http://schemas.openxmlformats.org/officeDocument/2006/extended-properties" xmlns:vt="http://schemas.openxmlformats.org/officeDocument/2006/docPropsVTypes">
  <Template>Normal</Template>
  <TotalTime>8</TotalTime>
  <Pages>8</Pages>
  <Words>4991</Words>
  <Characters>28452</Characters>
  <Application>Microsoft Office Word</Application>
  <DocSecurity>0</DocSecurity>
  <Lines>237</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7</cp:revision>
  <cp:lastPrinted>2020-06-22T15:21:00Z</cp:lastPrinted>
  <dcterms:created xsi:type="dcterms:W3CDTF">2021-01-20T10:19:00Z</dcterms:created>
  <dcterms:modified xsi:type="dcterms:W3CDTF">2021-02-03T16:25:00Z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