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210241" w14:textId="77777777" w:rsidR="00CF40D1" w:rsidRDefault="00CF40D1"/>
    <w:sectPr w:rsidR="00CF40D1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6C6B"/>
    <w:rsid w:val="0049720C"/>
    <w:rsid w:val="00575F0D"/>
    <w:rsid w:val="005F6C6B"/>
    <w:rsid w:val="00970146"/>
    <w:rsid w:val="00C40039"/>
    <w:rsid w:val="00CF40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7781B1E1-1A07-4188-87E5-5DBE02BB59A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FROMDOCTOHTML" wne:name="Project.NewMacros.fromDocTo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Chander Nikhil Partap Singh</dc:creator>
  <cp:keywords/>
  <dc:description/>
  <cp:lastModifiedBy>Chander Nikhil Partap Singh</cp:lastModifiedBy>
  <cp:revision>5</cp:revision>
  <dcterms:created xsi:type="dcterms:W3CDTF">2021-11-17T16:42:00Z</dcterms:created>
  <dcterms:modified xsi:type="dcterms:W3CDTF">2021-11-18T14:39:00Z</dcterms:modified>
</cp:coreProperties>
</file>