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9D751" w14:textId="2BCE1384" w:rsidR="00E16B98" w:rsidRDefault="00DF1A7F" w:rsidP="00DF1A7F">
      <w:pPr>
        <w:jc w:val="center"/>
        <w:rPr>
          <w:b/>
          <w:bCs/>
          <w:color w:val="C00000"/>
          <w:sz w:val="44"/>
          <w:szCs w:val="44"/>
          <w:u w:val="single"/>
        </w:rPr>
      </w:pPr>
      <w:r w:rsidRPr="00DF1A7F">
        <w:rPr>
          <w:b/>
          <w:bCs/>
          <w:color w:val="C00000"/>
          <w:sz w:val="44"/>
          <w:szCs w:val="44"/>
          <w:u w:val="single"/>
        </w:rPr>
        <w:t>Rendu de projet de compilation</w:t>
      </w:r>
    </w:p>
    <w:p w14:paraId="1BCF7191" w14:textId="2C445ECC" w:rsidR="00DF1A7F" w:rsidRPr="00DF1A7F" w:rsidRDefault="00DF1A7F" w:rsidP="00DF1A7F">
      <w:pPr>
        <w:jc w:val="right"/>
        <w:rPr>
          <w:b/>
          <w:bCs/>
          <w:color w:val="000000" w:themeColor="text1"/>
          <w:sz w:val="24"/>
          <w:szCs w:val="24"/>
        </w:rPr>
      </w:pPr>
      <w:r w:rsidRPr="00DF1A7F">
        <w:rPr>
          <w:b/>
          <w:bCs/>
          <w:color w:val="000000" w:themeColor="text1"/>
          <w:sz w:val="24"/>
          <w:szCs w:val="24"/>
        </w:rPr>
        <w:t>Martin D’Escrienne Yann et Tognetti Yohann</w:t>
      </w:r>
    </w:p>
    <w:p w14:paraId="55F58582" w14:textId="470FBE6B" w:rsidR="00DF1A7F" w:rsidRDefault="00DF1A7F" w:rsidP="00DF1A7F">
      <w:pPr>
        <w:jc w:val="right"/>
        <w:rPr>
          <w:b/>
          <w:bCs/>
          <w:color w:val="000000" w:themeColor="text1"/>
        </w:rPr>
      </w:pPr>
    </w:p>
    <w:p w14:paraId="3686581C" w14:textId="32B1BE5D" w:rsidR="00DF1A7F" w:rsidRPr="00475A4F" w:rsidRDefault="00EC5B33" w:rsidP="00DF1A7F">
      <w:pPr>
        <w:rPr>
          <w:b/>
          <w:bCs/>
          <w:color w:val="C00000"/>
          <w:sz w:val="28"/>
          <w:szCs w:val="28"/>
        </w:rPr>
      </w:pPr>
      <w:r w:rsidRPr="00475A4F">
        <w:rPr>
          <w:b/>
          <w:bCs/>
          <w:color w:val="C00000"/>
          <w:sz w:val="28"/>
          <w:szCs w:val="28"/>
        </w:rPr>
        <w:t>Introduction et résumé du projet</w:t>
      </w:r>
      <w:r w:rsidR="00DF1A7F" w:rsidRPr="00475A4F">
        <w:rPr>
          <w:b/>
          <w:bCs/>
          <w:color w:val="C00000"/>
          <w:sz w:val="28"/>
          <w:szCs w:val="28"/>
        </w:rPr>
        <w:t> :</w:t>
      </w:r>
    </w:p>
    <w:p w14:paraId="26E6388D" w14:textId="73A2FF08" w:rsidR="00DF1A7F" w:rsidRDefault="00DF1A7F" w:rsidP="00DF1A7F">
      <w:pPr>
        <w:rPr>
          <w:color w:val="000000" w:themeColor="text1"/>
          <w:sz w:val="24"/>
          <w:szCs w:val="24"/>
        </w:rPr>
      </w:pPr>
      <w:r>
        <w:rPr>
          <w:color w:val="000000" w:themeColor="text1"/>
          <w:sz w:val="24"/>
          <w:szCs w:val="24"/>
        </w:rPr>
        <w:t xml:space="preserve">Au cours du semestre nous avons appris de nombreuses notions sur la compilation et les compilateurs qui nous ont permis de réaliser à bien ce projet. </w:t>
      </w:r>
    </w:p>
    <w:p w14:paraId="7A5A858F" w14:textId="69982733" w:rsidR="00DF1A7F" w:rsidRDefault="00DF1A7F" w:rsidP="00DF1A7F">
      <w:pPr>
        <w:rPr>
          <w:color w:val="000000" w:themeColor="text1"/>
          <w:sz w:val="24"/>
          <w:szCs w:val="24"/>
        </w:rPr>
      </w:pPr>
      <w:r>
        <w:rPr>
          <w:color w:val="000000" w:themeColor="text1"/>
          <w:sz w:val="24"/>
          <w:szCs w:val="24"/>
        </w:rPr>
        <w:t>Nous avons néanmoins pris quelques libertés, en expérimentant quelques fois nous même avec des structures qui n’ont pas été vues en cours.</w:t>
      </w:r>
    </w:p>
    <w:p w14:paraId="67DE30D1" w14:textId="4F4B959F" w:rsidR="00DB521A" w:rsidRDefault="00DF1A7F" w:rsidP="00DF1A7F">
      <w:pPr>
        <w:rPr>
          <w:color w:val="000000" w:themeColor="text1"/>
          <w:sz w:val="24"/>
          <w:szCs w:val="24"/>
        </w:rPr>
      </w:pPr>
      <w:r>
        <w:rPr>
          <w:color w:val="000000" w:themeColor="text1"/>
          <w:sz w:val="24"/>
          <w:szCs w:val="24"/>
        </w:rPr>
        <w:t>Les test fournis passent (au niveau lexicographique, syntaxique, sémantique et traduction du backend)</w:t>
      </w:r>
      <w:r w:rsidR="00676116">
        <w:rPr>
          <w:color w:val="000000" w:themeColor="text1"/>
          <w:sz w:val="24"/>
          <w:szCs w:val="24"/>
        </w:rPr>
        <w:t xml:space="preserve">. </w:t>
      </w:r>
      <w:r w:rsidR="00E92C87">
        <w:rPr>
          <w:color w:val="000000" w:themeColor="text1"/>
          <w:sz w:val="24"/>
          <w:szCs w:val="24"/>
        </w:rPr>
        <w:t>Sauf quelques exceptions</w:t>
      </w:r>
      <w:r w:rsidR="004C58E9">
        <w:rPr>
          <w:color w:val="000000" w:themeColor="text1"/>
          <w:sz w:val="24"/>
          <w:szCs w:val="24"/>
        </w:rPr>
        <w:t xml:space="preserve"> (voir plus bas).</w:t>
      </w:r>
    </w:p>
    <w:p w14:paraId="36076A5C" w14:textId="0D813B80" w:rsidR="000F46DD" w:rsidRDefault="000F46DD" w:rsidP="00DF1A7F">
      <w:pPr>
        <w:rPr>
          <w:color w:val="000000" w:themeColor="text1"/>
          <w:sz w:val="24"/>
          <w:szCs w:val="24"/>
        </w:rPr>
      </w:pPr>
      <w:r>
        <w:rPr>
          <w:color w:val="000000" w:themeColor="text1"/>
          <w:sz w:val="24"/>
          <w:szCs w:val="24"/>
        </w:rPr>
        <w:t>L’analyse</w:t>
      </w:r>
      <w:r w:rsidR="004C58E9">
        <w:rPr>
          <w:color w:val="000000" w:themeColor="text1"/>
          <w:sz w:val="24"/>
          <w:szCs w:val="24"/>
        </w:rPr>
        <w:t xml:space="preserve"> syntaxique se base sur la grammaire donnée avec quelques modifications pour répondre aux attentes de la consigne. </w:t>
      </w:r>
    </w:p>
    <w:p w14:paraId="083B3C5E" w14:textId="77777777" w:rsidR="00475A4F" w:rsidRDefault="00DB521A" w:rsidP="00DF1A7F">
      <w:pPr>
        <w:rPr>
          <w:color w:val="000000" w:themeColor="text1"/>
          <w:sz w:val="24"/>
          <w:szCs w:val="24"/>
        </w:rPr>
      </w:pPr>
      <w:r>
        <w:rPr>
          <w:color w:val="000000" w:themeColor="text1"/>
          <w:sz w:val="24"/>
          <w:szCs w:val="24"/>
        </w:rPr>
        <w:t xml:space="preserve">L’analyse sémantique gère de nombreux cas, bloque </w:t>
      </w:r>
      <w:r w:rsidR="001E04C4">
        <w:rPr>
          <w:color w:val="000000" w:themeColor="text1"/>
          <w:sz w:val="24"/>
          <w:szCs w:val="24"/>
        </w:rPr>
        <w:t>de nombreuses</w:t>
      </w:r>
      <w:r>
        <w:rPr>
          <w:color w:val="000000" w:themeColor="text1"/>
          <w:sz w:val="24"/>
          <w:szCs w:val="24"/>
        </w:rPr>
        <w:t xml:space="preserve"> erreurs et génère des warnings</w:t>
      </w:r>
      <w:r w:rsidR="0015170A">
        <w:rPr>
          <w:color w:val="000000" w:themeColor="text1"/>
          <w:sz w:val="24"/>
          <w:szCs w:val="24"/>
        </w:rPr>
        <w:t xml:space="preserve">. </w:t>
      </w:r>
      <w:r w:rsidR="00A5494B">
        <w:rPr>
          <w:color w:val="000000" w:themeColor="text1"/>
          <w:sz w:val="24"/>
          <w:szCs w:val="24"/>
        </w:rPr>
        <w:t xml:space="preserve">Nous avons essayé de nous rapprocher le plus </w:t>
      </w:r>
      <w:r w:rsidR="0015170A">
        <w:rPr>
          <w:color w:val="000000" w:themeColor="text1"/>
          <w:sz w:val="24"/>
          <w:szCs w:val="24"/>
        </w:rPr>
        <w:t xml:space="preserve">possible </w:t>
      </w:r>
      <w:r w:rsidR="00A5494B">
        <w:rPr>
          <w:color w:val="000000" w:themeColor="text1"/>
          <w:sz w:val="24"/>
          <w:szCs w:val="24"/>
        </w:rPr>
        <w:t xml:space="preserve">du compilateur </w:t>
      </w:r>
      <w:proofErr w:type="spellStart"/>
      <w:r w:rsidR="00A5494B" w:rsidRPr="005948B8">
        <w:rPr>
          <w:i/>
          <w:iCs/>
          <w:color w:val="000000" w:themeColor="text1"/>
          <w:sz w:val="24"/>
          <w:szCs w:val="24"/>
        </w:rPr>
        <w:t>gcc</w:t>
      </w:r>
      <w:proofErr w:type="spellEnd"/>
      <w:r w:rsidR="00A5494B">
        <w:rPr>
          <w:color w:val="000000" w:themeColor="text1"/>
          <w:sz w:val="24"/>
          <w:szCs w:val="24"/>
        </w:rPr>
        <w:t xml:space="preserve"> et de ses erreurs/warnings</w:t>
      </w:r>
      <w:r w:rsidR="0015170A">
        <w:rPr>
          <w:color w:val="000000" w:themeColor="text1"/>
          <w:sz w:val="24"/>
          <w:szCs w:val="24"/>
        </w:rPr>
        <w:t xml:space="preserve"> (les erreurs ne sont pas forcément les mêmes</w:t>
      </w:r>
      <w:r w:rsidR="00F6564D">
        <w:rPr>
          <w:color w:val="000000" w:themeColor="text1"/>
          <w:sz w:val="24"/>
          <w:szCs w:val="24"/>
        </w:rPr>
        <w:t xml:space="preserve"> mots pour mots</w:t>
      </w:r>
      <w:r w:rsidR="0015170A">
        <w:rPr>
          <w:color w:val="000000" w:themeColor="text1"/>
          <w:sz w:val="24"/>
          <w:szCs w:val="24"/>
        </w:rPr>
        <w:t>)</w:t>
      </w:r>
      <w:r w:rsidR="00A5494B">
        <w:rPr>
          <w:color w:val="000000" w:themeColor="text1"/>
          <w:sz w:val="24"/>
          <w:szCs w:val="24"/>
        </w:rPr>
        <w:t xml:space="preserve">. </w:t>
      </w:r>
    </w:p>
    <w:p w14:paraId="6554785F" w14:textId="500C7041" w:rsidR="00475A4F" w:rsidRPr="00475A4F" w:rsidRDefault="00475A4F" w:rsidP="00DF1A7F">
      <w:pPr>
        <w:rPr>
          <w:color w:val="FF0000"/>
          <w:sz w:val="24"/>
          <w:szCs w:val="24"/>
        </w:rPr>
      </w:pPr>
      <w:r w:rsidRPr="00475A4F">
        <w:rPr>
          <w:color w:val="FF0000"/>
          <w:sz w:val="24"/>
          <w:szCs w:val="24"/>
        </w:rPr>
        <w:t>Notez que notre analyse sémantique ne permet de prédéfinitions de fonctions.</w:t>
      </w:r>
    </w:p>
    <w:p w14:paraId="69552B43" w14:textId="235D624D" w:rsidR="00EC5B33" w:rsidRDefault="00EC5B33" w:rsidP="00DF1A7F">
      <w:pPr>
        <w:rPr>
          <w:color w:val="000000" w:themeColor="text1"/>
          <w:sz w:val="24"/>
          <w:szCs w:val="24"/>
        </w:rPr>
      </w:pPr>
      <w:r>
        <w:rPr>
          <w:color w:val="000000" w:themeColor="text1"/>
          <w:sz w:val="24"/>
          <w:szCs w:val="24"/>
        </w:rPr>
        <w:t>La traduction du backend est faite</w:t>
      </w:r>
      <w:r w:rsidR="00CF33EB">
        <w:rPr>
          <w:color w:val="000000" w:themeColor="text1"/>
          <w:sz w:val="24"/>
          <w:szCs w:val="24"/>
        </w:rPr>
        <w:t xml:space="preserve"> </w:t>
      </w:r>
      <w:r>
        <w:rPr>
          <w:color w:val="000000" w:themeColor="text1"/>
          <w:sz w:val="24"/>
          <w:szCs w:val="24"/>
        </w:rPr>
        <w:t xml:space="preserve">comme demandé </w:t>
      </w:r>
      <w:r w:rsidR="000F2477">
        <w:rPr>
          <w:color w:val="000000" w:themeColor="text1"/>
          <w:sz w:val="24"/>
          <w:szCs w:val="24"/>
        </w:rPr>
        <w:t>se basant sur</w:t>
      </w:r>
      <w:r>
        <w:rPr>
          <w:color w:val="000000" w:themeColor="text1"/>
          <w:sz w:val="24"/>
          <w:szCs w:val="24"/>
        </w:rPr>
        <w:t xml:space="preserve"> l’exemple donné</w:t>
      </w:r>
      <w:r w:rsidR="00641922">
        <w:rPr>
          <w:color w:val="000000" w:themeColor="text1"/>
          <w:sz w:val="24"/>
          <w:szCs w:val="24"/>
        </w:rPr>
        <w:t xml:space="preserve"> et les réponses sur le forum</w:t>
      </w:r>
      <w:r>
        <w:rPr>
          <w:color w:val="000000" w:themeColor="text1"/>
          <w:sz w:val="24"/>
          <w:szCs w:val="24"/>
        </w:rPr>
        <w:t>. L’utilisation des variables temporaire n’est</w:t>
      </w:r>
      <w:r w:rsidR="005C3439">
        <w:rPr>
          <w:color w:val="000000" w:themeColor="text1"/>
          <w:sz w:val="24"/>
          <w:szCs w:val="24"/>
        </w:rPr>
        <w:t xml:space="preserve"> </w:t>
      </w:r>
      <w:r w:rsidR="004C58E9">
        <w:rPr>
          <w:color w:val="000000" w:themeColor="text1"/>
          <w:sz w:val="24"/>
          <w:szCs w:val="24"/>
        </w:rPr>
        <w:t>néanmoins</w:t>
      </w:r>
      <w:r>
        <w:rPr>
          <w:color w:val="000000" w:themeColor="text1"/>
          <w:sz w:val="24"/>
          <w:szCs w:val="24"/>
        </w:rPr>
        <w:t xml:space="preserve"> pas optimale.</w:t>
      </w:r>
    </w:p>
    <w:p w14:paraId="6E47AD65" w14:textId="3BDE8DB2" w:rsidR="0070352C" w:rsidRDefault="0070352C" w:rsidP="00DF1A7F">
      <w:pPr>
        <w:rPr>
          <w:color w:val="000000" w:themeColor="text1"/>
          <w:sz w:val="24"/>
          <w:szCs w:val="24"/>
        </w:rPr>
      </w:pPr>
      <w:r>
        <w:rPr>
          <w:color w:val="000000" w:themeColor="text1"/>
          <w:sz w:val="24"/>
          <w:szCs w:val="24"/>
        </w:rPr>
        <w:t xml:space="preserve">Les fonctions qui furent utile pour </w:t>
      </w:r>
      <w:r w:rsidR="005948B8">
        <w:rPr>
          <w:color w:val="000000" w:themeColor="text1"/>
          <w:sz w:val="24"/>
          <w:szCs w:val="24"/>
        </w:rPr>
        <w:t>les actions sémantiques</w:t>
      </w:r>
      <w:r>
        <w:rPr>
          <w:color w:val="000000" w:themeColor="text1"/>
          <w:sz w:val="24"/>
          <w:szCs w:val="24"/>
        </w:rPr>
        <w:t xml:space="preserve"> se trouvent dans le fichier</w:t>
      </w:r>
      <w:r w:rsidR="0094438E">
        <w:rPr>
          <w:color w:val="000000" w:themeColor="text1"/>
          <w:sz w:val="24"/>
          <w:szCs w:val="24"/>
        </w:rPr>
        <w:t xml:space="preserve"> </w:t>
      </w:r>
      <w:r w:rsidRPr="005948B8">
        <w:rPr>
          <w:i/>
          <w:iCs/>
          <w:color w:val="000000" w:themeColor="text1"/>
          <w:sz w:val="24"/>
          <w:szCs w:val="24"/>
        </w:rPr>
        <w:t>code.c</w:t>
      </w:r>
      <w:r w:rsidR="00B4268F">
        <w:rPr>
          <w:i/>
          <w:iCs/>
          <w:color w:val="000000" w:themeColor="text1"/>
          <w:sz w:val="24"/>
          <w:szCs w:val="24"/>
        </w:rPr>
        <w:t xml:space="preserve"> </w:t>
      </w:r>
    </w:p>
    <w:p w14:paraId="64E885C8" w14:textId="6A8CAAC1" w:rsidR="0037459B" w:rsidRDefault="0037459B" w:rsidP="00DF1A7F">
      <w:pPr>
        <w:rPr>
          <w:color w:val="000000" w:themeColor="text1"/>
          <w:sz w:val="24"/>
          <w:szCs w:val="24"/>
        </w:rPr>
      </w:pPr>
    </w:p>
    <w:p w14:paraId="701E1697" w14:textId="4B340319" w:rsidR="0037459B" w:rsidRPr="00475A4F" w:rsidRDefault="005948B8" w:rsidP="00DF1A7F">
      <w:pPr>
        <w:rPr>
          <w:b/>
          <w:bCs/>
          <w:color w:val="C00000"/>
          <w:sz w:val="28"/>
          <w:szCs w:val="28"/>
        </w:rPr>
      </w:pPr>
      <w:r w:rsidRPr="00475A4F">
        <w:rPr>
          <w:b/>
          <w:bCs/>
          <w:noProof/>
          <w:color w:val="C00000"/>
          <w:sz w:val="24"/>
          <w:szCs w:val="24"/>
        </w:rPr>
        <w:drawing>
          <wp:anchor distT="0" distB="0" distL="114300" distR="114300" simplePos="0" relativeHeight="251659264" behindDoc="1" locked="0" layoutInCell="1" allowOverlap="1" wp14:anchorId="481144DB" wp14:editId="43BFB6F8">
            <wp:simplePos x="0" y="0"/>
            <wp:positionH relativeFrom="page">
              <wp:posOffset>5148580</wp:posOffset>
            </wp:positionH>
            <wp:positionV relativeFrom="paragraph">
              <wp:posOffset>31750</wp:posOffset>
            </wp:positionV>
            <wp:extent cx="2364105" cy="2637790"/>
            <wp:effectExtent l="0" t="0" r="0" b="0"/>
            <wp:wrapTight wrapText="bothSides">
              <wp:wrapPolygon edited="0">
                <wp:start x="0" y="0"/>
                <wp:lineTo x="0" y="21371"/>
                <wp:lineTo x="21409" y="21371"/>
                <wp:lineTo x="21409"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64105" cy="2637790"/>
                    </a:xfrm>
                    <a:prstGeom prst="rect">
                      <a:avLst/>
                    </a:prstGeom>
                  </pic:spPr>
                </pic:pic>
              </a:graphicData>
            </a:graphic>
            <wp14:sizeRelH relativeFrom="margin">
              <wp14:pctWidth>0</wp14:pctWidth>
            </wp14:sizeRelH>
            <wp14:sizeRelV relativeFrom="margin">
              <wp14:pctHeight>0</wp14:pctHeight>
            </wp14:sizeRelV>
          </wp:anchor>
        </w:drawing>
      </w:r>
      <w:r w:rsidR="0037459B" w:rsidRPr="00475A4F">
        <w:rPr>
          <w:b/>
          <w:bCs/>
          <w:color w:val="C00000"/>
          <w:sz w:val="28"/>
          <w:szCs w:val="28"/>
        </w:rPr>
        <w:t xml:space="preserve">Tests qui ne passent pas : </w:t>
      </w:r>
    </w:p>
    <w:p w14:paraId="10F93C09" w14:textId="12CC85C1" w:rsidR="00676116" w:rsidRPr="000F46DD" w:rsidRDefault="005948B8" w:rsidP="000F46DD">
      <w:pPr>
        <w:pStyle w:val="Paragraphedeliste"/>
        <w:numPr>
          <w:ilvl w:val="0"/>
          <w:numId w:val="2"/>
        </w:numPr>
        <w:rPr>
          <w:color w:val="000000" w:themeColor="text1"/>
          <w:sz w:val="24"/>
          <w:szCs w:val="24"/>
        </w:rPr>
      </w:pPr>
      <w:r w:rsidRPr="00A5494B">
        <w:rPr>
          <w:b/>
          <w:bCs/>
          <w:noProof/>
          <w:sz w:val="24"/>
          <w:szCs w:val="24"/>
        </w:rPr>
        <w:drawing>
          <wp:anchor distT="0" distB="0" distL="114300" distR="114300" simplePos="0" relativeHeight="251658240" behindDoc="1" locked="0" layoutInCell="1" allowOverlap="1" wp14:anchorId="2C275588" wp14:editId="36095BFD">
            <wp:simplePos x="0" y="0"/>
            <wp:positionH relativeFrom="margin">
              <wp:posOffset>67945</wp:posOffset>
            </wp:positionH>
            <wp:positionV relativeFrom="paragraph">
              <wp:posOffset>808355</wp:posOffset>
            </wp:positionV>
            <wp:extent cx="4083050" cy="156972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83050" cy="1569720"/>
                    </a:xfrm>
                    <a:prstGeom prst="rect">
                      <a:avLst/>
                    </a:prstGeom>
                  </pic:spPr>
                </pic:pic>
              </a:graphicData>
            </a:graphic>
            <wp14:sizeRelH relativeFrom="margin">
              <wp14:pctWidth>0</wp14:pctWidth>
            </wp14:sizeRelH>
            <wp14:sizeRelV relativeFrom="margin">
              <wp14:pctHeight>0</wp14:pctHeight>
            </wp14:sizeRelV>
          </wp:anchor>
        </w:drawing>
      </w:r>
      <w:r w:rsidR="00676116" w:rsidRPr="00A5494B">
        <w:rPr>
          <w:color w:val="000000" w:themeColor="text1"/>
          <w:sz w:val="24"/>
          <w:szCs w:val="24"/>
        </w:rPr>
        <w:t xml:space="preserve">Pointeur.c : En effet, la fonction </w:t>
      </w:r>
      <w:r w:rsidR="00676116" w:rsidRPr="00A5494B">
        <w:rPr>
          <w:i/>
          <w:iCs/>
          <w:color w:val="000000" w:themeColor="text1"/>
          <w:sz w:val="24"/>
          <w:szCs w:val="24"/>
        </w:rPr>
        <w:t>malloc</w:t>
      </w:r>
      <w:r w:rsidR="00676116" w:rsidRPr="00A5494B">
        <w:rPr>
          <w:color w:val="000000" w:themeColor="text1"/>
          <w:sz w:val="24"/>
          <w:szCs w:val="24"/>
        </w:rPr>
        <w:t xml:space="preserve"> n’est pas déclarée (ni en </w:t>
      </w:r>
      <w:r w:rsidR="00676116" w:rsidRPr="00A5494B">
        <w:rPr>
          <w:i/>
          <w:iCs/>
          <w:color w:val="000000" w:themeColor="text1"/>
          <w:sz w:val="24"/>
          <w:szCs w:val="24"/>
        </w:rPr>
        <w:t>extern</w:t>
      </w:r>
      <w:r w:rsidR="00676116" w:rsidRPr="00A5494B">
        <w:rPr>
          <w:color w:val="000000" w:themeColor="text1"/>
          <w:sz w:val="24"/>
          <w:szCs w:val="24"/>
        </w:rPr>
        <w:t>), notre compilateur génère donc une erreur.</w:t>
      </w:r>
      <w:r w:rsidR="000F46DD">
        <w:rPr>
          <w:color w:val="000000" w:themeColor="text1"/>
          <w:sz w:val="24"/>
          <w:szCs w:val="24"/>
        </w:rPr>
        <w:t xml:space="preserve"> De plus le « (*i)++ » ne sera pas accepter par la grammaire.  </w:t>
      </w:r>
      <w:r w:rsidR="00676116" w:rsidRPr="000F46DD">
        <w:rPr>
          <w:color w:val="000000" w:themeColor="text1"/>
          <w:sz w:val="24"/>
          <w:szCs w:val="24"/>
        </w:rPr>
        <w:t xml:space="preserve"> </w:t>
      </w:r>
    </w:p>
    <w:p w14:paraId="51F7F76F" w14:textId="630A0E9B" w:rsidR="000F46DD" w:rsidRPr="000F46DD" w:rsidRDefault="000F46DD" w:rsidP="000F46DD">
      <w:pPr>
        <w:rPr>
          <w:color w:val="000000" w:themeColor="text1"/>
          <w:sz w:val="24"/>
          <w:szCs w:val="24"/>
        </w:rPr>
      </w:pPr>
    </w:p>
    <w:p w14:paraId="60276439" w14:textId="7AAE0E6A" w:rsidR="00DF1A7F" w:rsidRPr="00A5494B" w:rsidRDefault="005948B8" w:rsidP="00676116">
      <w:pPr>
        <w:pStyle w:val="Paragraphedeliste"/>
        <w:numPr>
          <w:ilvl w:val="0"/>
          <w:numId w:val="2"/>
        </w:numPr>
        <w:rPr>
          <w:color w:val="000000" w:themeColor="text1"/>
          <w:sz w:val="24"/>
          <w:szCs w:val="24"/>
        </w:rPr>
      </w:pPr>
      <w:r w:rsidRPr="0055133A">
        <w:rPr>
          <w:noProof/>
          <w:color w:val="000000" w:themeColor="text1"/>
        </w:rPr>
        <w:lastRenderedPageBreak/>
        <w:drawing>
          <wp:anchor distT="0" distB="0" distL="114300" distR="114300" simplePos="0" relativeHeight="251660288" behindDoc="1" locked="0" layoutInCell="1" allowOverlap="1" wp14:anchorId="2CD37617" wp14:editId="2C7641BF">
            <wp:simplePos x="0" y="0"/>
            <wp:positionH relativeFrom="margin">
              <wp:posOffset>2567305</wp:posOffset>
            </wp:positionH>
            <wp:positionV relativeFrom="paragraph">
              <wp:posOffset>0</wp:posOffset>
            </wp:positionV>
            <wp:extent cx="3277235" cy="1554480"/>
            <wp:effectExtent l="0" t="0" r="0" b="7620"/>
            <wp:wrapTight wrapText="bothSides">
              <wp:wrapPolygon edited="0">
                <wp:start x="0" y="0"/>
                <wp:lineTo x="0" y="21441"/>
                <wp:lineTo x="21470" y="21441"/>
                <wp:lineTo x="21470"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77235" cy="1554480"/>
                    </a:xfrm>
                    <a:prstGeom prst="rect">
                      <a:avLst/>
                    </a:prstGeom>
                  </pic:spPr>
                </pic:pic>
              </a:graphicData>
            </a:graphic>
            <wp14:sizeRelH relativeFrom="margin">
              <wp14:pctWidth>0</wp14:pctWidth>
            </wp14:sizeRelH>
            <wp14:sizeRelV relativeFrom="margin">
              <wp14:pctHeight>0</wp14:pctHeight>
            </wp14:sizeRelV>
          </wp:anchor>
        </w:drawing>
      </w:r>
      <w:r w:rsidR="00676116" w:rsidRPr="00A5494B">
        <w:rPr>
          <w:color w:val="000000" w:themeColor="text1"/>
          <w:sz w:val="24"/>
          <w:szCs w:val="24"/>
        </w:rPr>
        <w:t>Expr.c : il y’a l’opération « &lt;&lt; » qui n’est pas demandé dans le projet, il y a donc une erreur syntaxique</w:t>
      </w:r>
      <w:r w:rsidR="0055133A" w:rsidRPr="00A5494B">
        <w:rPr>
          <w:color w:val="000000" w:themeColor="text1"/>
          <w:sz w:val="24"/>
          <w:szCs w:val="24"/>
        </w:rPr>
        <w:t>.</w:t>
      </w:r>
    </w:p>
    <w:p w14:paraId="19EE2643" w14:textId="3FCEBE03" w:rsidR="0055133A" w:rsidRPr="0055133A" w:rsidRDefault="0055133A" w:rsidP="0055133A">
      <w:pPr>
        <w:pStyle w:val="Paragraphedeliste"/>
        <w:rPr>
          <w:color w:val="000000" w:themeColor="text1"/>
        </w:rPr>
      </w:pPr>
    </w:p>
    <w:p w14:paraId="397007F5" w14:textId="4B169CA6" w:rsidR="0055133A" w:rsidRDefault="0055133A" w:rsidP="0055133A">
      <w:pPr>
        <w:rPr>
          <w:color w:val="000000" w:themeColor="text1"/>
        </w:rPr>
      </w:pPr>
    </w:p>
    <w:p w14:paraId="2F41C6B8" w14:textId="7B763A4C" w:rsidR="0037459B" w:rsidRDefault="0037459B" w:rsidP="0055133A">
      <w:pPr>
        <w:rPr>
          <w:color w:val="000000" w:themeColor="text1"/>
        </w:rPr>
      </w:pPr>
    </w:p>
    <w:p w14:paraId="75EC1DB3" w14:textId="6B9F07B0" w:rsidR="00A5494B" w:rsidRPr="009E72E8" w:rsidRDefault="009E72E8" w:rsidP="0055133A">
      <w:pPr>
        <w:rPr>
          <w:color w:val="000000" w:themeColor="text1"/>
          <w:sz w:val="24"/>
          <w:szCs w:val="24"/>
        </w:rPr>
      </w:pPr>
      <w:r>
        <w:rPr>
          <w:color w:val="000000" w:themeColor="text1"/>
          <w:sz w:val="24"/>
          <w:szCs w:val="24"/>
        </w:rPr>
        <w:t xml:space="preserve">Note : </w:t>
      </w:r>
      <w:r w:rsidR="007F5655">
        <w:rPr>
          <w:color w:val="000000" w:themeColor="text1"/>
          <w:sz w:val="24"/>
          <w:szCs w:val="24"/>
        </w:rPr>
        <w:t>s</w:t>
      </w:r>
      <w:r>
        <w:rPr>
          <w:color w:val="000000" w:themeColor="text1"/>
          <w:sz w:val="24"/>
          <w:szCs w:val="24"/>
        </w:rPr>
        <w:t>i ces tests sont corrigés, il</w:t>
      </w:r>
      <w:r w:rsidR="00055371">
        <w:rPr>
          <w:color w:val="000000" w:themeColor="text1"/>
          <w:sz w:val="24"/>
          <w:szCs w:val="24"/>
        </w:rPr>
        <w:t>s</w:t>
      </w:r>
      <w:r>
        <w:rPr>
          <w:color w:val="000000" w:themeColor="text1"/>
          <w:sz w:val="24"/>
          <w:szCs w:val="24"/>
        </w:rPr>
        <w:t xml:space="preserve"> passent alors parfaitement. </w:t>
      </w:r>
    </w:p>
    <w:p w14:paraId="338381A7" w14:textId="77777777" w:rsidR="009E72E8" w:rsidRDefault="009E72E8" w:rsidP="0055133A">
      <w:pPr>
        <w:rPr>
          <w:b/>
          <w:bCs/>
          <w:color w:val="000000" w:themeColor="text1"/>
          <w:sz w:val="28"/>
          <w:szCs w:val="28"/>
        </w:rPr>
      </w:pPr>
    </w:p>
    <w:p w14:paraId="59388535" w14:textId="7B3FEB39" w:rsidR="0037459B" w:rsidRPr="00475A4F" w:rsidRDefault="00E92C87" w:rsidP="0055133A">
      <w:pPr>
        <w:rPr>
          <w:b/>
          <w:bCs/>
          <w:color w:val="C00000"/>
          <w:sz w:val="28"/>
          <w:szCs w:val="28"/>
        </w:rPr>
      </w:pPr>
      <w:r w:rsidRPr="00475A4F">
        <w:rPr>
          <w:b/>
          <w:bCs/>
          <w:color w:val="C00000"/>
          <w:sz w:val="28"/>
          <w:szCs w:val="28"/>
        </w:rPr>
        <w:t xml:space="preserve">Répartition du travail : </w:t>
      </w:r>
    </w:p>
    <w:p w14:paraId="5E2FEE54" w14:textId="269C6C15" w:rsidR="00161B6B" w:rsidRDefault="00161B6B" w:rsidP="0055133A">
      <w:pPr>
        <w:rPr>
          <w:color w:val="000000" w:themeColor="text1"/>
          <w:sz w:val="24"/>
          <w:szCs w:val="24"/>
        </w:rPr>
      </w:pPr>
      <w:r>
        <w:rPr>
          <w:color w:val="000000" w:themeColor="text1"/>
          <w:sz w:val="24"/>
          <w:szCs w:val="24"/>
        </w:rPr>
        <w:t xml:space="preserve">Pour la répartition du travail, celle-ci vu équitable, le travail se faisait souvent à deux par Visio, en alternant celui qui « écrivait le code » (difficulté de travailler sur le même fichier en même temps). Le fait de n’être que deux dans le groupe </w:t>
      </w:r>
      <w:r w:rsidR="002D0B87">
        <w:rPr>
          <w:color w:val="000000" w:themeColor="text1"/>
          <w:sz w:val="24"/>
          <w:szCs w:val="24"/>
        </w:rPr>
        <w:t>a permis</w:t>
      </w:r>
      <w:r>
        <w:rPr>
          <w:color w:val="000000" w:themeColor="text1"/>
          <w:sz w:val="24"/>
          <w:szCs w:val="24"/>
        </w:rPr>
        <w:t xml:space="preserve"> une bonne cohésion</w:t>
      </w:r>
      <w:r w:rsidR="002D0B87">
        <w:rPr>
          <w:color w:val="000000" w:themeColor="text1"/>
          <w:sz w:val="24"/>
          <w:szCs w:val="24"/>
        </w:rPr>
        <w:t xml:space="preserve"> et</w:t>
      </w:r>
      <w:r>
        <w:rPr>
          <w:color w:val="000000" w:themeColor="text1"/>
          <w:sz w:val="24"/>
          <w:szCs w:val="24"/>
        </w:rPr>
        <w:t xml:space="preserve"> un travail optimal</w:t>
      </w:r>
      <w:r w:rsidR="002D0B87">
        <w:rPr>
          <w:color w:val="000000" w:themeColor="text1"/>
          <w:sz w:val="24"/>
          <w:szCs w:val="24"/>
        </w:rPr>
        <w:t xml:space="preserve">. </w:t>
      </w:r>
    </w:p>
    <w:p w14:paraId="59EB3672" w14:textId="5653B9D2" w:rsidR="002D0B87" w:rsidRDefault="002D0B87" w:rsidP="0055133A">
      <w:pPr>
        <w:rPr>
          <w:color w:val="000000" w:themeColor="text1"/>
          <w:sz w:val="24"/>
          <w:szCs w:val="24"/>
        </w:rPr>
      </w:pPr>
      <w:r>
        <w:rPr>
          <w:color w:val="000000" w:themeColor="text1"/>
          <w:sz w:val="24"/>
          <w:szCs w:val="24"/>
        </w:rPr>
        <w:t xml:space="preserve">Certaines parties furent faite séparément, l’un codant les fonctions dans le </w:t>
      </w:r>
      <w:r w:rsidR="00BA32BB" w:rsidRPr="00BA32BB">
        <w:rPr>
          <w:i/>
          <w:iCs/>
          <w:color w:val="000000" w:themeColor="text1"/>
          <w:sz w:val="24"/>
          <w:szCs w:val="24"/>
        </w:rPr>
        <w:t>cod</w:t>
      </w:r>
      <w:r w:rsidR="0094438E">
        <w:rPr>
          <w:i/>
          <w:iCs/>
          <w:color w:val="000000" w:themeColor="text1"/>
          <w:sz w:val="24"/>
          <w:szCs w:val="24"/>
        </w:rPr>
        <w:t>e</w:t>
      </w:r>
      <w:r w:rsidR="00BA32BB" w:rsidRPr="00BA32BB">
        <w:rPr>
          <w:i/>
          <w:iCs/>
          <w:color w:val="000000" w:themeColor="text1"/>
          <w:sz w:val="24"/>
          <w:szCs w:val="24"/>
        </w:rPr>
        <w:t>.c</w:t>
      </w:r>
      <w:r w:rsidR="00B4268F">
        <w:rPr>
          <w:i/>
          <w:iCs/>
          <w:color w:val="000000" w:themeColor="text1"/>
          <w:sz w:val="24"/>
          <w:szCs w:val="24"/>
        </w:rPr>
        <w:t xml:space="preserve"> </w:t>
      </w:r>
      <w:r w:rsidR="00BA32BB">
        <w:rPr>
          <w:color w:val="000000" w:themeColor="text1"/>
          <w:sz w:val="24"/>
          <w:szCs w:val="24"/>
        </w:rPr>
        <w:t xml:space="preserve">l’autre les utilisant dans le </w:t>
      </w:r>
      <w:r w:rsidR="00BA32BB" w:rsidRPr="00BA32BB">
        <w:rPr>
          <w:i/>
          <w:iCs/>
          <w:color w:val="000000" w:themeColor="text1"/>
          <w:sz w:val="24"/>
          <w:szCs w:val="24"/>
        </w:rPr>
        <w:t>structfe.y</w:t>
      </w:r>
      <w:r w:rsidR="00BA32BB">
        <w:rPr>
          <w:color w:val="000000" w:themeColor="text1"/>
          <w:sz w:val="24"/>
          <w:szCs w:val="24"/>
        </w:rPr>
        <w:t>.</w:t>
      </w:r>
    </w:p>
    <w:p w14:paraId="24400C4C" w14:textId="53A98D26" w:rsidR="005948B8" w:rsidRDefault="005948B8" w:rsidP="0055133A">
      <w:pPr>
        <w:rPr>
          <w:color w:val="000000" w:themeColor="text1"/>
          <w:sz w:val="24"/>
          <w:szCs w:val="24"/>
        </w:rPr>
      </w:pPr>
    </w:p>
    <w:p w14:paraId="2A98D61B" w14:textId="45D01DE2" w:rsidR="005948B8" w:rsidRPr="00475A4F" w:rsidRDefault="005948B8" w:rsidP="0055133A">
      <w:pPr>
        <w:rPr>
          <w:b/>
          <w:bCs/>
          <w:color w:val="C00000"/>
          <w:sz w:val="28"/>
          <w:szCs w:val="28"/>
        </w:rPr>
      </w:pPr>
      <w:r w:rsidRPr="00475A4F">
        <w:rPr>
          <w:b/>
          <w:bCs/>
          <w:color w:val="C00000"/>
          <w:sz w:val="28"/>
          <w:szCs w:val="28"/>
        </w:rPr>
        <w:t xml:space="preserve">Structures de données : </w:t>
      </w:r>
    </w:p>
    <w:p w14:paraId="312E86F6" w14:textId="0672C5F4" w:rsidR="00E92C87" w:rsidRDefault="005948B8" w:rsidP="0055133A">
      <w:pPr>
        <w:rPr>
          <w:b/>
          <w:bCs/>
          <w:color w:val="000000" w:themeColor="text1"/>
          <w:sz w:val="24"/>
          <w:szCs w:val="24"/>
        </w:rPr>
      </w:pPr>
      <w:r>
        <w:rPr>
          <w:b/>
          <w:bCs/>
          <w:color w:val="000000" w:themeColor="text1"/>
          <w:sz w:val="24"/>
          <w:szCs w:val="24"/>
        </w:rPr>
        <w:t xml:space="preserve">Partie frontend : </w:t>
      </w:r>
    </w:p>
    <w:p w14:paraId="7C20C5C1" w14:textId="35930C07" w:rsidR="005948B8" w:rsidRDefault="005948B8" w:rsidP="0055133A">
      <w:pPr>
        <w:rPr>
          <w:i/>
          <w:iCs/>
          <w:noProof/>
          <w:color w:val="000000" w:themeColor="text1"/>
          <w:sz w:val="24"/>
          <w:szCs w:val="24"/>
        </w:rPr>
      </w:pPr>
      <w:r>
        <w:rPr>
          <w:color w:val="000000" w:themeColor="text1"/>
          <w:sz w:val="24"/>
          <w:szCs w:val="24"/>
        </w:rPr>
        <w:t>Pour la partie frontend, pour la « table des symboles » nous avons utilisé une pile qui empile des nœuds « </w:t>
      </w:r>
      <w:proofErr w:type="spellStart"/>
      <w:r w:rsidRPr="005948B8">
        <w:rPr>
          <w:color w:val="000000" w:themeColor="text1"/>
          <w:sz w:val="24"/>
          <w:szCs w:val="24"/>
        </w:rPr>
        <w:t>LinkedListNode</w:t>
      </w:r>
      <w:proofErr w:type="spellEnd"/>
      <w:r>
        <w:rPr>
          <w:color w:val="000000" w:themeColor="text1"/>
          <w:sz w:val="24"/>
          <w:szCs w:val="24"/>
        </w:rPr>
        <w:t> » qui retient les variables, les fonctions et structures déclarés</w:t>
      </w:r>
      <w:r w:rsidR="00BC414B">
        <w:rPr>
          <w:color w:val="000000" w:themeColor="text1"/>
          <w:sz w:val="24"/>
          <w:szCs w:val="24"/>
        </w:rPr>
        <w:t xml:space="preserve"> du bloc courant</w:t>
      </w:r>
      <w:r>
        <w:rPr>
          <w:color w:val="000000" w:themeColor="text1"/>
          <w:sz w:val="24"/>
          <w:szCs w:val="24"/>
        </w:rPr>
        <w:t>.</w:t>
      </w:r>
      <w:r w:rsidR="00DF2B03" w:rsidRPr="00DF2B03">
        <w:rPr>
          <w:i/>
          <w:iCs/>
          <w:noProof/>
          <w:color w:val="000000" w:themeColor="text1"/>
          <w:sz w:val="24"/>
          <w:szCs w:val="24"/>
        </w:rPr>
        <w:t xml:space="preserve"> </w:t>
      </w:r>
    </w:p>
    <w:p w14:paraId="41C22ABB" w14:textId="38DCA23E" w:rsidR="00E8734E" w:rsidRPr="00E10C92" w:rsidRDefault="00E8734E" w:rsidP="0055133A">
      <w:pPr>
        <w:rPr>
          <w:color w:val="000000" w:themeColor="text1"/>
          <w:sz w:val="24"/>
          <w:szCs w:val="24"/>
        </w:rPr>
      </w:pPr>
      <w:r>
        <w:rPr>
          <w:noProof/>
          <w:color w:val="000000" w:themeColor="text1"/>
          <w:sz w:val="24"/>
          <w:szCs w:val="24"/>
        </w:rPr>
        <w:t>Les variables, structures et fonctions sont des structures mi</w:t>
      </w:r>
      <w:r w:rsidR="00BC414B">
        <w:rPr>
          <w:noProof/>
          <w:color w:val="000000" w:themeColor="text1"/>
          <w:sz w:val="24"/>
          <w:szCs w:val="24"/>
        </w:rPr>
        <w:t>sent</w:t>
      </w:r>
      <w:r>
        <w:rPr>
          <w:noProof/>
          <w:color w:val="000000" w:themeColor="text1"/>
          <w:sz w:val="24"/>
          <w:szCs w:val="24"/>
        </w:rPr>
        <w:t xml:space="preserve"> dans des listes chainées.</w:t>
      </w:r>
    </w:p>
    <w:p w14:paraId="6B3C9A1D" w14:textId="40864B29" w:rsidR="00DF2B03" w:rsidRDefault="00BC414B" w:rsidP="0055133A">
      <w:pPr>
        <w:rPr>
          <w:noProof/>
          <w:color w:val="000000" w:themeColor="text1"/>
          <w:sz w:val="24"/>
          <w:szCs w:val="24"/>
        </w:rPr>
      </w:pPr>
      <w:r>
        <w:rPr>
          <w:i/>
          <w:iCs/>
          <w:noProof/>
          <w:color w:val="000000" w:themeColor="text1"/>
          <w:sz w:val="24"/>
          <w:szCs w:val="24"/>
        </w:rPr>
        <w:drawing>
          <wp:anchor distT="0" distB="0" distL="114300" distR="114300" simplePos="0" relativeHeight="251662336" behindDoc="1" locked="0" layoutInCell="1" allowOverlap="1" wp14:anchorId="0172A0AF" wp14:editId="46F04F96">
            <wp:simplePos x="0" y="0"/>
            <wp:positionH relativeFrom="column">
              <wp:posOffset>-570230</wp:posOffset>
            </wp:positionH>
            <wp:positionV relativeFrom="paragraph">
              <wp:posOffset>302260</wp:posOffset>
            </wp:positionV>
            <wp:extent cx="2633980" cy="2583180"/>
            <wp:effectExtent l="0" t="0" r="0" b="7620"/>
            <wp:wrapTight wrapText="bothSides">
              <wp:wrapPolygon edited="0">
                <wp:start x="0" y="0"/>
                <wp:lineTo x="0" y="21504"/>
                <wp:lineTo x="21402" y="21504"/>
                <wp:lineTo x="21402"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3980" cy="2583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2B03">
        <w:rPr>
          <w:noProof/>
          <w:color w:val="000000" w:themeColor="text1"/>
          <w:sz w:val="24"/>
          <w:szCs w:val="24"/>
        </w:rPr>
        <w:t>Cela nous sert pour l’analyse sémantique (re-declaration, appel de variables inexistantes…)</w:t>
      </w:r>
    </w:p>
    <w:p w14:paraId="245EABC5" w14:textId="7AFE2A06" w:rsidR="00E10C92" w:rsidRDefault="00BC414B" w:rsidP="0055133A">
      <w:pPr>
        <w:rPr>
          <w:noProof/>
          <w:color w:val="000000" w:themeColor="text1"/>
          <w:sz w:val="24"/>
          <w:szCs w:val="24"/>
        </w:rPr>
      </w:pPr>
      <w:r>
        <w:rPr>
          <w:noProof/>
          <w:color w:val="000000" w:themeColor="text1"/>
          <w:sz w:val="24"/>
          <w:szCs w:val="24"/>
        </w:rPr>
        <w:drawing>
          <wp:anchor distT="0" distB="0" distL="114300" distR="114300" simplePos="0" relativeHeight="251661312" behindDoc="1" locked="0" layoutInCell="1" allowOverlap="1" wp14:anchorId="1C28DBBD" wp14:editId="102D5602">
            <wp:simplePos x="0" y="0"/>
            <wp:positionH relativeFrom="column">
              <wp:posOffset>2513965</wp:posOffset>
            </wp:positionH>
            <wp:positionV relativeFrom="paragraph">
              <wp:posOffset>-56515</wp:posOffset>
            </wp:positionV>
            <wp:extent cx="3923030" cy="2655431"/>
            <wp:effectExtent l="0" t="0" r="127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23030" cy="26554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792D1A" w14:textId="57B3F0BC" w:rsidR="005948B8" w:rsidRDefault="005948B8" w:rsidP="0055133A">
      <w:pPr>
        <w:rPr>
          <w:color w:val="000000" w:themeColor="text1"/>
          <w:sz w:val="24"/>
          <w:szCs w:val="24"/>
        </w:rPr>
      </w:pPr>
    </w:p>
    <w:p w14:paraId="2A4B48F0" w14:textId="4559A514" w:rsidR="00C74803" w:rsidRDefault="00C74803" w:rsidP="0055133A">
      <w:pPr>
        <w:rPr>
          <w:color w:val="000000" w:themeColor="text1"/>
          <w:sz w:val="24"/>
          <w:szCs w:val="24"/>
        </w:rPr>
      </w:pPr>
    </w:p>
    <w:p w14:paraId="732A1402" w14:textId="7790228D" w:rsidR="00E8734E" w:rsidRDefault="00E8734E" w:rsidP="0055133A">
      <w:pPr>
        <w:rPr>
          <w:color w:val="000000" w:themeColor="text1"/>
          <w:sz w:val="24"/>
          <w:szCs w:val="24"/>
        </w:rPr>
      </w:pPr>
    </w:p>
    <w:p w14:paraId="76A21926" w14:textId="3AAB120E" w:rsidR="00E8734E" w:rsidRDefault="00E8734E" w:rsidP="0055133A">
      <w:pPr>
        <w:rPr>
          <w:color w:val="000000" w:themeColor="text1"/>
          <w:sz w:val="24"/>
          <w:szCs w:val="24"/>
        </w:rPr>
      </w:pPr>
    </w:p>
    <w:p w14:paraId="30C1E0AE" w14:textId="1D2F5A89" w:rsidR="00E8734E" w:rsidRDefault="00E8734E" w:rsidP="0055133A">
      <w:pPr>
        <w:rPr>
          <w:color w:val="000000" w:themeColor="text1"/>
          <w:sz w:val="24"/>
          <w:szCs w:val="24"/>
        </w:rPr>
      </w:pPr>
    </w:p>
    <w:p w14:paraId="27AFCD7F" w14:textId="1E6B53DC" w:rsidR="00E8734E" w:rsidRDefault="00E8734E" w:rsidP="0055133A">
      <w:pPr>
        <w:rPr>
          <w:color w:val="000000" w:themeColor="text1"/>
          <w:sz w:val="24"/>
          <w:szCs w:val="24"/>
        </w:rPr>
      </w:pPr>
    </w:p>
    <w:p w14:paraId="167CE6C8" w14:textId="37E36C81" w:rsidR="00E8734E" w:rsidRDefault="0094438E" w:rsidP="0055133A">
      <w:pPr>
        <w:rPr>
          <w:color w:val="000000" w:themeColor="text1"/>
          <w:sz w:val="24"/>
          <w:szCs w:val="24"/>
        </w:rPr>
      </w:pPr>
      <w:r>
        <w:rPr>
          <w:noProof/>
          <w:color w:val="000000" w:themeColor="text1"/>
          <w:sz w:val="24"/>
          <w:szCs w:val="24"/>
        </w:rPr>
        <w:lastRenderedPageBreak/>
        <w:drawing>
          <wp:anchor distT="0" distB="0" distL="114300" distR="114300" simplePos="0" relativeHeight="251663360" behindDoc="1" locked="0" layoutInCell="1" allowOverlap="1" wp14:anchorId="003D7551" wp14:editId="5AD62C41">
            <wp:simplePos x="0" y="0"/>
            <wp:positionH relativeFrom="page">
              <wp:align>left</wp:align>
            </wp:positionH>
            <wp:positionV relativeFrom="paragraph">
              <wp:posOffset>730885</wp:posOffset>
            </wp:positionV>
            <wp:extent cx="7965440" cy="1348740"/>
            <wp:effectExtent l="0" t="0" r="0" b="3810"/>
            <wp:wrapTight wrapText="bothSides">
              <wp:wrapPolygon edited="0">
                <wp:start x="0" y="0"/>
                <wp:lineTo x="0" y="21356"/>
                <wp:lineTo x="21541" y="21356"/>
                <wp:lineTo x="21541"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65440" cy="1348740"/>
                    </a:xfrm>
                    <a:prstGeom prst="rect">
                      <a:avLst/>
                    </a:prstGeom>
                    <a:noFill/>
                    <a:ln>
                      <a:noFill/>
                    </a:ln>
                  </pic:spPr>
                </pic:pic>
              </a:graphicData>
            </a:graphic>
          </wp:anchor>
        </w:drawing>
      </w:r>
      <w:r w:rsidR="00E8734E">
        <w:rPr>
          <w:color w:val="000000" w:themeColor="text1"/>
          <w:sz w:val="24"/>
          <w:szCs w:val="24"/>
        </w:rPr>
        <w:t xml:space="preserve">Pour les opération binaire, unaire, les comparaison… nous avons utilisé une structure Type qui nous permet de gérer les </w:t>
      </w:r>
      <w:r>
        <w:rPr>
          <w:color w:val="000000" w:themeColor="text1"/>
          <w:sz w:val="24"/>
          <w:szCs w:val="24"/>
        </w:rPr>
        <w:t xml:space="preserve">comparaison et </w:t>
      </w:r>
      <w:r w:rsidR="00E8734E">
        <w:rPr>
          <w:color w:val="000000" w:themeColor="text1"/>
          <w:sz w:val="24"/>
          <w:szCs w:val="24"/>
        </w:rPr>
        <w:t xml:space="preserve">erreurs de typages efficacement. </w:t>
      </w:r>
      <w:r>
        <w:rPr>
          <w:color w:val="000000" w:themeColor="text1"/>
          <w:sz w:val="24"/>
          <w:szCs w:val="24"/>
        </w:rPr>
        <w:t>Cette structure remonte lors des actions sémantiques jusqu’à la fin de l’expression.</w:t>
      </w:r>
    </w:p>
    <w:p w14:paraId="64FE749E" w14:textId="5DBE390F" w:rsidR="0094438E" w:rsidRDefault="0094438E" w:rsidP="0055133A">
      <w:pPr>
        <w:rPr>
          <w:color w:val="000000" w:themeColor="text1"/>
          <w:sz w:val="24"/>
          <w:szCs w:val="24"/>
        </w:rPr>
      </w:pPr>
      <w:r>
        <w:rPr>
          <w:noProof/>
          <w:color w:val="000000" w:themeColor="text1"/>
          <w:sz w:val="24"/>
          <w:szCs w:val="24"/>
        </w:rPr>
        <w:drawing>
          <wp:anchor distT="0" distB="0" distL="114300" distR="114300" simplePos="0" relativeHeight="251664384" behindDoc="1" locked="0" layoutInCell="1" allowOverlap="1" wp14:anchorId="47557F7A" wp14:editId="659FCED0">
            <wp:simplePos x="0" y="0"/>
            <wp:positionH relativeFrom="page">
              <wp:align>right</wp:align>
            </wp:positionH>
            <wp:positionV relativeFrom="paragraph">
              <wp:posOffset>1562100</wp:posOffset>
            </wp:positionV>
            <wp:extent cx="3879215" cy="1918335"/>
            <wp:effectExtent l="0" t="0" r="6985" b="5715"/>
            <wp:wrapTight wrapText="bothSides">
              <wp:wrapPolygon edited="0">
                <wp:start x="0" y="0"/>
                <wp:lineTo x="0" y="21450"/>
                <wp:lineTo x="21533" y="21450"/>
                <wp:lineTo x="21533"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79215" cy="1918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B47C94" w14:textId="267C1F54" w:rsidR="0094438E" w:rsidRDefault="0094438E" w:rsidP="0055133A">
      <w:pPr>
        <w:rPr>
          <w:color w:val="000000" w:themeColor="text1"/>
          <w:sz w:val="24"/>
          <w:szCs w:val="24"/>
        </w:rPr>
      </w:pPr>
    </w:p>
    <w:p w14:paraId="29E783FF" w14:textId="366FD8BD" w:rsidR="0094438E" w:rsidRDefault="0094438E" w:rsidP="0055133A">
      <w:pPr>
        <w:rPr>
          <w:color w:val="000000" w:themeColor="text1"/>
          <w:sz w:val="24"/>
          <w:szCs w:val="24"/>
        </w:rPr>
      </w:pPr>
    </w:p>
    <w:p w14:paraId="2F6AC1C6" w14:textId="3A2CA4E2" w:rsidR="00E8734E" w:rsidRDefault="00E8734E" w:rsidP="0055133A">
      <w:pPr>
        <w:rPr>
          <w:color w:val="000000" w:themeColor="text1"/>
          <w:sz w:val="24"/>
          <w:szCs w:val="24"/>
        </w:rPr>
      </w:pPr>
      <w:r>
        <w:rPr>
          <w:color w:val="000000" w:themeColor="text1"/>
          <w:sz w:val="24"/>
          <w:szCs w:val="24"/>
        </w:rPr>
        <w:t xml:space="preserve">A </w:t>
      </w:r>
      <w:r w:rsidR="0094438E">
        <w:rPr>
          <w:color w:val="000000" w:themeColor="text1"/>
          <w:sz w:val="24"/>
          <w:szCs w:val="24"/>
        </w:rPr>
        <w:t>gauche,</w:t>
      </w:r>
      <w:r>
        <w:rPr>
          <w:color w:val="000000" w:themeColor="text1"/>
          <w:sz w:val="24"/>
          <w:szCs w:val="24"/>
        </w:rPr>
        <w:t xml:space="preserve"> </w:t>
      </w:r>
      <w:r w:rsidR="0094438E">
        <w:rPr>
          <w:color w:val="000000" w:themeColor="text1"/>
          <w:sz w:val="24"/>
          <w:szCs w:val="24"/>
        </w:rPr>
        <w:t>un schéma</w:t>
      </w:r>
      <w:r>
        <w:rPr>
          <w:color w:val="000000" w:themeColor="text1"/>
          <w:sz w:val="24"/>
          <w:szCs w:val="24"/>
        </w:rPr>
        <w:t xml:space="preserve"> de comment est faite la structure FonctionType qui est la moins triviale.</w:t>
      </w:r>
    </w:p>
    <w:p w14:paraId="59288925" w14:textId="1761EB63" w:rsidR="0094438E" w:rsidRDefault="0094438E" w:rsidP="0055133A">
      <w:pPr>
        <w:rPr>
          <w:color w:val="000000" w:themeColor="text1"/>
          <w:sz w:val="24"/>
          <w:szCs w:val="24"/>
        </w:rPr>
      </w:pPr>
    </w:p>
    <w:p w14:paraId="23FB949E" w14:textId="51A80984" w:rsidR="0094438E" w:rsidRDefault="0094438E" w:rsidP="0055133A">
      <w:pPr>
        <w:rPr>
          <w:color w:val="000000" w:themeColor="text1"/>
          <w:sz w:val="24"/>
          <w:szCs w:val="24"/>
        </w:rPr>
      </w:pPr>
      <w:r>
        <w:rPr>
          <w:noProof/>
          <w:color w:val="000000" w:themeColor="text1"/>
          <w:sz w:val="24"/>
          <w:szCs w:val="24"/>
        </w:rPr>
        <w:drawing>
          <wp:anchor distT="0" distB="0" distL="114300" distR="114300" simplePos="0" relativeHeight="251665408" behindDoc="1" locked="0" layoutInCell="1" allowOverlap="1" wp14:anchorId="0BD2A2BE" wp14:editId="0ACD6B7B">
            <wp:simplePos x="0" y="0"/>
            <wp:positionH relativeFrom="column">
              <wp:posOffset>3729990</wp:posOffset>
            </wp:positionH>
            <wp:positionV relativeFrom="paragraph">
              <wp:posOffset>252730</wp:posOffset>
            </wp:positionV>
            <wp:extent cx="2806700" cy="1356360"/>
            <wp:effectExtent l="0" t="0" r="0" b="0"/>
            <wp:wrapTight wrapText="bothSides">
              <wp:wrapPolygon edited="0">
                <wp:start x="0" y="0"/>
                <wp:lineTo x="0" y="21236"/>
                <wp:lineTo x="21405" y="21236"/>
                <wp:lineTo x="21405"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6700" cy="1356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A6E914" w14:textId="646D55C4" w:rsidR="0094438E" w:rsidRDefault="0094438E" w:rsidP="0055133A">
      <w:pPr>
        <w:rPr>
          <w:color w:val="000000" w:themeColor="text1"/>
          <w:sz w:val="24"/>
          <w:szCs w:val="24"/>
        </w:rPr>
      </w:pPr>
      <w:r>
        <w:rPr>
          <w:color w:val="000000" w:themeColor="text1"/>
          <w:sz w:val="24"/>
          <w:szCs w:val="24"/>
        </w:rPr>
        <w:t xml:space="preserve">Pour l’envoie des données entre actions sémantique et différents états de la grammaire lors des déclarations de fonctions, structure et variables, nous avons utilisé la structure « Transit ». </w:t>
      </w:r>
    </w:p>
    <w:p w14:paraId="51802834" w14:textId="172A17BC" w:rsidR="0094438E" w:rsidRDefault="0094438E" w:rsidP="0055133A">
      <w:pPr>
        <w:rPr>
          <w:color w:val="000000" w:themeColor="text1"/>
          <w:sz w:val="24"/>
          <w:szCs w:val="24"/>
        </w:rPr>
      </w:pPr>
      <w:r>
        <w:rPr>
          <w:color w:val="000000" w:themeColor="text1"/>
          <w:sz w:val="24"/>
          <w:szCs w:val="24"/>
        </w:rPr>
        <w:t xml:space="preserve">Elle permet également de récupérer le type qui remonte de l’analyse ascendante dans la variable ou la fonction. </w:t>
      </w:r>
    </w:p>
    <w:p w14:paraId="44DD32D5" w14:textId="10871237" w:rsidR="00BC414B" w:rsidRDefault="00BC414B" w:rsidP="0055133A">
      <w:pPr>
        <w:rPr>
          <w:color w:val="000000" w:themeColor="text1"/>
          <w:sz w:val="24"/>
          <w:szCs w:val="24"/>
        </w:rPr>
      </w:pPr>
    </w:p>
    <w:p w14:paraId="28D27397" w14:textId="77777777" w:rsidR="003F6641" w:rsidRDefault="003F6641" w:rsidP="0055133A">
      <w:pPr>
        <w:rPr>
          <w:color w:val="000000" w:themeColor="text1"/>
          <w:sz w:val="24"/>
          <w:szCs w:val="24"/>
        </w:rPr>
      </w:pPr>
    </w:p>
    <w:p w14:paraId="4A7E07ED" w14:textId="5B7CB945" w:rsidR="00BC414B" w:rsidRDefault="00BC414B" w:rsidP="0055133A">
      <w:pPr>
        <w:rPr>
          <w:b/>
          <w:bCs/>
          <w:color w:val="000000" w:themeColor="text1"/>
          <w:sz w:val="24"/>
          <w:szCs w:val="24"/>
        </w:rPr>
      </w:pPr>
      <w:r w:rsidRPr="00BC414B">
        <w:rPr>
          <w:b/>
          <w:bCs/>
          <w:color w:val="000000" w:themeColor="text1"/>
          <w:sz w:val="24"/>
          <w:szCs w:val="24"/>
        </w:rPr>
        <w:t xml:space="preserve">Partie Backend : </w:t>
      </w:r>
    </w:p>
    <w:p w14:paraId="5ADC7AA9" w14:textId="0348F0CE" w:rsidR="00BC414B" w:rsidRDefault="00BC414B" w:rsidP="0055133A">
      <w:pPr>
        <w:rPr>
          <w:color w:val="000000" w:themeColor="text1"/>
          <w:sz w:val="24"/>
          <w:szCs w:val="24"/>
        </w:rPr>
      </w:pPr>
      <w:r>
        <w:rPr>
          <w:color w:val="000000" w:themeColor="text1"/>
          <w:sz w:val="24"/>
          <w:szCs w:val="24"/>
        </w:rPr>
        <w:t>Similairement à la partie frontend, la partie backend se base aussi sur une pile où les nœuds contiennent les déclaration, variables temporaires et les « contents » à écrire du bloc courant.</w:t>
      </w:r>
    </w:p>
    <w:p w14:paraId="204ABEDE" w14:textId="3F5C99C0" w:rsidR="00BC414B" w:rsidRDefault="00BC414B" w:rsidP="0055133A">
      <w:pPr>
        <w:rPr>
          <w:color w:val="000000" w:themeColor="text1"/>
          <w:sz w:val="24"/>
          <w:szCs w:val="24"/>
        </w:rPr>
      </w:pPr>
      <w:r>
        <w:rPr>
          <w:color w:val="000000" w:themeColor="text1"/>
          <w:sz w:val="24"/>
          <w:szCs w:val="24"/>
        </w:rPr>
        <w:t xml:space="preserve">Un </w:t>
      </w:r>
      <w:r w:rsidRPr="00BC414B">
        <w:rPr>
          <w:i/>
          <w:iCs/>
          <w:color w:val="000000" w:themeColor="text1"/>
          <w:sz w:val="24"/>
          <w:szCs w:val="24"/>
        </w:rPr>
        <w:t>content</w:t>
      </w:r>
      <w:r>
        <w:rPr>
          <w:color w:val="000000" w:themeColor="text1"/>
          <w:sz w:val="24"/>
          <w:szCs w:val="24"/>
        </w:rPr>
        <w:t xml:space="preserve"> est une structure de chaine de caractères à taille dynamique (réallouer).</w:t>
      </w:r>
    </w:p>
    <w:p w14:paraId="5E832647" w14:textId="2C39D569" w:rsidR="00BC414B" w:rsidRDefault="00BC414B" w:rsidP="0055133A">
      <w:pPr>
        <w:rPr>
          <w:color w:val="000000" w:themeColor="text1"/>
          <w:sz w:val="24"/>
          <w:szCs w:val="24"/>
        </w:rPr>
      </w:pPr>
      <w:r>
        <w:rPr>
          <w:color w:val="000000" w:themeColor="text1"/>
          <w:sz w:val="24"/>
          <w:szCs w:val="24"/>
        </w:rPr>
        <w:t xml:space="preserve">Les </w:t>
      </w:r>
      <w:r w:rsidRPr="00BC414B">
        <w:rPr>
          <w:i/>
          <w:iCs/>
          <w:color w:val="000000" w:themeColor="text1"/>
          <w:sz w:val="24"/>
          <w:szCs w:val="24"/>
        </w:rPr>
        <w:t>content</w:t>
      </w:r>
      <w:r>
        <w:rPr>
          <w:color w:val="000000" w:themeColor="text1"/>
          <w:sz w:val="24"/>
          <w:szCs w:val="24"/>
        </w:rPr>
        <w:t xml:space="preserve"> sont mit dans une liste chainée appelée </w:t>
      </w:r>
      <w:r w:rsidRPr="00BC414B">
        <w:rPr>
          <w:i/>
          <w:iCs/>
          <w:color w:val="000000" w:themeColor="text1"/>
          <w:sz w:val="24"/>
          <w:szCs w:val="24"/>
        </w:rPr>
        <w:t>toWrite</w:t>
      </w:r>
      <w:r>
        <w:rPr>
          <w:color w:val="000000" w:themeColor="text1"/>
          <w:sz w:val="24"/>
          <w:szCs w:val="24"/>
        </w:rPr>
        <w:t xml:space="preserve">, ils seront alors </w:t>
      </w:r>
      <w:r w:rsidR="002B4648">
        <w:rPr>
          <w:color w:val="000000" w:themeColor="text1"/>
          <w:sz w:val="24"/>
          <w:szCs w:val="24"/>
        </w:rPr>
        <w:t>écrit</w:t>
      </w:r>
      <w:r>
        <w:rPr>
          <w:color w:val="000000" w:themeColor="text1"/>
          <w:sz w:val="24"/>
          <w:szCs w:val="24"/>
        </w:rPr>
        <w:t xml:space="preserve"> </w:t>
      </w:r>
      <w:r w:rsidR="00475A4F">
        <w:rPr>
          <w:color w:val="000000" w:themeColor="text1"/>
          <w:sz w:val="24"/>
          <w:szCs w:val="24"/>
        </w:rPr>
        <w:t>les uns</w:t>
      </w:r>
      <w:r>
        <w:rPr>
          <w:color w:val="000000" w:themeColor="text1"/>
          <w:sz w:val="24"/>
          <w:szCs w:val="24"/>
        </w:rPr>
        <w:t xml:space="preserve"> après les autres dans le fichier.</w:t>
      </w:r>
    </w:p>
    <w:p w14:paraId="3E7069EA" w14:textId="799C12FE" w:rsidR="00BC414B" w:rsidRDefault="00BC414B" w:rsidP="0055133A">
      <w:pPr>
        <w:rPr>
          <w:color w:val="000000" w:themeColor="text1"/>
          <w:sz w:val="24"/>
          <w:szCs w:val="24"/>
        </w:rPr>
      </w:pPr>
    </w:p>
    <w:p w14:paraId="73918412" w14:textId="308492A9" w:rsidR="00BC414B" w:rsidRDefault="00BC414B" w:rsidP="0055133A">
      <w:pPr>
        <w:rPr>
          <w:color w:val="000000" w:themeColor="text1"/>
          <w:sz w:val="24"/>
          <w:szCs w:val="24"/>
        </w:rPr>
      </w:pPr>
    </w:p>
    <w:p w14:paraId="68FB3B6D" w14:textId="0923C33B" w:rsidR="00BC414B" w:rsidRDefault="00BC414B" w:rsidP="0055133A">
      <w:pPr>
        <w:rPr>
          <w:color w:val="000000" w:themeColor="text1"/>
          <w:sz w:val="24"/>
          <w:szCs w:val="24"/>
        </w:rPr>
      </w:pPr>
    </w:p>
    <w:p w14:paraId="3C0560DC" w14:textId="45712D6B" w:rsidR="00BC414B" w:rsidRDefault="00BC414B" w:rsidP="0055133A">
      <w:pPr>
        <w:rPr>
          <w:color w:val="000000" w:themeColor="text1"/>
          <w:sz w:val="24"/>
          <w:szCs w:val="24"/>
        </w:rPr>
      </w:pPr>
      <w:r>
        <w:rPr>
          <w:noProof/>
          <w:color w:val="000000" w:themeColor="text1"/>
          <w:sz w:val="24"/>
          <w:szCs w:val="24"/>
        </w:rPr>
        <w:drawing>
          <wp:inline distT="0" distB="0" distL="0" distR="0" wp14:anchorId="77F235C1" wp14:editId="2B9211AF">
            <wp:extent cx="2427425" cy="25222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8158" cy="2533372"/>
                    </a:xfrm>
                    <a:prstGeom prst="rect">
                      <a:avLst/>
                    </a:prstGeom>
                    <a:noFill/>
                    <a:ln>
                      <a:noFill/>
                    </a:ln>
                  </pic:spPr>
                </pic:pic>
              </a:graphicData>
            </a:graphic>
          </wp:inline>
        </w:drawing>
      </w:r>
      <w:r>
        <w:rPr>
          <w:noProof/>
          <w:color w:val="000000" w:themeColor="text1"/>
          <w:sz w:val="24"/>
          <w:szCs w:val="24"/>
        </w:rPr>
        <w:drawing>
          <wp:inline distT="0" distB="0" distL="0" distR="0" wp14:anchorId="3435638E" wp14:editId="60D4237C">
            <wp:extent cx="3314700" cy="2243459"/>
            <wp:effectExtent l="0" t="0" r="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45785" cy="2264498"/>
                    </a:xfrm>
                    <a:prstGeom prst="rect">
                      <a:avLst/>
                    </a:prstGeom>
                    <a:noFill/>
                    <a:ln>
                      <a:noFill/>
                    </a:ln>
                  </pic:spPr>
                </pic:pic>
              </a:graphicData>
            </a:graphic>
          </wp:inline>
        </w:drawing>
      </w:r>
    </w:p>
    <w:p w14:paraId="0E54ABD3" w14:textId="77777777" w:rsidR="003F6641" w:rsidRDefault="00BC414B" w:rsidP="0055133A">
      <w:pPr>
        <w:rPr>
          <w:color w:val="000000" w:themeColor="text1"/>
          <w:sz w:val="24"/>
          <w:szCs w:val="24"/>
        </w:rPr>
      </w:pPr>
      <w:r>
        <w:rPr>
          <w:color w:val="000000" w:themeColor="text1"/>
          <w:sz w:val="24"/>
          <w:szCs w:val="24"/>
        </w:rPr>
        <w:t xml:space="preserve">Les variables temporaires ont un type qui leur est propre (pour ne pas les utiliser pour tout et n’importe quoi). </w:t>
      </w:r>
    </w:p>
    <w:p w14:paraId="2EDE0043" w14:textId="55C8B9A7" w:rsidR="003F6641" w:rsidRDefault="00BC414B" w:rsidP="0055133A">
      <w:pPr>
        <w:rPr>
          <w:color w:val="000000" w:themeColor="text1"/>
          <w:sz w:val="24"/>
          <w:szCs w:val="24"/>
        </w:rPr>
      </w:pPr>
      <w:r>
        <w:rPr>
          <w:color w:val="000000" w:themeColor="text1"/>
          <w:sz w:val="24"/>
          <w:szCs w:val="24"/>
        </w:rPr>
        <w:t xml:space="preserve">Lorsque l’on get </w:t>
      </w:r>
      <w:r w:rsidR="003F6641">
        <w:rPr>
          <w:color w:val="000000" w:themeColor="text1"/>
          <w:sz w:val="24"/>
          <w:szCs w:val="24"/>
        </w:rPr>
        <w:t>une variable temporaire</w:t>
      </w:r>
      <w:r>
        <w:rPr>
          <w:color w:val="000000" w:themeColor="text1"/>
          <w:sz w:val="24"/>
          <w:szCs w:val="24"/>
        </w:rPr>
        <w:t xml:space="preserve"> elle n’est pas plus disponible (sauf</w:t>
      </w:r>
      <w:r w:rsidR="003F6641">
        <w:rPr>
          <w:color w:val="000000" w:themeColor="text1"/>
          <w:sz w:val="24"/>
          <w:szCs w:val="24"/>
        </w:rPr>
        <w:t xml:space="preserve"> si remise à disposition par une actions sémantique). Si aucune variable n’est disponible, une nouvelle est créée avec le type voulu. </w:t>
      </w:r>
    </w:p>
    <w:p w14:paraId="0942D921" w14:textId="1E8B21CC" w:rsidR="003F6641" w:rsidRDefault="003F6641" w:rsidP="0055133A">
      <w:pPr>
        <w:rPr>
          <w:noProof/>
        </w:rPr>
      </w:pPr>
      <w:r w:rsidRPr="003F6641">
        <w:rPr>
          <w:noProof/>
          <w:color w:val="000000" w:themeColor="text1"/>
          <w:sz w:val="24"/>
          <w:szCs w:val="24"/>
        </w:rPr>
        <w:drawing>
          <wp:inline distT="0" distB="0" distL="0" distR="0" wp14:anchorId="296E0104" wp14:editId="7C29C8DF">
            <wp:extent cx="2377646" cy="2347163"/>
            <wp:effectExtent l="0" t="0" r="381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77646" cy="2347163"/>
                    </a:xfrm>
                    <a:prstGeom prst="rect">
                      <a:avLst/>
                    </a:prstGeom>
                  </pic:spPr>
                </pic:pic>
              </a:graphicData>
            </a:graphic>
          </wp:inline>
        </w:drawing>
      </w:r>
      <w:r w:rsidRPr="003F6641">
        <w:rPr>
          <w:noProof/>
        </w:rPr>
        <w:t xml:space="preserve"> </w:t>
      </w:r>
      <w:r w:rsidRPr="003F6641">
        <w:rPr>
          <w:noProof/>
          <w:color w:val="000000" w:themeColor="text1"/>
          <w:sz w:val="24"/>
          <w:szCs w:val="24"/>
        </w:rPr>
        <w:drawing>
          <wp:inline distT="0" distB="0" distL="0" distR="0" wp14:anchorId="7E8AB0F7" wp14:editId="1920E8AE">
            <wp:extent cx="2484120" cy="2356511"/>
            <wp:effectExtent l="0" t="0" r="0" b="571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7180" cy="2368900"/>
                    </a:xfrm>
                    <a:prstGeom prst="rect">
                      <a:avLst/>
                    </a:prstGeom>
                  </pic:spPr>
                </pic:pic>
              </a:graphicData>
            </a:graphic>
          </wp:inline>
        </w:drawing>
      </w:r>
    </w:p>
    <w:p w14:paraId="5A9C46A1" w14:textId="75DF2798" w:rsidR="003F6641" w:rsidRDefault="003F6641" w:rsidP="0055133A">
      <w:pPr>
        <w:rPr>
          <w:noProof/>
          <w:sz w:val="24"/>
          <w:szCs w:val="24"/>
        </w:rPr>
      </w:pPr>
      <w:r w:rsidRPr="003F6641">
        <w:rPr>
          <w:noProof/>
          <w:sz w:val="24"/>
          <w:szCs w:val="24"/>
        </w:rPr>
        <w:t>La structure label, permet de générer des lables (else0,if0,while0) unique avec un numéro qui s’incrémente à chaque génération de labels.</w:t>
      </w:r>
    </w:p>
    <w:p w14:paraId="551507E1" w14:textId="22DC3109" w:rsidR="003F6641" w:rsidRDefault="003F6641" w:rsidP="0055133A">
      <w:pPr>
        <w:rPr>
          <w:noProof/>
          <w:sz w:val="24"/>
          <w:szCs w:val="24"/>
        </w:rPr>
      </w:pPr>
    </w:p>
    <w:p w14:paraId="7451E821" w14:textId="33CF8815" w:rsidR="003F6641" w:rsidRDefault="003F6641" w:rsidP="0055133A">
      <w:pPr>
        <w:rPr>
          <w:noProof/>
          <w:sz w:val="24"/>
          <w:szCs w:val="24"/>
        </w:rPr>
      </w:pPr>
      <w:r>
        <w:rPr>
          <w:noProof/>
          <w:sz w:val="24"/>
          <w:szCs w:val="24"/>
        </w:rPr>
        <w:t xml:space="preserve">Lors de l’appel d’operation de comparaison et de « &amp;&amp; » et « || » une fonction qui réalise l’operation voulue est ajoutée au debut du programme backend. </w:t>
      </w:r>
    </w:p>
    <w:p w14:paraId="1F208015" w14:textId="77777777" w:rsidR="003F6641" w:rsidRDefault="003F6641" w:rsidP="0055133A">
      <w:pPr>
        <w:rPr>
          <w:noProof/>
          <w:sz w:val="24"/>
          <w:szCs w:val="24"/>
        </w:rPr>
      </w:pPr>
    </w:p>
    <w:p w14:paraId="3E14F88B" w14:textId="77777777" w:rsidR="003F6641" w:rsidRDefault="003F6641" w:rsidP="0055133A">
      <w:pPr>
        <w:rPr>
          <w:noProof/>
          <w:sz w:val="24"/>
          <w:szCs w:val="24"/>
        </w:rPr>
      </w:pPr>
    </w:p>
    <w:p w14:paraId="36EF6BF8" w14:textId="77777777" w:rsidR="003F6641" w:rsidRDefault="003F6641" w:rsidP="0055133A">
      <w:pPr>
        <w:rPr>
          <w:noProof/>
          <w:sz w:val="24"/>
          <w:szCs w:val="24"/>
        </w:rPr>
      </w:pPr>
    </w:p>
    <w:p w14:paraId="4D734075" w14:textId="532099C5" w:rsidR="003F6641" w:rsidRPr="003F6641" w:rsidRDefault="003F6641" w:rsidP="0055133A">
      <w:pPr>
        <w:rPr>
          <w:noProof/>
          <w:sz w:val="24"/>
          <w:szCs w:val="24"/>
        </w:rPr>
      </w:pPr>
      <w:r w:rsidRPr="003F6641">
        <w:rPr>
          <w:noProof/>
          <w:color w:val="000000" w:themeColor="text1"/>
          <w:sz w:val="24"/>
          <w:szCs w:val="24"/>
        </w:rPr>
        <w:lastRenderedPageBreak/>
        <w:drawing>
          <wp:anchor distT="0" distB="0" distL="114300" distR="114300" simplePos="0" relativeHeight="251666432" behindDoc="0" locked="0" layoutInCell="1" allowOverlap="1" wp14:anchorId="03CBC393" wp14:editId="75FF74A4">
            <wp:simplePos x="0" y="0"/>
            <wp:positionH relativeFrom="column">
              <wp:posOffset>-297815</wp:posOffset>
            </wp:positionH>
            <wp:positionV relativeFrom="paragraph">
              <wp:posOffset>250825</wp:posOffset>
            </wp:positionV>
            <wp:extent cx="2047694" cy="3680460"/>
            <wp:effectExtent l="0" t="0" r="0"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47694" cy="3680460"/>
                    </a:xfrm>
                    <a:prstGeom prst="rect">
                      <a:avLst/>
                    </a:prstGeom>
                  </pic:spPr>
                </pic:pic>
              </a:graphicData>
            </a:graphic>
          </wp:anchor>
        </w:drawing>
      </w:r>
      <w:r>
        <w:rPr>
          <w:noProof/>
          <w:sz w:val="24"/>
          <w:szCs w:val="24"/>
        </w:rPr>
        <w:t>Exemple du « &lt; »:</w:t>
      </w:r>
    </w:p>
    <w:p w14:paraId="7979EEBD" w14:textId="24B7EF16" w:rsidR="003F6641" w:rsidRDefault="003F6641" w:rsidP="0055133A">
      <w:pPr>
        <w:rPr>
          <w:color w:val="000000" w:themeColor="text1"/>
          <w:sz w:val="24"/>
          <w:szCs w:val="24"/>
        </w:rPr>
      </w:pPr>
    </w:p>
    <w:p w14:paraId="6FA51B6F" w14:textId="01346071" w:rsidR="003F6641" w:rsidRDefault="003F6641" w:rsidP="0055133A">
      <w:pPr>
        <w:rPr>
          <w:color w:val="000000" w:themeColor="text1"/>
          <w:sz w:val="24"/>
          <w:szCs w:val="24"/>
        </w:rPr>
      </w:pPr>
      <w:r>
        <w:rPr>
          <w:color w:val="000000" w:themeColor="text1"/>
          <w:sz w:val="24"/>
          <w:szCs w:val="24"/>
        </w:rPr>
        <w:t xml:space="preserve">Note : Si l’opération n’est pas appelée la fonction n’est pas définie au début du fichier. </w:t>
      </w:r>
    </w:p>
    <w:p w14:paraId="51647676" w14:textId="16217B8A" w:rsidR="004925F9" w:rsidRDefault="004925F9" w:rsidP="0055133A">
      <w:pPr>
        <w:rPr>
          <w:color w:val="000000" w:themeColor="text1"/>
          <w:sz w:val="24"/>
          <w:szCs w:val="24"/>
        </w:rPr>
      </w:pPr>
    </w:p>
    <w:p w14:paraId="1D8D26F1" w14:textId="3B66D4D0" w:rsidR="004925F9" w:rsidRDefault="004925F9" w:rsidP="0055133A">
      <w:pPr>
        <w:rPr>
          <w:color w:val="000000" w:themeColor="text1"/>
          <w:sz w:val="24"/>
          <w:szCs w:val="24"/>
        </w:rPr>
      </w:pPr>
      <w:r>
        <w:rPr>
          <w:color w:val="000000" w:themeColor="text1"/>
          <w:sz w:val="24"/>
          <w:szCs w:val="24"/>
        </w:rPr>
        <w:t xml:space="preserve">Les déclarations de variables et de variables temporaires sont toutes misent au début du bloc qu’importe leur déclaration dans le frontend. </w:t>
      </w:r>
    </w:p>
    <w:p w14:paraId="72FF1490" w14:textId="3EC4D2D2" w:rsidR="000C63E3" w:rsidRDefault="000C63E3" w:rsidP="0055133A">
      <w:pPr>
        <w:rPr>
          <w:color w:val="000000" w:themeColor="text1"/>
          <w:sz w:val="24"/>
          <w:szCs w:val="24"/>
        </w:rPr>
      </w:pPr>
    </w:p>
    <w:p w14:paraId="1FD89B88" w14:textId="53D370B2" w:rsidR="000C63E3" w:rsidRDefault="000C63E3" w:rsidP="0055133A">
      <w:pPr>
        <w:rPr>
          <w:color w:val="000000" w:themeColor="text1"/>
          <w:sz w:val="24"/>
          <w:szCs w:val="24"/>
        </w:rPr>
      </w:pPr>
    </w:p>
    <w:p w14:paraId="719730A8" w14:textId="50328E9F" w:rsidR="000C63E3" w:rsidRDefault="000C63E3" w:rsidP="0055133A">
      <w:pPr>
        <w:rPr>
          <w:color w:val="000000" w:themeColor="text1"/>
          <w:sz w:val="24"/>
          <w:szCs w:val="24"/>
        </w:rPr>
      </w:pPr>
    </w:p>
    <w:p w14:paraId="3E9651B0" w14:textId="27C8A44E" w:rsidR="000C63E3" w:rsidRDefault="000C63E3" w:rsidP="0055133A">
      <w:pPr>
        <w:rPr>
          <w:color w:val="000000" w:themeColor="text1"/>
          <w:sz w:val="24"/>
          <w:szCs w:val="24"/>
        </w:rPr>
      </w:pPr>
    </w:p>
    <w:p w14:paraId="5754163B" w14:textId="4FE5C3BA" w:rsidR="000C63E3" w:rsidRDefault="000C63E3" w:rsidP="0055133A">
      <w:pPr>
        <w:rPr>
          <w:color w:val="000000" w:themeColor="text1"/>
          <w:sz w:val="24"/>
          <w:szCs w:val="24"/>
        </w:rPr>
      </w:pPr>
    </w:p>
    <w:p w14:paraId="3C929ECC" w14:textId="5FE2C4FC" w:rsidR="000C63E3" w:rsidRDefault="000C63E3" w:rsidP="0055133A">
      <w:pPr>
        <w:rPr>
          <w:color w:val="000000" w:themeColor="text1"/>
          <w:sz w:val="24"/>
          <w:szCs w:val="24"/>
        </w:rPr>
      </w:pPr>
    </w:p>
    <w:p w14:paraId="19ABDF53" w14:textId="71A33C94" w:rsidR="000C63E3" w:rsidRDefault="000C63E3" w:rsidP="0055133A">
      <w:pPr>
        <w:rPr>
          <w:color w:val="000000" w:themeColor="text1"/>
          <w:sz w:val="24"/>
          <w:szCs w:val="24"/>
        </w:rPr>
      </w:pPr>
    </w:p>
    <w:p w14:paraId="1E57FA45" w14:textId="2821149D" w:rsidR="000C63E3" w:rsidRPr="00475A4F" w:rsidRDefault="000C63E3" w:rsidP="0055133A">
      <w:pPr>
        <w:rPr>
          <w:b/>
          <w:bCs/>
          <w:color w:val="C00000"/>
          <w:sz w:val="28"/>
          <w:szCs w:val="28"/>
        </w:rPr>
      </w:pPr>
      <w:r w:rsidRPr="00475A4F">
        <w:rPr>
          <w:b/>
          <w:bCs/>
          <w:color w:val="C00000"/>
          <w:sz w:val="28"/>
          <w:szCs w:val="28"/>
        </w:rPr>
        <w:t xml:space="preserve">Information pour la compilation et le makefile : </w:t>
      </w:r>
    </w:p>
    <w:p w14:paraId="18209405" w14:textId="09FDED7B" w:rsidR="000C63E3" w:rsidRDefault="000C63E3" w:rsidP="0055133A">
      <w:pPr>
        <w:rPr>
          <w:color w:val="000000" w:themeColor="text1"/>
          <w:sz w:val="24"/>
          <w:szCs w:val="24"/>
        </w:rPr>
      </w:pPr>
      <w:r>
        <w:rPr>
          <w:color w:val="000000" w:themeColor="text1"/>
          <w:sz w:val="24"/>
          <w:szCs w:val="24"/>
        </w:rPr>
        <w:t>Toutes les instructions et informations se trouve dans le lisezmoi.txt</w:t>
      </w:r>
    </w:p>
    <w:p w14:paraId="3FB76F17" w14:textId="7B2D9E84" w:rsidR="000C63E3" w:rsidRDefault="000C63E3" w:rsidP="0055133A">
      <w:pPr>
        <w:rPr>
          <w:color w:val="000000" w:themeColor="text1"/>
          <w:sz w:val="24"/>
          <w:szCs w:val="24"/>
        </w:rPr>
      </w:pPr>
    </w:p>
    <w:p w14:paraId="52FA759F" w14:textId="45FB4A01" w:rsidR="000C63E3" w:rsidRPr="00475A4F" w:rsidRDefault="000C63E3" w:rsidP="0055133A">
      <w:pPr>
        <w:rPr>
          <w:b/>
          <w:bCs/>
          <w:color w:val="C00000"/>
          <w:sz w:val="28"/>
          <w:szCs w:val="28"/>
        </w:rPr>
      </w:pPr>
      <w:r w:rsidRPr="00475A4F">
        <w:rPr>
          <w:b/>
          <w:bCs/>
          <w:color w:val="C00000"/>
          <w:sz w:val="28"/>
          <w:szCs w:val="28"/>
        </w:rPr>
        <w:t xml:space="preserve">Conclusion personnelle : </w:t>
      </w:r>
    </w:p>
    <w:p w14:paraId="5452F4DC" w14:textId="53F57732" w:rsidR="000C63E3" w:rsidRPr="000C63E3" w:rsidRDefault="000C63E3" w:rsidP="0055133A">
      <w:pPr>
        <w:rPr>
          <w:b/>
          <w:bCs/>
          <w:color w:val="000000" w:themeColor="text1"/>
          <w:sz w:val="24"/>
          <w:szCs w:val="24"/>
        </w:rPr>
      </w:pPr>
      <w:r w:rsidRPr="000C63E3">
        <w:rPr>
          <w:b/>
          <w:bCs/>
          <w:color w:val="000000" w:themeColor="text1"/>
          <w:sz w:val="24"/>
          <w:szCs w:val="24"/>
        </w:rPr>
        <w:t xml:space="preserve">Yann Martin D’Escrienne : </w:t>
      </w:r>
    </w:p>
    <w:p w14:paraId="3B235676" w14:textId="77777777" w:rsidR="00B15825" w:rsidRDefault="00475A4F" w:rsidP="0055133A">
      <w:pPr>
        <w:rPr>
          <w:color w:val="000000" w:themeColor="text1"/>
          <w:sz w:val="24"/>
          <w:szCs w:val="24"/>
        </w:rPr>
      </w:pPr>
      <w:r>
        <w:rPr>
          <w:color w:val="000000" w:themeColor="text1"/>
          <w:sz w:val="24"/>
          <w:szCs w:val="24"/>
        </w:rPr>
        <w:t xml:space="preserve">Pour ma part ce projet m’a permis de concrétiser toutes les notions que l’on a apprises lors du cours de compilation. Même si nous n’avons pas suivis toutes les méthodes du cours comme l’arbre syntaxique ou les graphes de flot de </w:t>
      </w:r>
      <w:r w:rsidR="001D62D7">
        <w:rPr>
          <w:color w:val="000000" w:themeColor="text1"/>
          <w:sz w:val="24"/>
          <w:szCs w:val="24"/>
        </w:rPr>
        <w:t>contrôle</w:t>
      </w:r>
      <w:r>
        <w:rPr>
          <w:color w:val="000000" w:themeColor="text1"/>
          <w:sz w:val="24"/>
          <w:szCs w:val="24"/>
        </w:rPr>
        <w:t>.</w:t>
      </w:r>
      <w:r w:rsidR="001D62D7">
        <w:rPr>
          <w:color w:val="000000" w:themeColor="text1"/>
          <w:sz w:val="24"/>
          <w:szCs w:val="24"/>
        </w:rPr>
        <w:t xml:space="preserve"> </w:t>
      </w:r>
    </w:p>
    <w:p w14:paraId="0AEA9E19" w14:textId="7DE22529" w:rsidR="000C63E3" w:rsidRDefault="001D62D7" w:rsidP="0055133A">
      <w:pPr>
        <w:rPr>
          <w:color w:val="000000" w:themeColor="text1"/>
          <w:sz w:val="24"/>
          <w:szCs w:val="24"/>
        </w:rPr>
      </w:pPr>
      <w:r>
        <w:rPr>
          <w:color w:val="000000" w:themeColor="text1"/>
          <w:sz w:val="24"/>
          <w:szCs w:val="24"/>
        </w:rPr>
        <w:t xml:space="preserve">Cela </w:t>
      </w:r>
      <w:r w:rsidR="00B15825">
        <w:rPr>
          <w:color w:val="000000" w:themeColor="text1"/>
          <w:sz w:val="24"/>
          <w:szCs w:val="24"/>
        </w:rPr>
        <w:t>a</w:t>
      </w:r>
      <w:r>
        <w:rPr>
          <w:color w:val="000000" w:themeColor="text1"/>
          <w:sz w:val="24"/>
          <w:szCs w:val="24"/>
        </w:rPr>
        <w:t xml:space="preserve"> été très instructifs</w:t>
      </w:r>
      <w:r w:rsidR="00B15825">
        <w:rPr>
          <w:color w:val="000000" w:themeColor="text1"/>
          <w:sz w:val="24"/>
          <w:szCs w:val="24"/>
        </w:rPr>
        <w:t xml:space="preserve"> même si le C nous à rappelé qu’il est plein de surprise et qu’il ne pardonne pas les étourderies. Le début fut assez difficile, mais à présent je maitrise et comprend beaucoup mieux Lex et yacc. </w:t>
      </w:r>
      <w:r w:rsidR="00475A4F">
        <w:rPr>
          <w:color w:val="000000" w:themeColor="text1"/>
          <w:sz w:val="24"/>
          <w:szCs w:val="24"/>
        </w:rPr>
        <w:t xml:space="preserve"> </w:t>
      </w:r>
    </w:p>
    <w:p w14:paraId="67B88935" w14:textId="0B90AF46" w:rsidR="00B15825" w:rsidRDefault="00B15825" w:rsidP="0055133A">
      <w:pPr>
        <w:rPr>
          <w:color w:val="000000" w:themeColor="text1"/>
          <w:sz w:val="24"/>
          <w:szCs w:val="24"/>
        </w:rPr>
      </w:pPr>
      <w:r>
        <w:rPr>
          <w:color w:val="000000" w:themeColor="text1"/>
          <w:sz w:val="24"/>
          <w:szCs w:val="24"/>
        </w:rPr>
        <w:t>La plus grande difficulté rencontrée pour moi fut la gestion des chaines de caractères en C et les allocations… Où debugger une « </w:t>
      </w:r>
      <w:proofErr w:type="spellStart"/>
      <w:r>
        <w:rPr>
          <w:color w:val="000000" w:themeColor="text1"/>
          <w:sz w:val="24"/>
          <w:szCs w:val="24"/>
        </w:rPr>
        <w:t>core</w:t>
      </w:r>
      <w:proofErr w:type="spellEnd"/>
      <w:r>
        <w:rPr>
          <w:color w:val="000000" w:themeColor="text1"/>
          <w:sz w:val="24"/>
          <w:szCs w:val="24"/>
        </w:rPr>
        <w:t xml:space="preserve"> </w:t>
      </w:r>
      <w:proofErr w:type="spellStart"/>
      <w:r>
        <w:rPr>
          <w:color w:val="000000" w:themeColor="text1"/>
          <w:sz w:val="24"/>
          <w:szCs w:val="24"/>
        </w:rPr>
        <w:t>dumped</w:t>
      </w:r>
      <w:proofErr w:type="spellEnd"/>
      <w:r>
        <w:rPr>
          <w:color w:val="000000" w:themeColor="text1"/>
          <w:sz w:val="24"/>
          <w:szCs w:val="24"/>
        </w:rPr>
        <w:t xml:space="preserve"> » d’une structure mal allouée, ou une chaine de caractère qui ne voulais pas se concaténer pouvais prendre des heures. C’est pour cela que nous avons opté pour une chaine de caractère de taille dynamique. </w:t>
      </w:r>
    </w:p>
    <w:p w14:paraId="48A0BDFC" w14:textId="59A5572B" w:rsidR="00AC38BB" w:rsidRDefault="00AC38BB" w:rsidP="0055133A">
      <w:pPr>
        <w:rPr>
          <w:color w:val="000000" w:themeColor="text1"/>
          <w:sz w:val="24"/>
          <w:szCs w:val="24"/>
        </w:rPr>
      </w:pPr>
    </w:p>
    <w:p w14:paraId="370DF8AB" w14:textId="77777777" w:rsidR="00AC38BB" w:rsidRDefault="00AC38BB" w:rsidP="0055133A">
      <w:pPr>
        <w:rPr>
          <w:color w:val="000000" w:themeColor="text1"/>
          <w:sz w:val="24"/>
          <w:szCs w:val="24"/>
        </w:rPr>
      </w:pPr>
    </w:p>
    <w:p w14:paraId="39DCE431" w14:textId="77777777" w:rsidR="00AC38BB" w:rsidRPr="000C63E3" w:rsidRDefault="00AC38BB" w:rsidP="00AC38BB">
      <w:pPr>
        <w:rPr>
          <w:b/>
          <w:bCs/>
          <w:color w:val="000000" w:themeColor="text1"/>
          <w:sz w:val="24"/>
          <w:szCs w:val="24"/>
        </w:rPr>
      </w:pPr>
      <w:r>
        <w:rPr>
          <w:b/>
          <w:bCs/>
          <w:color w:val="000000" w:themeColor="text1"/>
          <w:sz w:val="24"/>
          <w:szCs w:val="24"/>
        </w:rPr>
        <w:lastRenderedPageBreak/>
        <w:t>Yohann Tognetti</w:t>
      </w:r>
      <w:r w:rsidRPr="000C63E3">
        <w:rPr>
          <w:b/>
          <w:bCs/>
          <w:color w:val="000000" w:themeColor="text1"/>
          <w:sz w:val="24"/>
          <w:szCs w:val="24"/>
        </w:rPr>
        <w:t xml:space="preserve"> : </w:t>
      </w:r>
    </w:p>
    <w:p w14:paraId="62FC481F" w14:textId="76C7EE71" w:rsidR="00AC38BB" w:rsidRDefault="00AC38BB" w:rsidP="0055133A">
      <w:pPr>
        <w:rPr>
          <w:color w:val="000000" w:themeColor="text1"/>
          <w:sz w:val="24"/>
          <w:szCs w:val="24"/>
        </w:rPr>
      </w:pPr>
      <w:r>
        <w:rPr>
          <w:color w:val="000000" w:themeColor="text1"/>
          <w:sz w:val="24"/>
          <w:szCs w:val="24"/>
        </w:rPr>
        <w:t xml:space="preserve">Ce projet a </w:t>
      </w:r>
      <w:r w:rsidR="002B4648">
        <w:rPr>
          <w:color w:val="000000" w:themeColor="text1"/>
          <w:sz w:val="24"/>
          <w:szCs w:val="24"/>
        </w:rPr>
        <w:t>été</w:t>
      </w:r>
      <w:r>
        <w:rPr>
          <w:color w:val="000000" w:themeColor="text1"/>
          <w:sz w:val="24"/>
          <w:szCs w:val="24"/>
        </w:rPr>
        <w:t xml:space="preserve"> plutôt difficile au début, après avoir fait pas mal de Java cette année qui </w:t>
      </w:r>
      <w:r w:rsidR="002B4648">
        <w:rPr>
          <w:color w:val="000000" w:themeColor="text1"/>
          <w:sz w:val="24"/>
          <w:szCs w:val="24"/>
        </w:rPr>
        <w:t>est</w:t>
      </w:r>
      <w:r>
        <w:rPr>
          <w:color w:val="000000" w:themeColor="text1"/>
          <w:sz w:val="24"/>
          <w:szCs w:val="24"/>
        </w:rPr>
        <w:t xml:space="preserve"> orienté objet et qui n’a pas le problème de gérer </w:t>
      </w:r>
      <w:r w:rsidR="002B4648">
        <w:rPr>
          <w:color w:val="000000" w:themeColor="text1"/>
          <w:sz w:val="24"/>
          <w:szCs w:val="24"/>
        </w:rPr>
        <w:t>l</w:t>
      </w:r>
      <w:r w:rsidR="003E0C22">
        <w:rPr>
          <w:color w:val="000000" w:themeColor="text1"/>
          <w:sz w:val="24"/>
          <w:szCs w:val="24"/>
        </w:rPr>
        <w:t>a</w:t>
      </w:r>
      <w:r w:rsidR="002B4648">
        <w:rPr>
          <w:color w:val="000000" w:themeColor="text1"/>
          <w:sz w:val="24"/>
          <w:szCs w:val="24"/>
        </w:rPr>
        <w:t xml:space="preserve"> mémoire</w:t>
      </w:r>
      <w:r>
        <w:rPr>
          <w:color w:val="000000" w:themeColor="text1"/>
          <w:sz w:val="24"/>
          <w:szCs w:val="24"/>
        </w:rPr>
        <w:t xml:space="preserve"> avec des « </w:t>
      </w:r>
      <w:proofErr w:type="spellStart"/>
      <w:r>
        <w:rPr>
          <w:color w:val="000000" w:themeColor="text1"/>
          <w:sz w:val="24"/>
          <w:szCs w:val="24"/>
        </w:rPr>
        <w:t>malloc</w:t>
      </w:r>
      <w:proofErr w:type="spellEnd"/>
      <w:r>
        <w:rPr>
          <w:color w:val="000000" w:themeColor="text1"/>
          <w:sz w:val="24"/>
          <w:szCs w:val="24"/>
        </w:rPr>
        <w:t xml:space="preserve"> » et des « free ». Le langage C m’a paru beaucoup plus complexe qu’au </w:t>
      </w:r>
      <w:r w:rsidR="003E0C22">
        <w:rPr>
          <w:color w:val="000000" w:themeColor="text1"/>
          <w:sz w:val="24"/>
          <w:szCs w:val="24"/>
        </w:rPr>
        <w:t>paravent</w:t>
      </w:r>
      <w:r>
        <w:rPr>
          <w:color w:val="000000" w:themeColor="text1"/>
          <w:sz w:val="24"/>
          <w:szCs w:val="24"/>
        </w:rPr>
        <w:t xml:space="preserve"> car après m</w:t>
      </w:r>
      <w:r w:rsidR="003E0C22">
        <w:rPr>
          <w:color w:val="000000" w:themeColor="text1"/>
          <w:sz w:val="24"/>
          <w:szCs w:val="24"/>
        </w:rPr>
        <w:t>’être</w:t>
      </w:r>
      <w:r>
        <w:rPr>
          <w:color w:val="000000" w:themeColor="text1"/>
          <w:sz w:val="24"/>
          <w:szCs w:val="24"/>
        </w:rPr>
        <w:t xml:space="preserve"> habitu</w:t>
      </w:r>
      <w:r w:rsidR="003E0C22">
        <w:rPr>
          <w:color w:val="000000" w:themeColor="text1"/>
          <w:sz w:val="24"/>
          <w:szCs w:val="24"/>
        </w:rPr>
        <w:t>é</w:t>
      </w:r>
      <w:r>
        <w:rPr>
          <w:color w:val="000000" w:themeColor="text1"/>
          <w:sz w:val="24"/>
          <w:szCs w:val="24"/>
        </w:rPr>
        <w:t xml:space="preserve"> à la programmation orienté objet, la méthode de programmation qui est </w:t>
      </w:r>
      <w:r w:rsidR="003E0C22">
        <w:rPr>
          <w:color w:val="000000" w:themeColor="text1"/>
          <w:sz w:val="24"/>
          <w:szCs w:val="24"/>
        </w:rPr>
        <w:t>différente,</w:t>
      </w:r>
      <w:r>
        <w:rPr>
          <w:color w:val="000000" w:themeColor="text1"/>
          <w:sz w:val="24"/>
          <w:szCs w:val="24"/>
        </w:rPr>
        <w:t xml:space="preserve"> a rendu</w:t>
      </w:r>
      <w:r w:rsidR="003E0C22">
        <w:rPr>
          <w:color w:val="000000" w:themeColor="text1"/>
          <w:sz w:val="24"/>
          <w:szCs w:val="24"/>
        </w:rPr>
        <w:t xml:space="preserve"> la</w:t>
      </w:r>
      <w:r>
        <w:rPr>
          <w:color w:val="000000" w:themeColor="text1"/>
          <w:sz w:val="24"/>
          <w:szCs w:val="24"/>
        </w:rPr>
        <w:t xml:space="preserve"> structuration difficile car les « </w:t>
      </w:r>
      <w:proofErr w:type="spellStart"/>
      <w:r>
        <w:rPr>
          <w:color w:val="000000" w:themeColor="text1"/>
          <w:sz w:val="24"/>
          <w:szCs w:val="24"/>
        </w:rPr>
        <w:t>struct</w:t>
      </w:r>
      <w:proofErr w:type="spellEnd"/>
      <w:r>
        <w:rPr>
          <w:color w:val="000000" w:themeColor="text1"/>
          <w:sz w:val="24"/>
          <w:szCs w:val="24"/>
        </w:rPr>
        <w:t> » ne peuvent pas être gér</w:t>
      </w:r>
      <w:r w:rsidR="003E0C22">
        <w:rPr>
          <w:color w:val="000000" w:themeColor="text1"/>
          <w:sz w:val="24"/>
          <w:szCs w:val="24"/>
        </w:rPr>
        <w:t>és</w:t>
      </w:r>
      <w:r>
        <w:rPr>
          <w:color w:val="000000" w:themeColor="text1"/>
          <w:sz w:val="24"/>
          <w:szCs w:val="24"/>
        </w:rPr>
        <w:t xml:space="preserve"> exactement comme des objets.</w:t>
      </w:r>
    </w:p>
    <w:p w14:paraId="3856E4FA" w14:textId="093613CA" w:rsidR="00AC38BB" w:rsidRDefault="00AC38BB" w:rsidP="0055133A">
      <w:pPr>
        <w:rPr>
          <w:color w:val="000000" w:themeColor="text1"/>
          <w:sz w:val="24"/>
          <w:szCs w:val="24"/>
        </w:rPr>
      </w:pPr>
      <w:r>
        <w:rPr>
          <w:color w:val="000000" w:themeColor="text1"/>
          <w:sz w:val="24"/>
          <w:szCs w:val="24"/>
        </w:rPr>
        <w:t xml:space="preserve">Ce projet m’a donc permis </w:t>
      </w:r>
      <w:r w:rsidR="002B4648">
        <w:rPr>
          <w:color w:val="000000" w:themeColor="text1"/>
          <w:sz w:val="24"/>
          <w:szCs w:val="24"/>
        </w:rPr>
        <w:t>de revoir le C de manière plus pouss</w:t>
      </w:r>
      <w:r w:rsidR="003E0C22">
        <w:rPr>
          <w:color w:val="000000" w:themeColor="text1"/>
          <w:sz w:val="24"/>
          <w:szCs w:val="24"/>
        </w:rPr>
        <w:t>é</w:t>
      </w:r>
      <w:r w:rsidR="002B4648">
        <w:rPr>
          <w:color w:val="000000" w:themeColor="text1"/>
          <w:sz w:val="24"/>
          <w:szCs w:val="24"/>
        </w:rPr>
        <w:t xml:space="preserve"> avec une approche différente. Les différentes erreurs </w:t>
      </w:r>
      <w:r w:rsidR="002B4648">
        <w:rPr>
          <w:color w:val="000000" w:themeColor="text1"/>
          <w:sz w:val="24"/>
          <w:szCs w:val="24"/>
        </w:rPr>
        <w:t>« </w:t>
      </w:r>
      <w:proofErr w:type="spellStart"/>
      <w:r w:rsidR="002B4648">
        <w:rPr>
          <w:color w:val="000000" w:themeColor="text1"/>
          <w:sz w:val="24"/>
          <w:szCs w:val="24"/>
        </w:rPr>
        <w:t>core</w:t>
      </w:r>
      <w:proofErr w:type="spellEnd"/>
      <w:r w:rsidR="002B4648">
        <w:rPr>
          <w:color w:val="000000" w:themeColor="text1"/>
          <w:sz w:val="24"/>
          <w:szCs w:val="24"/>
        </w:rPr>
        <w:t xml:space="preserve"> </w:t>
      </w:r>
      <w:proofErr w:type="spellStart"/>
      <w:r w:rsidR="002B4648">
        <w:rPr>
          <w:color w:val="000000" w:themeColor="text1"/>
          <w:sz w:val="24"/>
          <w:szCs w:val="24"/>
        </w:rPr>
        <w:t>dumped</w:t>
      </w:r>
      <w:proofErr w:type="spellEnd"/>
      <w:r w:rsidR="002B4648">
        <w:rPr>
          <w:color w:val="000000" w:themeColor="text1"/>
          <w:sz w:val="24"/>
          <w:szCs w:val="24"/>
        </w:rPr>
        <w:t> »</w:t>
      </w:r>
      <w:r w:rsidR="002B4648">
        <w:rPr>
          <w:color w:val="000000" w:themeColor="text1"/>
          <w:sz w:val="24"/>
          <w:szCs w:val="24"/>
        </w:rPr>
        <w:t xml:space="preserve"> m’ont permis de comprendre plus en détail la gestion de mémoire afin de réussir à me représenter les pointeurs.</w:t>
      </w:r>
    </w:p>
    <w:p w14:paraId="617221E3" w14:textId="7AA1E660" w:rsidR="002B4648" w:rsidRDefault="002B4648" w:rsidP="0055133A">
      <w:pPr>
        <w:rPr>
          <w:color w:val="000000" w:themeColor="text1"/>
          <w:sz w:val="24"/>
          <w:szCs w:val="24"/>
        </w:rPr>
      </w:pPr>
      <w:r>
        <w:rPr>
          <w:color w:val="000000" w:themeColor="text1"/>
          <w:sz w:val="24"/>
          <w:szCs w:val="24"/>
        </w:rPr>
        <w:t>Au niveau de Lex, les td ont déjà suffi</w:t>
      </w:r>
      <w:r w:rsidR="003E0C22">
        <w:rPr>
          <w:color w:val="000000" w:themeColor="text1"/>
          <w:sz w:val="24"/>
          <w:szCs w:val="24"/>
        </w:rPr>
        <w:t>s</w:t>
      </w:r>
      <w:r>
        <w:rPr>
          <w:color w:val="000000" w:themeColor="text1"/>
          <w:sz w:val="24"/>
          <w:szCs w:val="24"/>
        </w:rPr>
        <w:t xml:space="preserve"> à comprendre le fonctionnement avec la détection de paterne pour les convertir en TOKEN pour </w:t>
      </w:r>
      <w:proofErr w:type="spellStart"/>
      <w:r>
        <w:rPr>
          <w:color w:val="000000" w:themeColor="text1"/>
          <w:sz w:val="24"/>
          <w:szCs w:val="24"/>
        </w:rPr>
        <w:t>yacc</w:t>
      </w:r>
      <w:proofErr w:type="spellEnd"/>
      <w:r>
        <w:rPr>
          <w:color w:val="000000" w:themeColor="text1"/>
          <w:sz w:val="24"/>
          <w:szCs w:val="24"/>
        </w:rPr>
        <w:t xml:space="preserve"> (ou autre).</w:t>
      </w:r>
    </w:p>
    <w:p w14:paraId="6CF01330" w14:textId="29228540" w:rsidR="002B4648" w:rsidRPr="00475A4F" w:rsidRDefault="002B4648" w:rsidP="0055133A">
      <w:pPr>
        <w:rPr>
          <w:color w:val="000000" w:themeColor="text1"/>
          <w:sz w:val="24"/>
          <w:szCs w:val="24"/>
        </w:rPr>
      </w:pPr>
      <w:r>
        <w:rPr>
          <w:color w:val="000000" w:themeColor="text1"/>
          <w:sz w:val="24"/>
          <w:szCs w:val="24"/>
        </w:rPr>
        <w:t xml:space="preserve">Au niveau de </w:t>
      </w:r>
      <w:proofErr w:type="spellStart"/>
      <w:r>
        <w:rPr>
          <w:color w:val="000000" w:themeColor="text1"/>
          <w:sz w:val="24"/>
          <w:szCs w:val="24"/>
        </w:rPr>
        <w:t>Yacc</w:t>
      </w:r>
      <w:proofErr w:type="spellEnd"/>
      <w:r>
        <w:rPr>
          <w:color w:val="000000" w:themeColor="text1"/>
          <w:sz w:val="24"/>
          <w:szCs w:val="24"/>
        </w:rPr>
        <w:t>, cela m</w:t>
      </w:r>
      <w:r w:rsidR="003E0C22">
        <w:rPr>
          <w:color w:val="000000" w:themeColor="text1"/>
          <w:sz w:val="24"/>
          <w:szCs w:val="24"/>
        </w:rPr>
        <w:t>’</w:t>
      </w:r>
      <w:r>
        <w:rPr>
          <w:color w:val="000000" w:themeColor="text1"/>
          <w:sz w:val="24"/>
          <w:szCs w:val="24"/>
        </w:rPr>
        <w:t xml:space="preserve">as fait comprendre pas mal de notion vue en cours avec la construction de l’arbre ascendant ou l’on a dû effectuer différentes actions au niveau de la table des symbole (notre stack de table de symbole) ou encore la traduction du code en backend qui demande de bien comprendre l’arbre </w:t>
      </w:r>
      <w:r w:rsidR="003E0C22">
        <w:rPr>
          <w:color w:val="000000" w:themeColor="text1"/>
          <w:sz w:val="24"/>
          <w:szCs w:val="24"/>
        </w:rPr>
        <w:t xml:space="preserve">généré par </w:t>
      </w:r>
      <w:proofErr w:type="spellStart"/>
      <w:r w:rsidR="003E0C22">
        <w:rPr>
          <w:color w:val="000000" w:themeColor="text1"/>
          <w:sz w:val="24"/>
          <w:szCs w:val="24"/>
        </w:rPr>
        <w:t>yacc</w:t>
      </w:r>
      <w:proofErr w:type="spellEnd"/>
      <w:r>
        <w:rPr>
          <w:color w:val="000000" w:themeColor="text1"/>
          <w:sz w:val="24"/>
          <w:szCs w:val="24"/>
        </w:rPr>
        <w:t xml:space="preserve"> et de rajouter des éléments a celui-ci.</w:t>
      </w:r>
      <w:bookmarkStart w:id="0" w:name="_GoBack"/>
      <w:bookmarkEnd w:id="0"/>
    </w:p>
    <w:p w14:paraId="4C968864" w14:textId="77777777" w:rsidR="000C63E3" w:rsidRPr="00BC414B" w:rsidRDefault="000C63E3" w:rsidP="0055133A">
      <w:pPr>
        <w:rPr>
          <w:color w:val="000000" w:themeColor="text1"/>
          <w:sz w:val="24"/>
          <w:szCs w:val="24"/>
        </w:rPr>
      </w:pPr>
    </w:p>
    <w:sectPr w:rsidR="000C63E3" w:rsidRPr="00BC414B" w:rsidSect="00DF1A7F">
      <w:headerReference w:type="default" r:id="rId20"/>
      <w:pgSz w:w="11906" w:h="16838"/>
      <w:pgMar w:top="1417" w:right="1417" w:bottom="1417" w:left="1417"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45764" w14:textId="77777777" w:rsidR="00E64004" w:rsidRDefault="00E64004" w:rsidP="00DF1A7F">
      <w:pPr>
        <w:spacing w:after="0" w:line="240" w:lineRule="auto"/>
      </w:pPr>
      <w:r>
        <w:separator/>
      </w:r>
    </w:p>
  </w:endnote>
  <w:endnote w:type="continuationSeparator" w:id="0">
    <w:p w14:paraId="73CDEDD5" w14:textId="77777777" w:rsidR="00E64004" w:rsidRDefault="00E64004" w:rsidP="00DF1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BFD3B" w14:textId="77777777" w:rsidR="00E64004" w:rsidRDefault="00E64004" w:rsidP="00DF1A7F">
      <w:pPr>
        <w:spacing w:after="0" w:line="240" w:lineRule="auto"/>
      </w:pPr>
      <w:r>
        <w:separator/>
      </w:r>
    </w:p>
  </w:footnote>
  <w:footnote w:type="continuationSeparator" w:id="0">
    <w:p w14:paraId="6D5A8EC0" w14:textId="77777777" w:rsidR="00E64004" w:rsidRDefault="00E64004" w:rsidP="00DF1A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D7A2A" w14:textId="77777777" w:rsidR="00DF1A7F" w:rsidRDefault="00DF1A7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E1388F"/>
    <w:multiLevelType w:val="hybridMultilevel"/>
    <w:tmpl w:val="A6B27342"/>
    <w:lvl w:ilvl="0" w:tplc="FD6A6F92">
      <w:numFmt w:val="bullet"/>
      <w:lvlText w:val="-"/>
      <w:lvlJc w:val="left"/>
      <w:pPr>
        <w:ind w:left="720" w:hanging="360"/>
      </w:pPr>
      <w:rPr>
        <w:rFonts w:ascii="Calibri" w:eastAsiaTheme="minorHAnsi" w:hAnsi="Calibri" w:cs="Calibri"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3564811"/>
    <w:multiLevelType w:val="hybridMultilevel"/>
    <w:tmpl w:val="427E3F20"/>
    <w:lvl w:ilvl="0" w:tplc="583455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208"/>
    <w:rsid w:val="00055371"/>
    <w:rsid w:val="000A4E0D"/>
    <w:rsid w:val="000C63E3"/>
    <w:rsid w:val="000F2477"/>
    <w:rsid w:val="000F46DD"/>
    <w:rsid w:val="0015170A"/>
    <w:rsid w:val="00161B6B"/>
    <w:rsid w:val="001D62D7"/>
    <w:rsid w:val="001E04C4"/>
    <w:rsid w:val="002B4648"/>
    <w:rsid w:val="002D0B87"/>
    <w:rsid w:val="0037459B"/>
    <w:rsid w:val="003C5FAC"/>
    <w:rsid w:val="003E0C22"/>
    <w:rsid w:val="003F6641"/>
    <w:rsid w:val="00475A4F"/>
    <w:rsid w:val="004925F9"/>
    <w:rsid w:val="004C58E9"/>
    <w:rsid w:val="004C7324"/>
    <w:rsid w:val="0055133A"/>
    <w:rsid w:val="005948B8"/>
    <w:rsid w:val="005C3439"/>
    <w:rsid w:val="00641922"/>
    <w:rsid w:val="00676116"/>
    <w:rsid w:val="0070352C"/>
    <w:rsid w:val="007F5655"/>
    <w:rsid w:val="0094438E"/>
    <w:rsid w:val="00953208"/>
    <w:rsid w:val="009E72E8"/>
    <w:rsid w:val="00A5494B"/>
    <w:rsid w:val="00AC38BB"/>
    <w:rsid w:val="00B15825"/>
    <w:rsid w:val="00B4268F"/>
    <w:rsid w:val="00BA32BB"/>
    <w:rsid w:val="00BC414B"/>
    <w:rsid w:val="00C74803"/>
    <w:rsid w:val="00CF33EB"/>
    <w:rsid w:val="00DB521A"/>
    <w:rsid w:val="00DF1A7F"/>
    <w:rsid w:val="00DF2B03"/>
    <w:rsid w:val="00E10C92"/>
    <w:rsid w:val="00E16B98"/>
    <w:rsid w:val="00E64004"/>
    <w:rsid w:val="00E8734E"/>
    <w:rsid w:val="00E92C87"/>
    <w:rsid w:val="00EC5B33"/>
    <w:rsid w:val="00F656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88081"/>
  <w15:chartTrackingRefBased/>
  <w15:docId w15:val="{B657B3D9-C7F0-40F8-B359-D0E8724A9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F1A7F"/>
    <w:pPr>
      <w:tabs>
        <w:tab w:val="center" w:pos="4536"/>
        <w:tab w:val="right" w:pos="9072"/>
      </w:tabs>
      <w:spacing w:after="0" w:line="240" w:lineRule="auto"/>
    </w:pPr>
  </w:style>
  <w:style w:type="character" w:customStyle="1" w:styleId="En-tteCar">
    <w:name w:val="En-tête Car"/>
    <w:basedOn w:val="Policepardfaut"/>
    <w:link w:val="En-tte"/>
    <w:uiPriority w:val="99"/>
    <w:rsid w:val="00DF1A7F"/>
  </w:style>
  <w:style w:type="paragraph" w:styleId="Pieddepage">
    <w:name w:val="footer"/>
    <w:basedOn w:val="Normal"/>
    <w:link w:val="PieddepageCar"/>
    <w:uiPriority w:val="99"/>
    <w:unhideWhenUsed/>
    <w:rsid w:val="00DF1A7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F1A7F"/>
  </w:style>
  <w:style w:type="paragraph" w:styleId="Paragraphedeliste">
    <w:name w:val="List Paragraph"/>
    <w:basedOn w:val="Normal"/>
    <w:uiPriority w:val="34"/>
    <w:qFormat/>
    <w:rsid w:val="00676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1045</Words>
  <Characters>5752</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Yohann Tognetti</cp:lastModifiedBy>
  <cp:revision>32</cp:revision>
  <dcterms:created xsi:type="dcterms:W3CDTF">2020-05-19T18:43:00Z</dcterms:created>
  <dcterms:modified xsi:type="dcterms:W3CDTF">2020-05-19T22:24:00Z</dcterms:modified>
</cp:coreProperties>
</file>