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14D2F" w14:textId="051440D9" w:rsidR="00146053" w:rsidRDefault="00E77D9E" w:rsidP="00E77D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7D9E"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Technology Stack</w:t>
      </w:r>
    </w:p>
    <w:p w14:paraId="750880C6" w14:textId="77777777" w:rsidR="00E77D9E" w:rsidRDefault="00E77D9E" w:rsidP="00E77D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2925"/>
      </w:tblGrid>
      <w:tr w:rsidR="00E77D9E" w14:paraId="29205C5D" w14:textId="77777777" w:rsidTr="00E77D9E">
        <w:tc>
          <w:tcPr>
            <w:tcW w:w="2122" w:type="dxa"/>
          </w:tcPr>
          <w:p w14:paraId="5A4F5488" w14:textId="10E64F51" w:rsidR="00E77D9E" w:rsidRPr="00E77D9E" w:rsidRDefault="00E77D9E" w:rsidP="00E77D9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77D9E">
              <w:rPr>
                <w:rFonts w:ascii="Times New Roman" w:hAnsi="Times New Roman" w:cs="Times New Roman"/>
                <w:b/>
                <w:bCs/>
                <w:lang w:val="en-US"/>
              </w:rPr>
              <w:t>Area</w:t>
            </w:r>
          </w:p>
        </w:tc>
        <w:tc>
          <w:tcPr>
            <w:tcW w:w="3969" w:type="dxa"/>
          </w:tcPr>
          <w:p w14:paraId="306ACE4F" w14:textId="147F703B" w:rsidR="00E77D9E" w:rsidRPr="00E77D9E" w:rsidRDefault="00E77D9E" w:rsidP="00E77D9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77D9E">
              <w:rPr>
                <w:rFonts w:ascii="Times New Roman" w:hAnsi="Times New Roman" w:cs="Times New Roman"/>
                <w:b/>
                <w:bCs/>
                <w:lang w:val="en-US"/>
              </w:rPr>
              <w:t>Technology</w:t>
            </w:r>
          </w:p>
        </w:tc>
        <w:tc>
          <w:tcPr>
            <w:tcW w:w="2925" w:type="dxa"/>
          </w:tcPr>
          <w:p w14:paraId="0C796B91" w14:textId="30CC7C97" w:rsidR="00E77D9E" w:rsidRPr="00E77D9E" w:rsidRDefault="00E77D9E" w:rsidP="00E77D9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77D9E">
              <w:rPr>
                <w:rFonts w:ascii="Times New Roman" w:hAnsi="Times New Roman" w:cs="Times New Roman"/>
                <w:b/>
                <w:bCs/>
                <w:lang w:val="en-US"/>
              </w:rPr>
              <w:t>Reasoning</w:t>
            </w:r>
          </w:p>
        </w:tc>
      </w:tr>
      <w:tr w:rsidR="00E77D9E" w14:paraId="54A8C471" w14:textId="77777777" w:rsidTr="00E77D9E">
        <w:tc>
          <w:tcPr>
            <w:tcW w:w="2122" w:type="dxa"/>
          </w:tcPr>
          <w:p w14:paraId="59842896" w14:textId="6D56B68F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Frontend</w:t>
            </w:r>
          </w:p>
        </w:tc>
        <w:tc>
          <w:tcPr>
            <w:tcW w:w="3969" w:type="dxa"/>
          </w:tcPr>
          <w:p w14:paraId="3E15E34D" w14:textId="27811283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25" w:type="dxa"/>
          </w:tcPr>
          <w:p w14:paraId="68BDCE85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7D9E" w14:paraId="69AD6AE9" w14:textId="77777777" w:rsidTr="00E77D9E">
        <w:tc>
          <w:tcPr>
            <w:tcW w:w="2122" w:type="dxa"/>
          </w:tcPr>
          <w:p w14:paraId="6985141E" w14:textId="742E7911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Backend</w:t>
            </w:r>
          </w:p>
        </w:tc>
        <w:tc>
          <w:tcPr>
            <w:tcW w:w="3969" w:type="dxa"/>
          </w:tcPr>
          <w:p w14:paraId="3161A069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25" w:type="dxa"/>
          </w:tcPr>
          <w:p w14:paraId="0953AA00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7D9E" w14:paraId="66DEAE45" w14:textId="77777777" w:rsidTr="00E77D9E">
        <w:tc>
          <w:tcPr>
            <w:tcW w:w="2122" w:type="dxa"/>
          </w:tcPr>
          <w:p w14:paraId="3CEB4D3A" w14:textId="746DA055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Database</w:t>
            </w:r>
          </w:p>
        </w:tc>
        <w:tc>
          <w:tcPr>
            <w:tcW w:w="3969" w:type="dxa"/>
          </w:tcPr>
          <w:p w14:paraId="29FE8915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25" w:type="dxa"/>
          </w:tcPr>
          <w:p w14:paraId="24DDAA65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7D9E" w14:paraId="718004A8" w14:textId="77777777" w:rsidTr="00E77D9E">
        <w:tc>
          <w:tcPr>
            <w:tcW w:w="2122" w:type="dxa"/>
          </w:tcPr>
          <w:p w14:paraId="07D07525" w14:textId="66F6764B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Science</w:t>
            </w:r>
          </w:p>
        </w:tc>
        <w:tc>
          <w:tcPr>
            <w:tcW w:w="3969" w:type="dxa"/>
          </w:tcPr>
          <w:p w14:paraId="632ACB61" w14:textId="47BAC2A6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  <w:tc>
          <w:tcPr>
            <w:tcW w:w="2925" w:type="dxa"/>
          </w:tcPr>
          <w:p w14:paraId="1CBD54D9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 w:rsidRPr="00E77D9E">
              <w:rPr>
                <w:rFonts w:ascii="Times New Roman" w:hAnsi="Times New Roman" w:cs="Times New Roman"/>
                <w:lang w:val="en-US"/>
              </w:rPr>
              <w:t>Readily available packages for ML tasks</w:t>
            </w:r>
          </w:p>
          <w:p w14:paraId="7BC93841" w14:textId="4D60FC56" w:rsidR="00E77D9E" w:rsidRP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7D9E" w14:paraId="144B9820" w14:textId="77777777" w:rsidTr="00E77D9E">
        <w:tc>
          <w:tcPr>
            <w:tcW w:w="2122" w:type="dxa"/>
          </w:tcPr>
          <w:p w14:paraId="573F825D" w14:textId="59742B25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Visualization</w:t>
            </w:r>
          </w:p>
        </w:tc>
        <w:tc>
          <w:tcPr>
            <w:tcW w:w="3969" w:type="dxa"/>
          </w:tcPr>
          <w:p w14:paraId="3A7901D4" w14:textId="27C87491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PyGWalker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Matplotlib</w:t>
            </w:r>
          </w:p>
        </w:tc>
        <w:tc>
          <w:tcPr>
            <w:tcW w:w="2925" w:type="dxa"/>
          </w:tcPr>
          <w:p w14:paraId="68BEFD4A" w14:textId="77777777" w:rsidR="00E77D9E" w:rsidRP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 w:rsidRPr="00E77D9E">
              <w:rPr>
                <w:rFonts w:ascii="Times New Roman" w:hAnsi="Times New Roman" w:cs="Times New Roman"/>
                <w:lang w:val="en-US"/>
              </w:rPr>
              <w:t xml:space="preserve">Open source </w:t>
            </w:r>
          </w:p>
          <w:p w14:paraId="36416032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 w:rsidRPr="00E77D9E">
              <w:rPr>
                <w:rFonts w:ascii="Times New Roman" w:hAnsi="Times New Roman" w:cs="Times New Roman"/>
                <w:lang w:val="en-US"/>
              </w:rPr>
              <w:t>Easy interface with Pandas</w:t>
            </w:r>
          </w:p>
          <w:p w14:paraId="4F47E5E6" w14:textId="266CC800" w:rsidR="00E77D9E" w:rsidRP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77D9E" w14:paraId="0CC45F2B" w14:textId="77777777" w:rsidTr="00E77D9E">
        <w:tc>
          <w:tcPr>
            <w:tcW w:w="2122" w:type="dxa"/>
          </w:tcPr>
          <w:p w14:paraId="3317C8DC" w14:textId="083E31A0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Cloud deployment</w:t>
            </w:r>
          </w:p>
        </w:tc>
        <w:tc>
          <w:tcPr>
            <w:tcW w:w="3969" w:type="dxa"/>
          </w:tcPr>
          <w:p w14:paraId="32817378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25" w:type="dxa"/>
          </w:tcPr>
          <w:p w14:paraId="2B378A60" w14:textId="77777777" w:rsidR="00E77D9E" w:rsidRDefault="00E77D9E" w:rsidP="00E77D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62702FC" w14:textId="77777777" w:rsidR="00E77D9E" w:rsidRPr="00E77D9E" w:rsidRDefault="00E77D9E" w:rsidP="00E77D9E">
      <w:pPr>
        <w:rPr>
          <w:rFonts w:ascii="Times New Roman" w:hAnsi="Times New Roman" w:cs="Times New Roman"/>
          <w:lang w:val="en-US"/>
        </w:rPr>
      </w:pPr>
    </w:p>
    <w:sectPr w:rsidR="00E77D9E" w:rsidRPr="00E7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127F"/>
    <w:multiLevelType w:val="hybridMultilevel"/>
    <w:tmpl w:val="94505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B1E7D"/>
    <w:multiLevelType w:val="hybridMultilevel"/>
    <w:tmpl w:val="AD2A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9E"/>
    <w:rsid w:val="00146053"/>
    <w:rsid w:val="0024094B"/>
    <w:rsid w:val="00E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098B"/>
  <w15:chartTrackingRefBased/>
  <w15:docId w15:val="{1EAC1608-8AAB-F246-BC5E-914DDCC3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2023-09-25T08:37:00Z</dcterms:created>
  <dcterms:modified xsi:type="dcterms:W3CDTF">2023-09-25T08:43:00Z</dcterms:modified>
</cp:coreProperties>
</file>