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contextualSpacing w:val="0"/>
        <w:rPr>
          <w:color w:val="484848"/>
          <w:sz w:val="19"/>
          <w:szCs w:val="19"/>
          <w:highlight w:val="white"/>
        </w:rPr>
      </w:pPr>
      <w:r w:rsidDel="00000000" w:rsidR="00000000" w:rsidRPr="00000000">
        <w:rPr>
          <w:color w:val="484848"/>
          <w:sz w:val="19"/>
          <w:szCs w:val="19"/>
          <w:highlight w:val="white"/>
          <w:rtl w:val="0"/>
        </w:rPr>
        <w:t xml:space="preserve">Still verifying...</w:t>
      </w:r>
    </w:p>
    <w:p w:rsidR="00000000" w:rsidDel="00000000" w:rsidP="00000000" w:rsidRDefault="00000000" w:rsidRPr="00000000">
      <w:pPr>
        <w:contextualSpacing w:val="0"/>
        <w:rPr>
          <w:color w:val="484848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484848"/>
          <w:sz w:val="19"/>
          <w:szCs w:val="19"/>
          <w:highlight w:val="white"/>
        </w:rPr>
      </w:pPr>
      <w:r w:rsidDel="00000000" w:rsidR="00000000" w:rsidRPr="00000000">
        <w:rPr>
          <w:color w:val="484848"/>
          <w:sz w:val="19"/>
          <w:szCs w:val="19"/>
          <w:highlight w:val="white"/>
          <w:rtl w:val="0"/>
        </w:rPr>
        <w:t xml:space="preserve">username: SiliconValley@WomenWhoCode.com</w:t>
      </w:r>
    </w:p>
    <w:p w:rsidR="00000000" w:rsidDel="00000000" w:rsidP="00000000" w:rsidRDefault="00000000" w:rsidRPr="00000000">
      <w:pPr>
        <w:contextualSpacing w:val="0"/>
        <w:rPr>
          <w:color w:val="222222"/>
          <w:sz w:val="19"/>
          <w:szCs w:val="19"/>
          <w:highlight w:val="white"/>
        </w:rPr>
      </w:pPr>
      <w:r w:rsidDel="00000000" w:rsidR="00000000" w:rsidRPr="00000000">
        <w:rPr>
          <w:color w:val="222222"/>
          <w:sz w:val="19"/>
          <w:szCs w:val="19"/>
          <w:highlight w:val="white"/>
          <w:rtl w:val="0"/>
        </w:rPr>
        <w:t xml:space="preserve">​password: ​WWCsiliconvalley@​1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