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line="306.54" w:lineRule="auto"/>
        <w:contextualSpacing w:val="0"/>
        <w:rPr>
          <w:b w:val="1"/>
          <w:u w:val="single"/>
        </w:rPr>
      </w:pPr>
      <w:r w:rsidDel="00000000" w:rsidR="00000000" w:rsidRPr="00000000">
        <w:rPr>
          <w:b w:val="1"/>
          <w:u w:val="single"/>
          <w:rtl w:val="0"/>
        </w:rPr>
        <w:t xml:space="preserve">WWC-SV Group Logo Design Request</w:t>
      </w:r>
    </w:p>
    <w:p w:rsidR="00000000" w:rsidDel="00000000" w:rsidP="00000000" w:rsidRDefault="00000000" w:rsidRPr="00000000">
      <w:pPr>
        <w:spacing w:line="306.54" w:lineRule="auto"/>
        <w:contextualSpacing w:val="0"/>
        <w:rPr/>
      </w:pPr>
      <w:r w:rsidDel="00000000" w:rsidR="00000000" w:rsidRPr="00000000">
        <w:rPr>
          <w:rtl w:val="0"/>
        </w:rPr>
      </w:r>
    </w:p>
    <w:p w:rsidR="00000000" w:rsidDel="00000000" w:rsidP="00000000" w:rsidRDefault="00000000" w:rsidRPr="00000000">
      <w:pPr>
        <w:spacing w:line="306.54" w:lineRule="auto"/>
        <w:contextualSpacing w:val="0"/>
        <w:rPr/>
      </w:pPr>
      <w:r w:rsidDel="00000000" w:rsidR="00000000" w:rsidRPr="00000000">
        <w:rPr>
          <w:rtl w:val="0"/>
        </w:rPr>
        <w:t xml:space="preserve">Written by Erin</w:t>
      </w:r>
    </w:p>
    <w:p w:rsidR="00000000" w:rsidDel="00000000" w:rsidP="00000000" w:rsidRDefault="00000000" w:rsidRPr="00000000">
      <w:pPr>
        <w:spacing w:line="306.54" w:lineRule="auto"/>
        <w:contextualSpacing w:val="0"/>
        <w:rPr/>
      </w:pPr>
      <w:r w:rsidDel="00000000" w:rsidR="00000000" w:rsidRPr="00000000">
        <w:rPr>
          <w:rtl w:val="0"/>
        </w:rPr>
      </w:r>
    </w:p>
    <w:p w:rsidR="00000000" w:rsidDel="00000000" w:rsidP="00000000" w:rsidRDefault="00000000" w:rsidRPr="00000000">
      <w:pPr>
        <w:spacing w:line="306.54" w:lineRule="auto"/>
        <w:contextualSpacing w:val="0"/>
        <w:rPr>
          <w:color w:val="222222"/>
          <w:sz w:val="20"/>
          <w:szCs w:val="20"/>
          <w:highlight w:val="white"/>
        </w:rPr>
      </w:pPr>
      <w:r w:rsidDel="00000000" w:rsidR="00000000" w:rsidRPr="00000000">
        <w:rPr>
          <w:color w:val="222222"/>
          <w:sz w:val="20"/>
          <w:szCs w:val="20"/>
          <w:highlight w:val="white"/>
          <w:rtl w:val="0"/>
        </w:rPr>
        <w:t xml:space="preserve">Below I will lay out my rationale as to why, this isn't about being restrictive or being a hard ass, it's just reality of the impact of what we do, even as a network/chapter with an autonomous structure like all networks of WWC. I've also outlined </w:t>
      </w:r>
      <w:r w:rsidDel="00000000" w:rsidR="00000000" w:rsidRPr="00000000">
        <w:rPr>
          <w:b w:val="1"/>
          <w:color w:val="222222"/>
          <w:sz w:val="20"/>
          <w:szCs w:val="20"/>
          <w:highlight w:val="yellow"/>
          <w:u w:val="single"/>
          <w:rtl w:val="0"/>
        </w:rPr>
        <w:t xml:space="preserve">suggestions (under a highlighted and bolded section called “suggestions)</w:t>
      </w:r>
      <w:r w:rsidDel="00000000" w:rsidR="00000000" w:rsidRPr="00000000">
        <w:rPr>
          <w:color w:val="222222"/>
          <w:sz w:val="20"/>
          <w:szCs w:val="20"/>
          <w:highlight w:val="white"/>
          <w:rtl w:val="0"/>
        </w:rPr>
        <w:t xml:space="preserve"> of next steps you can take for any marketing plans you have. I don't have many hours of capacity (WWCode-SV is not my paid job and I'm currently building a startup), but I'm taking time out of my schedule to send detailed information explaining the rationale behind any decision, and any other guidance I can give to help you achieve your goal of additional marketing to support your group</w:t>
      </w:r>
    </w:p>
    <w:p w:rsidR="00000000" w:rsidDel="00000000" w:rsidP="00000000" w:rsidRDefault="00000000" w:rsidRPr="00000000">
      <w:pPr>
        <w:spacing w:line="306.54" w:lineRule="auto"/>
        <w:contextualSpacing w:val="0"/>
        <w:rPr>
          <w:color w:val="222222"/>
          <w:sz w:val="20"/>
          <w:szCs w:val="20"/>
          <w:highlight w:val="white"/>
        </w:rPr>
      </w:pPr>
      <w:r w:rsidDel="00000000" w:rsidR="00000000" w:rsidRPr="00000000">
        <w:rPr>
          <w:rtl w:val="0"/>
        </w:rPr>
      </w:r>
    </w:p>
    <w:p w:rsidR="00000000" w:rsidDel="00000000" w:rsidP="00000000" w:rsidRDefault="00000000" w:rsidRPr="00000000">
      <w:pPr>
        <w:spacing w:line="306.54" w:lineRule="auto"/>
        <w:contextualSpacing w:val="0"/>
        <w:rPr>
          <w:b w:val="1"/>
          <w:color w:val="222222"/>
          <w:sz w:val="20"/>
          <w:szCs w:val="20"/>
          <w:highlight w:val="white"/>
        </w:rPr>
      </w:pPr>
      <w:r w:rsidDel="00000000" w:rsidR="00000000" w:rsidRPr="00000000">
        <w:rPr>
          <w:b w:val="1"/>
          <w:color w:val="222222"/>
          <w:sz w:val="20"/>
          <w:szCs w:val="20"/>
          <w:highlight w:val="white"/>
          <w:rtl w:val="0"/>
        </w:rPr>
        <w:t xml:space="preserve">Design issues with creating new logos or promoting study groups/hack clubs/lightning talks vs WWC as a local network or HQ brand - we have a lot of inconsistency and this needs to be addressed (it's not okay) - we shouldn't be creating new things without having consensus as a group in the local network or with HQ before new designs are created out and pushed out to marketing channels</w:t>
      </w:r>
    </w:p>
    <w:p w:rsidR="00000000" w:rsidDel="00000000" w:rsidP="00000000" w:rsidRDefault="00000000" w:rsidRPr="00000000">
      <w:pPr>
        <w:numPr>
          <w:ilvl w:val="0"/>
          <w:numId w:val="2"/>
        </w:numPr>
        <w:spacing w:after="220" w:before="220" w:line="306.54" w:lineRule="auto"/>
        <w:ind w:left="720" w:hanging="360"/>
        <w:contextualSpacing w:val="1"/>
        <w:rPr/>
      </w:pPr>
      <w:r w:rsidDel="00000000" w:rsidR="00000000" w:rsidRPr="00000000">
        <w:rPr>
          <w:color w:val="222222"/>
          <w:sz w:val="20"/>
          <w:szCs w:val="20"/>
          <w:highlight w:val="white"/>
          <w:rtl w:val="0"/>
        </w:rPr>
        <w:t xml:space="preserve">Dung brought it to my attention that when I had made the initial flyer, what was less prominent was WWC-SV logo, and more Venture Hack Club, instead of highlighting dispersed study groups/hack clubs/lightning talk series, we should be promoting the brand of Women Who Code - Silicon Valley broadly and this should be reflected on the flyer. </w:t>
      </w:r>
    </w:p>
    <w:p w:rsidR="00000000" w:rsidDel="00000000" w:rsidP="00000000" w:rsidRDefault="00000000" w:rsidRPr="00000000">
      <w:pPr>
        <w:numPr>
          <w:ilvl w:val="0"/>
          <w:numId w:val="2"/>
        </w:numPr>
        <w:spacing w:after="220" w:before="220" w:line="306.54" w:lineRule="auto"/>
        <w:ind w:left="720" w:hanging="360"/>
        <w:contextualSpacing w:val="1"/>
        <w:rPr/>
      </w:pPr>
      <w:r w:rsidDel="00000000" w:rsidR="00000000" w:rsidRPr="00000000">
        <w:rPr>
          <w:color w:val="222222"/>
          <w:sz w:val="20"/>
          <w:szCs w:val="20"/>
          <w:highlight w:val="white"/>
          <w:rtl w:val="0"/>
        </w:rPr>
        <w:t xml:space="preserve">When I made the initial flyer, it was a rush job (my redesigning Guiti's Powerpoint/Keynote presentation that didn't implement branding guidelines that were only recently released officially the day before the VHC event at Hacker Dojo) and I was just trying to get something out 1.5 weeks before the event date with drafted branding guidelines (so even my fonts were slightly incorrect when I hadn't look at them closely).</w:t>
      </w:r>
      <w:r w:rsidDel="00000000" w:rsidR="00000000" w:rsidRPr="00000000">
        <w:rPr>
          <w:b w:val="1"/>
          <w:color w:val="222222"/>
          <w:sz w:val="20"/>
          <w:szCs w:val="20"/>
          <w:highlight w:val="white"/>
          <w:rtl w:val="0"/>
        </w:rPr>
        <w:t xml:space="preserve"> Like I had said before, all designs (new not utilizing a template) would have to go thru a 4-6 week design process to account for availability of designers' time, as well as the editing process back and forth regarding branding, which would have to have approval by directors and evangelists before sending it out. </w:t>
      </w:r>
    </w:p>
    <w:p w:rsidR="00000000" w:rsidDel="00000000" w:rsidP="00000000" w:rsidRDefault="00000000" w:rsidRPr="00000000">
      <w:pPr>
        <w:numPr>
          <w:ilvl w:val="0"/>
          <w:numId w:val="2"/>
        </w:numPr>
        <w:spacing w:after="220" w:before="220" w:line="306.54" w:lineRule="auto"/>
        <w:ind w:left="720" w:hanging="360"/>
        <w:contextualSpacing w:val="1"/>
        <w:rPr/>
      </w:pPr>
      <w:r w:rsidDel="00000000" w:rsidR="00000000" w:rsidRPr="00000000">
        <w:rPr>
          <w:color w:val="222222"/>
          <w:sz w:val="20"/>
          <w:szCs w:val="20"/>
          <w:highlight w:val="white"/>
          <w:rtl w:val="0"/>
        </w:rPr>
        <w:t xml:space="preserve">Even when Dung used the template I made for Venture Hack Club for Data Scientist meetup, with small changes for a logo, the back and forth took a lot of time over email, thus when I </w:t>
      </w:r>
      <w:r w:rsidDel="00000000" w:rsidR="00000000" w:rsidRPr="00000000">
        <w:rPr>
          <w:b w:val="1"/>
          <w:color w:val="222222"/>
          <w:sz w:val="20"/>
          <w:szCs w:val="20"/>
          <w:highlight w:val="white"/>
          <w:rtl w:val="0"/>
        </w:rPr>
        <w:t xml:space="preserve">recommended Figma, it was cut the long email conversations and design process for marketing and approval. However, just because everyone has access to Figma and create their own designs, doesn't automatically mean every study group/hack club/lightning talk series can just send out whatever they want, directors and evangelists still approve copy when posting new marketing material for events. </w:t>
      </w:r>
    </w:p>
    <w:p w:rsidR="00000000" w:rsidDel="00000000" w:rsidP="00000000" w:rsidRDefault="00000000" w:rsidRPr="00000000">
      <w:pPr>
        <w:spacing w:line="306.54" w:lineRule="auto"/>
        <w:contextualSpacing w:val="0"/>
        <w:rPr>
          <w:b w:val="1"/>
          <w:color w:val="222222"/>
          <w:sz w:val="20"/>
          <w:szCs w:val="20"/>
          <w:highlight w:val="white"/>
        </w:rPr>
      </w:pPr>
      <w:r w:rsidDel="00000000" w:rsidR="00000000" w:rsidRPr="00000000">
        <w:rPr>
          <w:b w:val="1"/>
          <w:color w:val="222222"/>
          <w:sz w:val="20"/>
          <w:szCs w:val="20"/>
          <w:highlight w:val="white"/>
          <w:rtl w:val="0"/>
        </w:rPr>
        <w:t xml:space="preserve">HQ Considerations</w:t>
      </w:r>
    </w:p>
    <w:p w:rsidR="00000000" w:rsidDel="00000000" w:rsidP="00000000" w:rsidRDefault="00000000" w:rsidRPr="00000000">
      <w:pPr>
        <w:numPr>
          <w:ilvl w:val="0"/>
          <w:numId w:val="1"/>
        </w:numPr>
        <w:spacing w:after="220" w:before="220" w:line="306.54" w:lineRule="auto"/>
        <w:ind w:left="720" w:hanging="360"/>
        <w:contextualSpacing w:val="1"/>
        <w:rPr/>
      </w:pPr>
      <w:r w:rsidDel="00000000" w:rsidR="00000000" w:rsidRPr="00000000">
        <w:rPr>
          <w:color w:val="222222"/>
          <w:sz w:val="20"/>
          <w:szCs w:val="20"/>
          <w:highlight w:val="white"/>
          <w:rtl w:val="0"/>
        </w:rPr>
        <w:t xml:space="preserve">We're a part of a larger international/global organization and one of the leading networks in the world, so what we do sets the tone for many networks worldwide, and we have to consider even how our own autonomous network runs our branding process. This is why Zassmin was cc'ed on the email, and I've cc'ed the other WWC HQ as well as Snehal and Guiti. They are some of the final deciding parties with regarding to creating additional new branding.</w:t>
      </w:r>
      <w:r w:rsidDel="00000000" w:rsidR="00000000" w:rsidRPr="00000000">
        <w:rPr>
          <w:b w:val="1"/>
          <w:color w:val="222222"/>
          <w:sz w:val="20"/>
          <w:szCs w:val="20"/>
          <w:highlight w:val="white"/>
          <w:rtl w:val="0"/>
        </w:rPr>
        <w:t xml:space="preserve"> If we go ahead and make logos for a single study group within a single network, it could have an adverse affect and now all networks throughout the world may also do </w:t>
      </w:r>
      <w:r w:rsidDel="00000000" w:rsidR="00000000" w:rsidRPr="00000000">
        <w:rPr>
          <w:color w:val="222222"/>
          <w:sz w:val="20"/>
          <w:szCs w:val="20"/>
          <w:highlight w:val="white"/>
          <w:rtl w:val="0"/>
        </w:rPr>
        <w:t xml:space="preserve">(and this is no joke, this is the case for even my initial submissions for a network WWC-SV logo which all have branding guidelines that were formalized and sent out throughout the world). </w:t>
      </w:r>
    </w:p>
    <w:p w:rsidR="00000000" w:rsidDel="00000000" w:rsidP="00000000" w:rsidRDefault="00000000" w:rsidRPr="00000000">
      <w:pPr>
        <w:numPr>
          <w:ilvl w:val="0"/>
          <w:numId w:val="1"/>
        </w:numPr>
        <w:spacing w:after="220" w:before="220" w:line="306.54" w:lineRule="auto"/>
        <w:ind w:left="720" w:hanging="360"/>
        <w:contextualSpacing w:val="1"/>
        <w:rPr/>
      </w:pPr>
      <w:r w:rsidDel="00000000" w:rsidR="00000000" w:rsidRPr="00000000">
        <w:rPr>
          <w:b w:val="1"/>
          <w:color w:val="222222"/>
          <w:sz w:val="20"/>
          <w:szCs w:val="20"/>
          <w:highlight w:val="white"/>
          <w:rtl w:val="0"/>
        </w:rPr>
        <w:t xml:space="preserve">TLDR: In short, I don't know that making a logo specific to a group is not necessarily possible given my own time or designers time, but considering the overall brand as a whole. </w:t>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rFonts w:ascii="Arial" w:cs="Arial" w:eastAsia="Arial" w:hAnsi="Arial"/>
        <w:color w:val="222222"/>
        <w:sz w:val="20"/>
        <w:szCs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rFonts w:ascii="Arial" w:cs="Arial" w:eastAsia="Arial" w:hAnsi="Arial"/>
        <w:color w:val="222222"/>
        <w:sz w:val="20"/>
        <w:szCs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