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Finalize host (Alexandra)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Define RSVP policy: for now open RSVPs one week before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Create a meetup announcement after host confirmation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Make an announcement on Facebook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todo</w:t>
      </w:r>
      <w:r w:rsidDel="00000000" w:rsidR="00000000" w:rsidRPr="00000000">
        <w:rPr>
          <w:rtl w:val="0"/>
        </w:rPr>
        <w:t xml:space="preserve">] Prepare the mentors list and send them invitations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0000ff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] Prepare a guide for mentors (ask Dave to review)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Create a folder for this run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send links to it and the previous one to new leaders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0000ff"/>
          <w:rtl w:val="0"/>
        </w:rPr>
        <w:t xml:space="preserve">in process</w:t>
      </w:r>
      <w:r w:rsidDel="00000000" w:rsidR="00000000" w:rsidRPr="00000000">
        <w:rPr>
          <w:rtl w:val="0"/>
        </w:rPr>
        <w:t xml:space="preserve">] Review a standard meetup flow and documented it </w:t>
      </w: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todo</w:t>
      </w:r>
      <w:r w:rsidDel="00000000" w:rsidR="00000000" w:rsidRPr="00000000">
        <w:rPr>
          <w:rtl w:val="0"/>
        </w:rPr>
        <w:t xml:space="preserve">] Review a flow for 1-1 event and documented it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6aa84f"/>
          <w:rtl w:val="0"/>
        </w:rPr>
        <w:t xml:space="preserve">done</w:t>
      </w:r>
      <w:r w:rsidDel="00000000" w:rsidR="00000000" w:rsidRPr="00000000">
        <w:rPr>
          <w:rtl w:val="0"/>
        </w:rPr>
        <w:t xml:space="preserve">] Leaders Meeting + make “minutes” doc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comment w:author="Lena Pychenkova" w:id="0" w:date="2016-05-01T23:44:30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can you move it to wwc-sv folder?</w:t>
      </w:r>
    </w:p>
  </w:comment>
  <w:comment w:author="Lena Pychenkova" w:id="1" w:date="2016-05-01T01:21:21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cc: +alexandra.a.k@gmail.com</w:t>
      </w:r>
    </w:p>
  </w:comment>
  <w:comment w:author="Alexandra K." w:id="2" w:date="2016-05-01T23:44:30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done, new link provided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TunwaeTuV0Oy26l9ewYbSoxQBb1wJV0qlK2pgmWedk" TargetMode="External"/></Relationships>
</file>