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ind w:left="0" w:firstLine="0"/>
        <w:contextualSpacing w:val="0"/>
        <w:rPr>
          <w:sz w:val="16"/>
          <w:szCs w:val="16"/>
          <w:u w:val="single"/>
        </w:rPr>
      </w:pPr>
      <w:r w:rsidDel="00000000" w:rsidR="00000000" w:rsidRPr="00000000">
        <w:rPr>
          <w:rtl w:val="0"/>
        </w:rPr>
      </w:r>
    </w:p>
    <w:tbl>
      <w:tblPr>
        <w:tblStyle w:val="Table1"/>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The Fibonacci numbers</w:t>
            </w:r>
          </w:p>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Making change</w:t>
            </w:r>
          </w:p>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Maximum Subarray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b w:val="1"/>
                <w:sz w:val="16"/>
                <w:szCs w:val="16"/>
                <w:u w:val="single"/>
              </w:rPr>
            </w:pPr>
            <w:r w:rsidDel="00000000" w:rsidR="00000000" w:rsidRPr="00000000">
              <w:rPr>
                <w:rtl w:val="0"/>
              </w:rPr>
            </w:r>
          </w:p>
        </w:tc>
      </w:tr>
    </w:tbl>
    <w:p w:rsidR="00000000" w:rsidDel="00000000" w:rsidP="00000000" w:rsidRDefault="00000000" w:rsidRPr="00000000">
      <w:pPr>
        <w:ind w:left="720" w:firstLine="0"/>
        <w:contextualSpacing w:val="0"/>
        <w:rPr>
          <w:b w:val="1"/>
          <w:sz w:val="16"/>
          <w:szCs w:val="16"/>
          <w:u w:val="single"/>
        </w:rPr>
      </w:pPr>
      <w:r w:rsidDel="00000000" w:rsidR="00000000" w:rsidRPr="00000000">
        <w:rPr>
          <w:rtl w:val="0"/>
        </w:rPr>
      </w:r>
    </w:p>
    <w:p w:rsidR="00000000" w:rsidDel="00000000" w:rsidP="00000000" w:rsidRDefault="00000000" w:rsidRPr="00000000">
      <w:pPr>
        <w:ind w:left="720" w:firstLine="0"/>
        <w:contextualSpacing w:val="0"/>
        <w:rPr>
          <w:sz w:val="18"/>
          <w:szCs w:val="18"/>
        </w:rPr>
      </w:pPr>
      <w:r w:rsidDel="00000000" w:rsidR="00000000" w:rsidRPr="00000000">
        <w:rPr>
          <w:sz w:val="18"/>
          <w:szCs w:val="18"/>
          <w:u w:val="single"/>
          <w:rtl w:val="0"/>
        </w:rPr>
        <w:t xml:space="preserve">Dynamic programming</w:t>
      </w:r>
      <w:r w:rsidDel="00000000" w:rsidR="00000000" w:rsidRPr="00000000">
        <w:rPr>
          <w:sz w:val="18"/>
          <w:szCs w:val="18"/>
          <w:rtl w:val="0"/>
        </w:rPr>
        <w:t xml:space="preserve"> is a technique for solving problems with the following properties:</w:t>
      </w:r>
    </w:p>
    <w:p w:rsidR="00000000" w:rsidDel="00000000" w:rsidP="00000000" w:rsidRDefault="00000000" w:rsidRPr="00000000">
      <w:pPr>
        <w:numPr>
          <w:ilvl w:val="0"/>
          <w:numId w:val="2"/>
        </w:numPr>
        <w:spacing w:after="0" w:before="0" w:lineRule="auto"/>
        <w:ind w:left="1440" w:hanging="360"/>
        <w:contextualSpacing w:val="1"/>
        <w:rPr>
          <w:sz w:val="18"/>
          <w:szCs w:val="18"/>
        </w:rPr>
      </w:pPr>
      <w:r w:rsidDel="00000000" w:rsidR="00000000" w:rsidRPr="00000000">
        <w:rPr>
          <w:sz w:val="18"/>
          <w:szCs w:val="18"/>
          <w:rtl w:val="0"/>
        </w:rPr>
        <w:t xml:space="preserve">An instance is solved using the solutions for smaller instances.</w:t>
      </w:r>
    </w:p>
    <w:p w:rsidR="00000000" w:rsidDel="00000000" w:rsidP="00000000" w:rsidRDefault="00000000" w:rsidRPr="00000000">
      <w:pPr>
        <w:numPr>
          <w:ilvl w:val="0"/>
          <w:numId w:val="2"/>
        </w:numPr>
        <w:spacing w:after="0" w:before="0" w:lineRule="auto"/>
        <w:ind w:left="1440" w:hanging="360"/>
        <w:contextualSpacing w:val="1"/>
        <w:rPr>
          <w:sz w:val="18"/>
          <w:szCs w:val="18"/>
        </w:rPr>
      </w:pPr>
      <w:r w:rsidDel="00000000" w:rsidR="00000000" w:rsidRPr="00000000">
        <w:rPr>
          <w:sz w:val="18"/>
          <w:szCs w:val="18"/>
          <w:rtl w:val="0"/>
        </w:rPr>
        <w:t xml:space="preserve">The solution for a smaller instance might be needed multiple times.</w:t>
      </w:r>
    </w:p>
    <w:p w:rsidR="00000000" w:rsidDel="00000000" w:rsidP="00000000" w:rsidRDefault="00000000" w:rsidRPr="00000000">
      <w:pPr>
        <w:numPr>
          <w:ilvl w:val="0"/>
          <w:numId w:val="2"/>
        </w:numPr>
        <w:spacing w:after="0" w:before="0" w:lineRule="auto"/>
        <w:ind w:left="1440" w:hanging="360"/>
        <w:contextualSpacing w:val="1"/>
        <w:rPr>
          <w:sz w:val="18"/>
          <w:szCs w:val="18"/>
        </w:rPr>
      </w:pPr>
      <w:r w:rsidDel="00000000" w:rsidR="00000000" w:rsidRPr="00000000">
        <w:rPr>
          <w:sz w:val="18"/>
          <w:szCs w:val="18"/>
          <w:rtl w:val="0"/>
        </w:rPr>
        <w:t xml:space="preserve">The solutions to smaller instances are stored in a table, so that each smaller instance is solved only once.</w:t>
      </w:r>
    </w:p>
    <w:p w:rsidR="00000000" w:rsidDel="00000000" w:rsidP="00000000" w:rsidRDefault="00000000" w:rsidRPr="00000000">
      <w:pPr>
        <w:numPr>
          <w:ilvl w:val="0"/>
          <w:numId w:val="2"/>
        </w:numPr>
        <w:spacing w:after="0" w:before="0" w:lineRule="auto"/>
        <w:ind w:left="1440" w:hanging="360"/>
        <w:contextualSpacing w:val="1"/>
        <w:rPr>
          <w:sz w:val="18"/>
          <w:szCs w:val="18"/>
        </w:rPr>
      </w:pPr>
      <w:r w:rsidDel="00000000" w:rsidR="00000000" w:rsidRPr="00000000">
        <w:rPr>
          <w:sz w:val="18"/>
          <w:szCs w:val="18"/>
          <w:rtl w:val="0"/>
        </w:rPr>
        <w:t xml:space="preserve">Additional space is used to save time.</w:t>
      </w:r>
    </w:p>
    <w:p w:rsidR="00000000" w:rsidDel="00000000" w:rsidP="00000000" w:rsidRDefault="00000000" w:rsidRPr="00000000">
      <w:pPr>
        <w:contextualSpacing w:val="0"/>
        <w:rPr>
          <w:sz w:val="18"/>
          <w:szCs w:val="18"/>
        </w:rPr>
      </w:pPr>
      <w:r w:rsidDel="00000000" w:rsidR="00000000" w:rsidRPr="00000000">
        <w:rPr>
          <w:rtl w:val="0"/>
        </w:rPr>
      </w:r>
    </w:p>
    <w:p w:rsidR="00000000" w:rsidDel="00000000" w:rsidP="00000000" w:rsidRDefault="00000000" w:rsidRPr="00000000">
      <w:pPr>
        <w:contextualSpacing w:val="0"/>
        <w:jc w:val="center"/>
        <w:rPr>
          <w:b w:val="1"/>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Dynamic Programming. Normal.</w:t>
      </w:r>
    </w:p>
    <w:p w:rsidR="00000000" w:rsidDel="00000000" w:rsidP="00000000" w:rsidRDefault="00000000" w:rsidRPr="00000000">
      <w:pPr>
        <w:contextualSpacing w:val="0"/>
        <w:rPr>
          <w:b w:val="1"/>
          <w:sz w:val="18"/>
          <w:szCs w:val="18"/>
        </w:rPr>
      </w:pP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8"/>
          <w:szCs w:val="18"/>
        </w:rPr>
      </w:pPr>
      <w:r w:rsidDel="00000000" w:rsidR="00000000" w:rsidRPr="00000000">
        <w:rPr>
          <w:b w:val="1"/>
          <w:sz w:val="18"/>
          <w:szCs w:val="18"/>
          <w:rtl w:val="0"/>
        </w:rPr>
        <w:t xml:space="preserve">The Fibonacci numbers.</w:t>
      </w:r>
      <w:r w:rsidDel="00000000" w:rsidR="00000000" w:rsidRPr="00000000">
        <w:rPr>
          <w:sz w:val="18"/>
          <w:szCs w:val="18"/>
          <w:rtl w:val="0"/>
        </w:rPr>
        <w:t xml:space="preserve"> Write a function that returns </w:t>
      </w:r>
      <m:oMathPara>
        <m:oMathParaPr>
          <m:jc m:val="left"/>
        </m:oMathParaPr>
        <m:oMath>
          <m:sSub>
            <m:sSubPr>
              <m:ctrlPr>
                <w:rPr>
                  <w:sz w:val="18"/>
                  <w:szCs w:val="18"/>
                </w:rPr>
              </m:ctrlPr>
            </m:sSubPr>
            <m:e>
              <m:r>
                <w:rPr>
                  <w:sz w:val="18"/>
                  <w:szCs w:val="18"/>
                </w:rPr>
                <m:t xml:space="preserve">F</m:t>
              </m:r>
            </m:e>
            <m:sub>
              <m:r>
                <w:rPr>
                  <w:sz w:val="18"/>
                  <w:szCs w:val="18"/>
                </w:rPr>
                <m:t xml:space="preserve">n</m:t>
              </m:r>
            </m:sub>
          </m:sSub>
        </m:oMath>
      </m:oMathPara>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pPr>
        <w:ind w:left="720" w:firstLine="0"/>
        <w:contextualSpacing w:val="0"/>
        <w:rPr>
          <w:sz w:val="18"/>
          <w:szCs w:val="18"/>
        </w:rPr>
      </w:pPr>
      <w:r w:rsidDel="00000000" w:rsidR="00000000" w:rsidRPr="00000000">
        <w:rPr>
          <w:sz w:val="18"/>
          <w:szCs w:val="18"/>
          <w:rtl w:val="0"/>
        </w:rPr>
        <w:t xml:space="preserve">In mathematical terms, the sequence Fn of Fibonacci numbers is defined by the recurrence relation with seed values </w:t>
      </w:r>
      <m:oMathPara>
        <m:oMathParaPr>
          <m:jc m:val="left"/>
        </m:oMathParaPr>
        <m:oMath>
          <m:r>
            <w:rPr>
              <w:sz w:val="18"/>
              <w:szCs w:val="18"/>
            </w:rPr>
            <m:t xml:space="preserve"> </m:t>
          </m:r>
          <m:sSub>
            <m:sSubPr>
              <m:ctrlPr>
                <w:rPr>
                  <w:sz w:val="18"/>
                  <w:szCs w:val="18"/>
                </w:rPr>
              </m:ctrlPr>
            </m:sSubPr>
            <m:e>
              <m:r>
                <w:rPr>
                  <w:sz w:val="18"/>
                  <w:szCs w:val="18"/>
                </w:rPr>
                <m:t xml:space="preserve">F</m:t>
              </m:r>
            </m:e>
            <m:sub>
              <m:r>
                <w:rPr>
                  <w:sz w:val="18"/>
                  <w:szCs w:val="18"/>
                </w:rPr>
                <m:t xml:space="preserve">n</m:t>
              </m:r>
            </m:sub>
          </m:sSub>
          <m:r>
            <w:rPr>
              <w:sz w:val="18"/>
              <w:szCs w:val="18"/>
            </w:rPr>
            <m:t xml:space="preserve">= </m:t>
          </m:r>
          <m:sSub>
            <m:sSubPr>
              <m:ctrlPr>
                <w:rPr>
                  <w:sz w:val="18"/>
                  <w:szCs w:val="18"/>
                </w:rPr>
              </m:ctrlPr>
            </m:sSubPr>
            <m:e>
              <m:r>
                <w:rPr>
                  <w:sz w:val="18"/>
                  <w:szCs w:val="18"/>
                </w:rPr>
                <m:t xml:space="preserve">F</m:t>
              </m:r>
            </m:e>
            <m:sub>
              <m:r>
                <w:rPr>
                  <w:sz w:val="18"/>
                  <w:szCs w:val="18"/>
                </w:rPr>
                <m:t xml:space="preserve">n-1</m:t>
              </m:r>
            </m:sub>
          </m:sSub>
          <m:r>
            <w:rPr>
              <w:sz w:val="18"/>
              <w:szCs w:val="18"/>
            </w:rPr>
            <m:t xml:space="preserve">+</m:t>
          </m:r>
          <m:sSub>
            <m:sSubPr>
              <m:ctrlPr>
                <w:rPr>
                  <w:sz w:val="18"/>
                  <w:szCs w:val="18"/>
                </w:rPr>
              </m:ctrlPr>
            </m:sSubPr>
            <m:e>
              <m:r>
                <w:rPr>
                  <w:sz w:val="18"/>
                  <w:szCs w:val="18"/>
                </w:rPr>
                <m:t xml:space="preserve">F</m:t>
              </m:r>
            </m:e>
            <m:sub>
              <m:r>
                <w:rPr>
                  <w:sz w:val="18"/>
                  <w:szCs w:val="18"/>
                </w:rPr>
                <m:t xml:space="preserve">n-2</m:t>
              </m:r>
            </m:sub>
          </m:sSub>
        </m:oMath>
      </m:oMathPara>
      <w:r w:rsidDel="00000000" w:rsidR="00000000" w:rsidRPr="00000000">
        <w:rPr>
          <w:sz w:val="18"/>
          <w:szCs w:val="18"/>
          <w:rtl w:val="0"/>
        </w:rPr>
        <w:t xml:space="preserve"> with </w:t>
      </w:r>
      <m:oMathPara>
        <m:oMathParaPr>
          <m:jc m:val="left"/>
        </m:oMathParaPr>
        <m:oMath>
          <m:sSub>
            <m:sSubPr>
              <m:ctrlPr>
                <w:rPr>
                  <w:sz w:val="18"/>
                  <w:szCs w:val="18"/>
                </w:rPr>
              </m:ctrlPr>
            </m:sSubPr>
            <m:e>
              <m:r>
                <w:rPr>
                  <w:sz w:val="18"/>
                  <w:szCs w:val="18"/>
                </w:rPr>
                <m:t xml:space="preserve">F</m:t>
              </m:r>
            </m:e>
            <m:sub>
              <m:r>
                <w:rPr>
                  <w:sz w:val="18"/>
                  <w:szCs w:val="18"/>
                </w:rPr>
                <m:t xml:space="preserve">0</m:t>
              </m:r>
            </m:sub>
          </m:sSub>
          <m:r>
            <w:rPr>
              <w:sz w:val="18"/>
              <w:szCs w:val="18"/>
            </w:rPr>
            <m:t xml:space="preserve">= 0</m:t>
          </m:r>
        </m:oMath>
      </m:oMathPara>
      <w:r w:rsidDel="00000000" w:rsidR="00000000" w:rsidRPr="00000000">
        <w:rPr>
          <w:sz w:val="18"/>
          <w:szCs w:val="18"/>
          <w:rtl w:val="0"/>
        </w:rPr>
        <w:t xml:space="preserve"> and </w:t>
      </w:r>
      <m:oMathPara>
        <m:oMathParaPr>
          <m:jc m:val="left"/>
        </m:oMathParaPr>
        <m:oMath>
          <m:sSub>
            <m:sSubPr>
              <m:ctrlPr>
                <w:rPr>
                  <w:sz w:val="18"/>
                  <w:szCs w:val="18"/>
                </w:rPr>
              </m:ctrlPr>
            </m:sSubPr>
            <m:e>
              <m:r>
                <w:rPr>
                  <w:sz w:val="18"/>
                  <w:szCs w:val="18"/>
                </w:rPr>
                <m:t xml:space="preserve">F</m:t>
              </m:r>
            </m:e>
            <m:sub>
              <m:r>
                <w:rPr>
                  <w:sz w:val="18"/>
                  <w:szCs w:val="18"/>
                </w:rPr>
                <m:t xml:space="preserve">1</m:t>
              </m:r>
            </m:sub>
          </m:sSub>
          <m:r>
            <w:rPr>
              <w:sz w:val="18"/>
              <w:szCs w:val="18"/>
            </w:rPr>
            <m:t xml:space="preserve">= 1.</m:t>
          </m:r>
        </m:oMath>
      </m:oMathPara>
      <w:r w:rsidDel="00000000" w:rsidR="00000000" w:rsidRPr="00000000">
        <w:rPr>
          <w:sz w:val="18"/>
          <w:szCs w:val="18"/>
          <w:rtl w:val="0"/>
        </w:rPr>
        <w:t xml:space="preserve"> </w:t>
      </w:r>
    </w:p>
    <w:p w:rsidR="00000000" w:rsidDel="00000000" w:rsidP="00000000" w:rsidRDefault="00000000" w:rsidRPr="00000000">
      <w:pPr>
        <w:spacing w:line="240" w:lineRule="auto"/>
        <w:ind w:left="720" w:firstLine="720"/>
        <w:contextualSpacing w:val="0"/>
        <w:rPr>
          <w:sz w:val="18"/>
          <w:szCs w:val="18"/>
        </w:rPr>
      </w:pPr>
      <w:r w:rsidDel="00000000" w:rsidR="00000000" w:rsidRPr="00000000">
        <w:rPr>
          <w:sz w:val="18"/>
          <w:szCs w:val="18"/>
          <w:rtl w:val="0"/>
        </w:rPr>
        <w:t xml:space="preserve">0, 1, 1, 2, 3, 5, 8, 13, 21, 34, 55, 89, 141, ……..</w:t>
      </w:r>
    </w:p>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color w:val="000000"/>
          <w:sz w:val="18"/>
          <w:szCs w:val="18"/>
        </w:rPr>
      </w:pPr>
      <w:r w:rsidDel="00000000" w:rsidR="00000000" w:rsidRPr="00000000">
        <w:rPr>
          <w:color w:val="000000"/>
          <w:sz w:val="18"/>
          <w:szCs w:val="18"/>
          <w:rtl w:val="0"/>
        </w:rPr>
        <w:t xml:space="preserve">Input: 3</w:t>
        <w:tab/>
        <w:tab/>
        <w:t xml:space="preserve">Output: 2</w:t>
        <w:tab/>
        <w:tab/>
        <w:t xml:space="preserve">Input: 10   </w:t>
        <w:tab/>
        <w:t xml:space="preserve">Output: 55</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Method 1 (Use recursion)</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A simple method that is a direct recursive implementation mathematical recurrence relation given above. Time Complexity: T(n) = T(n-1) + T(n-2) which is exponential.</w:t>
      </w:r>
    </w:p>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tbl>
      <w:tblPr>
        <w:tblStyle w:val="Table2"/>
        <w:bidiVisual w:val="0"/>
        <w:tblW w:w="8640.0" w:type="dxa"/>
        <w:jc w:val="left"/>
        <w:tblInd w:w="720.0" w:type="dxa"/>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#include&lt;stdio.h&gt;</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int fib(int n)</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 if (n &lt;= 1)</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    return n;</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 return fib(n-1) + fib(n-2);</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8"/>
                <w:szCs w:val="18"/>
              </w:rPr>
            </w:pPr>
            <w:r w:rsidDel="00000000" w:rsidR="00000000" w:rsidRPr="00000000">
              <w:rPr>
                <w:sz w:val="18"/>
                <w:szCs w:val="18"/>
                <w:rtl w:val="0"/>
              </w:rPr>
              <w:tab/>
              <w:t xml:space="preserve">     </w:t>
              <w:tab/>
              <w:t xml:space="preserve">fib(5)   </w:t>
              <w:br w:type="textWrapping"/>
              <w:t xml:space="preserve">                     /            </w:t>
              <w:tab/>
              <w:t xml:space="preserve"> \     </w:t>
              <w:br w:type="textWrapping"/>
              <w:t xml:space="preserve">               fib(4)              </w:t>
              <w:tab/>
              <w:t xml:space="preserve">  fib(3)   </w:t>
              <w:br w:type="textWrapping"/>
              <w:t xml:space="preserve">             /      \               </w:t>
              <w:tab/>
              <w:t xml:space="preserve"> /        \</w:t>
              <w:br w:type="textWrapping"/>
              <w:t xml:space="preserve">         fib(3)      fib(2)         fib(2)        fib(1)</w:t>
              <w:br w:type="textWrapping"/>
              <w:t xml:space="preserve">        /     \                          /    \          /    \  </w:t>
              <w:br w:type="textWrapping"/>
              <w:t xml:space="preserve">  fib(2)   fib(1)             fib(1) fib(0) fib(1) fib(0)</w:t>
              <w:br w:type="textWrapping"/>
              <w:t xml:space="preserve">  /    \</w:t>
              <w:br w:type="textWrapping"/>
              <w:t xml:space="preserve">fib(1) fib(0)</w:t>
            </w:r>
          </w:p>
        </w:tc>
      </w:tr>
    </w:tbl>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We can observe that this implementation does a lot of repeated work (see the following recursion tree above). So this is a bad implementation for nth Fibonacci number.</w:t>
      </w:r>
    </w:p>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Extra Space: O(n) if we consider the function call stack size, otherwise O(1).</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Method 2 (Use Dynamic Programming)</w:t>
      </w:r>
      <w:r w:rsidDel="00000000" w:rsidR="00000000" w:rsidRPr="00000000">
        <w:rPr>
          <w:sz w:val="18"/>
          <w:szCs w:val="18"/>
          <w:rtl w:val="0"/>
        </w:rPr>
        <w:t xml:space="preserve"> ( Time Complexity: O(n)</w:t>
        <w:tab/>
        <w:t xml:space="preserve">Extra Space: O(n))</w:t>
      </w: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We can avoid the repeated work done is the method 1 by storing the Fibonacci numbers calculated so far.</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tbl>
      <w:tblPr>
        <w:tblStyle w:val="Table3"/>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05"/>
        <w:tblGridChange w:id="0">
          <w:tblGrid>
            <w:gridCol w:w="4335"/>
            <w:gridCol w:w="4305"/>
          </w:tblGrid>
        </w:tblGridChange>
      </w:tblGrid>
      <w:tr>
        <w:trPr>
          <w:trHeight w:val="2100" w:hRule="atLeast"/>
        </w:trPr>
        <w:tc>
          <w:tcPr>
            <w:tcMar>
              <w:top w:w="100.0" w:type="dxa"/>
              <w:left w:w="100.0" w:type="dxa"/>
              <w:bottom w:w="100.0" w:type="dxa"/>
              <w:right w:w="100.0" w:type="dxa"/>
            </w:tcMar>
          </w:tcPr>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#include&lt;stdio.h&gt;</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int fib(int n)</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 Declare an array to store fibonacci numbers. */</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int f[n+1];</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int i;</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 0th and 1st number of the series are 0 and 1*/</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f[0] = 0; f[1] = 1;</w:t>
            </w:r>
          </w:p>
        </w:tc>
        <w:tc>
          <w:tcPr>
            <w:tcMar>
              <w:top w:w="100.0" w:type="dxa"/>
              <w:left w:w="100.0" w:type="dxa"/>
              <w:bottom w:w="100.0" w:type="dxa"/>
              <w:right w:w="100.0" w:type="dxa"/>
            </w:tcMar>
          </w:tcPr>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for (i = 2; i &lt;= n; i++)</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    /* Add the previous 2 numbers in the series and store it */</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    f[i] = f[i-1] + f[i-2];</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return f[n];</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8"/>
                <w:szCs w:val="18"/>
              </w:rPr>
            </w:pPr>
            <w:r w:rsidDel="00000000" w:rsidR="00000000" w:rsidRPr="00000000">
              <w:rPr>
                <w:rtl w:val="0"/>
              </w:rPr>
            </w:r>
          </w:p>
        </w:tc>
      </w:tr>
    </w:tbl>
    <w:p w:rsidR="00000000" w:rsidDel="00000000" w:rsidP="00000000" w:rsidRDefault="00000000" w:rsidRPr="00000000">
      <w:pPr>
        <w:spacing w:line="240" w:lineRule="auto"/>
        <w:ind w:left="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0" w:firstLine="720"/>
        <w:contextualSpacing w:val="0"/>
        <w:rPr>
          <w:sz w:val="18"/>
          <w:szCs w:val="18"/>
          <w:u w:val="single"/>
        </w:rPr>
      </w:pPr>
      <w:r w:rsidDel="00000000" w:rsidR="00000000" w:rsidRPr="00000000">
        <w:rPr>
          <w:sz w:val="18"/>
          <w:szCs w:val="18"/>
          <w:u w:val="single"/>
          <w:rtl w:val="0"/>
        </w:rPr>
        <w:t xml:space="preserve">Method 3 (Space Optimized Method 2)</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We can optimize the space used in method 2 by storing the previous two numbers only because that is all we need to get the next Fibonacci number in series.</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tbl>
      <w:tblPr>
        <w:tblStyle w:val="Table4"/>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#include&lt;stdio.h&gt;</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int fib(int n)</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int a = 0, b = 1, c, i;</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if( n == 0)</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      return a;</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for (i = 2; i &lt;= n; i++)</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      c = a + b;</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      a = b;</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      b = c;</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return b;</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Time Complexity: O(n) Extra</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Space: O(1)</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8"/>
                <w:szCs w:val="18"/>
              </w:rPr>
            </w:pPr>
            <w:r w:rsidDel="00000000" w:rsidR="00000000" w:rsidRPr="00000000">
              <w:rPr>
                <w:rtl w:val="0"/>
              </w:rPr>
            </w:r>
          </w:p>
        </w:tc>
      </w:tr>
    </w:tbl>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18"/>
          <w:szCs w:val="18"/>
        </w:rPr>
      </w:pPr>
      <w:r w:rsidDel="00000000" w:rsidR="00000000" w:rsidRPr="00000000">
        <w:rPr>
          <w:b w:val="1"/>
          <w:sz w:val="18"/>
          <w:szCs w:val="18"/>
          <w:rtl w:val="0"/>
        </w:rPr>
        <w:t xml:space="preserve">Making change.</w:t>
      </w:r>
      <w:r w:rsidDel="00000000" w:rsidR="00000000" w:rsidRPr="00000000">
        <w:rPr>
          <w:sz w:val="18"/>
          <w:szCs w:val="18"/>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spacing w:line="240" w:lineRule="auto"/>
        <w:contextualSpacing w:val="0"/>
        <w:rPr>
          <w:sz w:val="18"/>
          <w:szCs w:val="18"/>
        </w:rPr>
      </w:pPr>
      <w:r w:rsidDel="00000000" w:rsidR="00000000" w:rsidRPr="00000000">
        <w:rPr>
          <w:rtl w:val="0"/>
        </w:rPr>
      </w:r>
    </w:p>
    <w:p w:rsidR="00000000" w:rsidDel="00000000" w:rsidP="00000000" w:rsidRDefault="00000000" w:rsidRPr="00000000">
      <w:pPr>
        <w:ind w:left="720" w:firstLine="0"/>
        <w:contextualSpacing w:val="0"/>
        <w:rPr>
          <w:color w:val="000000"/>
          <w:sz w:val="18"/>
          <w:szCs w:val="18"/>
        </w:rPr>
      </w:pPr>
      <w:r w:rsidDel="00000000" w:rsidR="00000000" w:rsidRPr="00000000">
        <w:rPr>
          <w:color w:val="000000"/>
          <w:sz w:val="18"/>
          <w:szCs w:val="18"/>
          <w:rtl w:val="0"/>
        </w:rPr>
        <w:t xml:space="preserve">Input: 3</w:t>
        <w:tab/>
      </w:r>
      <w:r w:rsidDel="00000000" w:rsidR="00000000" w:rsidRPr="00000000">
        <w:rPr>
          <w:sz w:val="18"/>
          <w:szCs w:val="18"/>
          <w:rtl w:val="0"/>
        </w:rPr>
        <w:tab/>
      </w:r>
      <w:r w:rsidDel="00000000" w:rsidR="00000000" w:rsidRPr="00000000">
        <w:rPr>
          <w:color w:val="000000"/>
          <w:sz w:val="18"/>
          <w:szCs w:val="18"/>
          <w:rtl w:val="0"/>
        </w:rPr>
        <w:t xml:space="preserve">Output: 1 (1+1+1)</w:t>
        <w:tab/>
      </w:r>
    </w:p>
    <w:p w:rsidR="00000000" w:rsidDel="00000000" w:rsidP="00000000" w:rsidRDefault="00000000" w:rsidRPr="00000000">
      <w:pPr>
        <w:ind w:left="720" w:firstLine="0"/>
        <w:contextualSpacing w:val="0"/>
        <w:rPr>
          <w:color w:val="000000"/>
          <w:sz w:val="18"/>
          <w:szCs w:val="18"/>
        </w:rPr>
      </w:pPr>
      <w:r w:rsidDel="00000000" w:rsidR="00000000" w:rsidRPr="00000000">
        <w:rPr>
          <w:color w:val="000000"/>
          <w:sz w:val="18"/>
          <w:szCs w:val="18"/>
          <w:rtl w:val="0"/>
        </w:rPr>
        <w:t xml:space="preserve">Input: 10  </w:t>
        <w:tab/>
        <w:t xml:space="preserve">Output: 4 (10, 5+5, 5+1+1+1+1+1, 1+1+..+1+1)</w:t>
      </w:r>
    </w:p>
    <w:p w:rsidR="00000000" w:rsidDel="00000000" w:rsidP="00000000" w:rsidRDefault="00000000" w:rsidRPr="00000000">
      <w:pPr>
        <w:ind w:left="720" w:firstLine="0"/>
        <w:contextualSpacing w:val="0"/>
        <w:rPr>
          <w:sz w:val="18"/>
          <w:szCs w:val="18"/>
        </w:rPr>
      </w:pPr>
      <w:r w:rsidDel="00000000" w:rsidR="00000000" w:rsidRPr="00000000">
        <w:rPr>
          <w:rtl w:val="0"/>
        </w:rPr>
      </w:r>
    </w:p>
    <w:p w:rsidR="00000000" w:rsidDel="00000000" w:rsidP="00000000" w:rsidRDefault="00000000" w:rsidRPr="00000000">
      <w:pPr>
        <w:spacing w:line="288" w:lineRule="auto"/>
        <w:ind w:left="720" w:firstLine="0"/>
        <w:contextualSpacing w:val="0"/>
        <w:rPr>
          <w:sz w:val="18"/>
          <w:szCs w:val="18"/>
        </w:rPr>
      </w:pPr>
      <w:r w:rsidDel="00000000" w:rsidR="00000000" w:rsidRPr="00000000">
        <w:rPr>
          <w:sz w:val="18"/>
          <w:szCs w:val="18"/>
          <w:u w:val="single"/>
          <w:rtl w:val="0"/>
        </w:rPr>
        <w:t xml:space="preserve">Solution</w:t>
      </w:r>
      <w:r w:rsidDel="00000000" w:rsidR="00000000" w:rsidRPr="00000000">
        <w:rPr>
          <w:sz w:val="18"/>
          <w:szCs w:val="18"/>
          <w:rtl w:val="0"/>
        </w:rPr>
        <w:t xml:space="preserve"> (recursive one from “Cracking the Code interview”)</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public static int makeChange(int n, int denom) {</w:t>
      </w:r>
    </w:p>
    <w:p w:rsidR="00000000" w:rsidDel="00000000" w:rsidP="00000000" w:rsidRDefault="00000000" w:rsidRPr="00000000">
      <w:pPr>
        <w:spacing w:line="240" w:lineRule="auto"/>
        <w:ind w:left="1440" w:firstLine="720"/>
        <w:contextualSpacing w:val="0"/>
        <w:rPr>
          <w:sz w:val="18"/>
          <w:szCs w:val="18"/>
        </w:rPr>
      </w:pPr>
      <w:r w:rsidDel="00000000" w:rsidR="00000000" w:rsidRPr="00000000">
        <w:rPr>
          <w:sz w:val="18"/>
          <w:szCs w:val="18"/>
          <w:rtl w:val="0"/>
        </w:rPr>
        <w:t xml:space="preserve">int next_denom = 0;</w:t>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 xml:space="preserve">switch (denom) {</w:t>
      </w:r>
    </w:p>
    <w:p w:rsidR="00000000" w:rsidDel="00000000" w:rsidP="00000000" w:rsidRDefault="00000000" w:rsidRPr="00000000">
      <w:pPr>
        <w:spacing w:line="240" w:lineRule="auto"/>
        <w:ind w:left="2880" w:firstLine="0"/>
        <w:contextualSpacing w:val="0"/>
        <w:rPr>
          <w:sz w:val="18"/>
          <w:szCs w:val="18"/>
        </w:rPr>
      </w:pPr>
      <w:r w:rsidDel="00000000" w:rsidR="00000000" w:rsidRPr="00000000">
        <w:rPr>
          <w:sz w:val="18"/>
          <w:szCs w:val="18"/>
          <w:rtl w:val="0"/>
        </w:rPr>
        <w:t xml:space="preserve">case 25:</w:t>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next_denom = 10;</w:t>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break;</w:t>
      </w:r>
    </w:p>
    <w:p w:rsidR="00000000" w:rsidDel="00000000" w:rsidP="00000000" w:rsidRDefault="00000000" w:rsidRPr="00000000">
      <w:pPr>
        <w:spacing w:line="240" w:lineRule="auto"/>
        <w:ind w:left="2880" w:firstLine="0"/>
        <w:contextualSpacing w:val="0"/>
        <w:rPr>
          <w:sz w:val="18"/>
          <w:szCs w:val="18"/>
        </w:rPr>
      </w:pPr>
      <w:r w:rsidDel="00000000" w:rsidR="00000000" w:rsidRPr="00000000">
        <w:rPr>
          <w:sz w:val="18"/>
          <w:szCs w:val="18"/>
          <w:rtl w:val="0"/>
        </w:rPr>
        <w:t xml:space="preserve">case 10:</w:t>
        <w:tab/>
        <w:tab/>
        <w:tab/>
        <w:tab/>
        <w:tab/>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next_denom = 5;</w:t>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ab/>
        <w:tab/>
        <w:t xml:space="preserve">break;</w:t>
        <w:br w:type="textWrapping"/>
        <w:t xml:space="preserve">    </w:t>
        <w:tab/>
        <w:t xml:space="preserve">case 5:</w:t>
        <w:tab/>
        <w:tab/>
        <w:tab/>
        <w:tab/>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next_denom = 1;</w:t>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break;</w:t>
        <w:br w:type="textWrapping"/>
        <w:t xml:space="preserve">case 1:</w:t>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return 1;</w:t>
      </w:r>
    </w:p>
    <w:p w:rsidR="00000000" w:rsidDel="00000000" w:rsidP="00000000" w:rsidRDefault="00000000" w:rsidRPr="00000000">
      <w:pPr>
        <w:spacing w:line="240" w:lineRule="auto"/>
        <w:ind w:left="2880" w:firstLine="0"/>
        <w:contextualSpacing w:val="0"/>
        <w:rPr>
          <w:sz w:val="18"/>
          <w:szCs w:val="18"/>
        </w:rPr>
      </w:pPr>
      <w:r w:rsidDel="00000000" w:rsidR="00000000" w:rsidRPr="00000000">
        <w:rPr>
          <w:sz w:val="18"/>
          <w:szCs w:val="18"/>
          <w:rtl w:val="0"/>
        </w:rPr>
        <w:t xml:space="preserve">}</w:t>
        <w:tab/>
        <w:tab/>
        <w:tab/>
        <w:tab/>
        <w:tab/>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 xml:space="preserve">int ways = 0;</w:t>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 xml:space="preserve">for(int i=0; i*denom&lt;=n; i++) {</w:t>
      </w:r>
    </w:p>
    <w:p w:rsidR="00000000" w:rsidDel="00000000" w:rsidP="00000000" w:rsidRDefault="00000000" w:rsidRPr="00000000">
      <w:pPr>
        <w:spacing w:line="240" w:lineRule="auto"/>
        <w:ind w:left="2160" w:firstLine="720"/>
        <w:contextualSpacing w:val="0"/>
        <w:rPr>
          <w:sz w:val="18"/>
          <w:szCs w:val="18"/>
        </w:rPr>
      </w:pPr>
      <w:r w:rsidDel="00000000" w:rsidR="00000000" w:rsidRPr="00000000">
        <w:rPr>
          <w:sz w:val="18"/>
          <w:szCs w:val="18"/>
          <w:rtl w:val="0"/>
        </w:rPr>
        <w:t xml:space="preserve">ways += makeChange(n - i * denom, next_denom);</w:t>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return ways;</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System.out.writeln(makeChange(n, 25));</w:t>
      </w:r>
    </w:p>
    <w:p w:rsidR="00000000" w:rsidDel="00000000" w:rsidP="00000000" w:rsidRDefault="00000000" w:rsidRPr="00000000">
      <w:pPr>
        <w:ind w:left="720" w:firstLine="0"/>
        <w:contextualSpacing w:val="0"/>
        <w:rPr>
          <w:sz w:val="18"/>
          <w:szCs w:val="18"/>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18"/>
          <w:szCs w:val="18"/>
        </w:rPr>
      </w:pPr>
      <w:r w:rsidDel="00000000" w:rsidR="00000000" w:rsidRPr="00000000">
        <w:rPr>
          <w:b w:val="1"/>
          <w:sz w:val="18"/>
          <w:szCs w:val="18"/>
          <w:rtl w:val="0"/>
        </w:rPr>
        <w:t xml:space="preserve">Maximum Subarray.</w:t>
      </w:r>
      <w:r w:rsidDel="00000000" w:rsidR="00000000" w:rsidRPr="00000000">
        <w:rPr>
          <w:sz w:val="18"/>
          <w:szCs w:val="18"/>
          <w:rtl w:val="0"/>
        </w:rPr>
        <w:t xml:space="preserve"> Find the contiguous subarray within an array (containing at least one number) which has the largest sum.   </w:t>
      </w:r>
    </w:p>
    <w:p w:rsidR="00000000" w:rsidDel="00000000" w:rsidP="00000000" w:rsidRDefault="00000000" w:rsidRPr="00000000">
      <w:pPr>
        <w:contextualSpacing w:val="0"/>
        <w:rPr>
          <w:color w:val="000000"/>
          <w:sz w:val="18"/>
          <w:szCs w:val="18"/>
        </w:rPr>
      </w:pPr>
      <w:r w:rsidDel="00000000" w:rsidR="00000000" w:rsidRPr="00000000">
        <w:rPr>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Input: [−2,1,−3,4,−1,2,1,−5,4]     Output: 6 ([4,−1,2,1])</w:t>
      </w:r>
    </w:p>
    <w:p w:rsidR="00000000" w:rsidDel="00000000" w:rsidP="00000000" w:rsidRDefault="00000000" w:rsidRPr="00000000">
      <w:pPr>
        <w:contextualSpacing w:val="0"/>
        <w:rPr>
          <w:sz w:val="18"/>
          <w:szCs w:val="18"/>
        </w:rPr>
      </w:pPr>
      <w:r w:rsidDel="00000000" w:rsidR="00000000" w:rsidRPr="00000000">
        <w:rPr>
          <w:rtl w:val="0"/>
        </w:rPr>
      </w:r>
    </w:p>
    <w:p w:rsidR="00000000" w:rsidDel="00000000" w:rsidP="00000000" w:rsidRDefault="00000000" w:rsidRPr="00000000">
      <w:pPr>
        <w:spacing w:line="331.20000000000005" w:lineRule="auto"/>
        <w:ind w:left="0" w:firstLine="0"/>
        <w:contextualSpacing w:val="0"/>
        <w:rPr>
          <w:color w:val="1155cc"/>
          <w:sz w:val="18"/>
          <w:szCs w:val="18"/>
          <w:u w:val="single"/>
        </w:rPr>
      </w:pPr>
      <w:r w:rsidDel="00000000" w:rsidR="00000000" w:rsidRPr="00000000">
        <w:rPr>
          <w:sz w:val="18"/>
          <w:szCs w:val="18"/>
          <w:rtl w:val="0"/>
        </w:rPr>
        <w:t xml:space="preserve">              </w:t>
      </w:r>
      <w:r w:rsidDel="00000000" w:rsidR="00000000" w:rsidRPr="00000000">
        <w:rPr>
          <w:sz w:val="18"/>
          <w:szCs w:val="18"/>
          <w:u w:val="single"/>
          <w:rtl w:val="0"/>
        </w:rPr>
        <w:t xml:space="preserve">Solution</w:t>
      </w:r>
      <w:r w:rsidDel="00000000" w:rsidR="00000000" w:rsidRPr="00000000">
        <w:rPr>
          <w:sz w:val="18"/>
          <w:szCs w:val="18"/>
          <w:rtl w:val="0"/>
        </w:rPr>
        <w:t xml:space="preserve">: </w:t>
      </w:r>
      <w:hyperlink r:id="rId5">
        <w:r w:rsidDel="00000000" w:rsidR="00000000" w:rsidRPr="00000000">
          <w:rPr>
            <w:color w:val="1155cc"/>
            <w:sz w:val="18"/>
            <w:szCs w:val="18"/>
            <w:u w:val="single"/>
            <w:rtl w:val="0"/>
          </w:rPr>
          <w:t xml:space="preserve">http://people.cs.clemson.edu/~bcdean/dp_practice/dp_1.swf</w:t>
        </w:r>
      </w:hyperlink>
    </w:p>
    <w:p w:rsidR="00000000" w:rsidDel="00000000" w:rsidP="00000000" w:rsidRDefault="00000000" w:rsidRPr="00000000">
      <w:pPr>
        <w:spacing w:line="397.44" w:lineRule="auto"/>
        <w:ind w:left="1440" w:firstLine="0"/>
        <w:contextualSpacing w:val="0"/>
        <w:rPr>
          <w:sz w:val="18"/>
          <w:szCs w:val="18"/>
        </w:rPr>
      </w:pPr>
      <w:hyperlink r:id="rId6">
        <w:r w:rsidDel="00000000" w:rsidR="00000000" w:rsidRPr="00000000">
          <w:rPr>
            <w:color w:val="1155cc"/>
            <w:sz w:val="18"/>
            <w:szCs w:val="18"/>
            <w:u w:val="single"/>
            <w:rtl w:val="0"/>
          </w:rPr>
          <w:t xml:space="preserve">http://www.programcreek.com/2013/02/leetcode-maximum-subarray-java</w:t>
        </w:r>
      </w:hyperlink>
      <w:r w:rsidDel="00000000" w:rsidR="00000000" w:rsidRPr="00000000">
        <w:rPr>
          <w:rtl w:val="0"/>
        </w:rPr>
      </w:r>
    </w:p>
    <w:p w:rsidR="00000000" w:rsidDel="00000000" w:rsidP="00000000" w:rsidRDefault="00000000" w:rsidRPr="00000000">
      <w:pPr>
        <w:spacing w:line="397.44" w:lineRule="auto"/>
        <w:ind w:left="1440" w:firstLine="0"/>
        <w:contextualSpacing w:val="0"/>
        <w:rPr>
          <w:sz w:val="18"/>
          <w:szCs w:val="18"/>
        </w:rPr>
      </w:pPr>
      <w:r w:rsidDel="00000000" w:rsidR="00000000" w:rsidRPr="00000000">
        <w:rPr>
          <w:rtl w:val="0"/>
        </w:rPr>
      </w:r>
    </w:p>
    <w:tbl>
      <w:tblPr>
        <w:tblStyle w:val="Table5"/>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rPr>
                <w:b w:val="1"/>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Fibonacci Modified wo</w:t>
            </w:r>
          </w:p>
          <w:p w:rsidR="00000000" w:rsidDel="00000000" w:rsidP="00000000" w:rsidRDefault="00000000" w:rsidRPr="00000000">
            <w:pPr>
              <w:widowControl w:val="0"/>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Minimum Number of Coins wo</w:t>
            </w:r>
          </w:p>
          <w:p w:rsidR="00000000" w:rsidDel="00000000" w:rsidP="00000000" w:rsidRDefault="00000000" w:rsidRPr="00000000">
            <w:pPr>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Bricks game </w:t>
            </w:r>
          </w:p>
          <w:p w:rsidR="00000000" w:rsidDel="00000000" w:rsidP="00000000" w:rsidRDefault="00000000" w:rsidRPr="00000000">
            <w:pPr>
              <w:numPr>
                <w:ilvl w:val="0"/>
                <w:numId w:val="4"/>
              </w:numPr>
              <w:spacing w:line="240" w:lineRule="auto"/>
              <w:ind w:left="720" w:hanging="360"/>
              <w:contextualSpacing w:val="1"/>
              <w:rPr>
                <w:b w:val="1"/>
                <w:sz w:val="16"/>
                <w:szCs w:val="16"/>
                <w:u w:val="none"/>
              </w:rPr>
            </w:pPr>
            <w:r w:rsidDel="00000000" w:rsidR="00000000" w:rsidRPr="00000000">
              <w:rPr>
                <w:b w:val="1"/>
                <w:sz w:val="16"/>
                <w:szCs w:val="16"/>
                <w:rtl w:val="0"/>
              </w:rPr>
              <w:t xml:space="preserve">Common substring </w:t>
            </w:r>
          </w:p>
        </w:tc>
      </w:tr>
    </w:tbl>
    <w:p w:rsidR="00000000" w:rsidDel="00000000" w:rsidP="00000000" w:rsidRDefault="00000000" w:rsidRPr="00000000">
      <w:pPr>
        <w:ind w:left="720" w:firstLine="0"/>
        <w:contextualSpacing w:val="0"/>
        <w:rPr>
          <w:b w:val="1"/>
          <w:sz w:val="16"/>
          <w:szCs w:val="16"/>
          <w:u w:val="single"/>
        </w:rPr>
      </w:pPr>
      <w:r w:rsidDel="00000000" w:rsidR="00000000" w:rsidRPr="00000000">
        <w:rPr>
          <w:rtl w:val="0"/>
        </w:rPr>
      </w:r>
    </w:p>
    <w:p w:rsidR="00000000" w:rsidDel="00000000" w:rsidP="00000000" w:rsidRDefault="00000000" w:rsidRPr="00000000">
      <w:pPr>
        <w:contextualSpacing w:val="0"/>
        <w:rPr>
          <w:b w:val="1"/>
          <w:sz w:val="16"/>
          <w:szCs w:val="16"/>
        </w:rPr>
      </w:pPr>
      <w:r w:rsidDel="00000000" w:rsidR="00000000" w:rsidRPr="00000000">
        <w:rPr>
          <w:rtl w:val="0"/>
        </w:rPr>
      </w:r>
    </w:p>
    <w:p w:rsidR="00000000" w:rsidDel="00000000" w:rsidP="00000000" w:rsidRDefault="00000000" w:rsidRPr="00000000">
      <w:pPr>
        <w:contextualSpacing w:val="0"/>
        <w:jc w:val="center"/>
        <w:rPr>
          <w:sz w:val="16"/>
          <w:szCs w:val="16"/>
        </w:rPr>
      </w:pPr>
      <w:r w:rsidDel="00000000" w:rsidR="00000000" w:rsidRPr="00000000">
        <w:rPr>
          <w:b w:val="1"/>
          <w:sz w:val="20"/>
          <w:szCs w:val="20"/>
          <w:rtl w:val="0"/>
        </w:rPr>
        <w:t xml:space="preserve">Dynamic programming. </w:t>
      </w:r>
      <w:r w:rsidDel="00000000" w:rsidR="00000000" w:rsidRPr="00000000">
        <w:rPr>
          <w:b w:val="1"/>
          <w:sz w:val="20"/>
          <w:szCs w:val="20"/>
          <w:rtl w:val="0"/>
        </w:rPr>
        <w:t xml:space="preserve">Advanced</w:t>
      </w:r>
      <w:r w:rsidDel="00000000" w:rsidR="00000000" w:rsidRPr="00000000">
        <w:rPr>
          <w:rtl w:val="0"/>
        </w:rPr>
      </w:r>
    </w:p>
    <w:p w:rsidR="00000000" w:rsidDel="00000000" w:rsidP="00000000" w:rsidRDefault="00000000" w:rsidRPr="00000000">
      <w:pPr>
        <w:spacing w:after="0" w:before="0" w:lineRule="auto"/>
        <w:contextualSpacing w:val="0"/>
        <w:rPr>
          <w:sz w:val="16"/>
          <w:szCs w:val="16"/>
        </w:rPr>
      </w:pPr>
      <w:r w:rsidDel="00000000" w:rsidR="00000000" w:rsidRPr="00000000">
        <w:rPr>
          <w:rtl w:val="0"/>
        </w:rPr>
      </w:r>
    </w:p>
    <w:p w:rsidR="00000000" w:rsidDel="00000000" w:rsidP="00000000" w:rsidRDefault="00000000" w:rsidRPr="00000000">
      <w:pPr>
        <w:spacing w:after="0" w:before="0" w:lineRule="auto"/>
        <w:ind w:left="720" w:firstLine="0"/>
        <w:contextualSpacing w:val="0"/>
        <w:rPr>
          <w:b w:val="1"/>
          <w:sz w:val="18"/>
          <w:szCs w:val="18"/>
        </w:rPr>
      </w:pPr>
      <w:r w:rsidDel="00000000" w:rsidR="00000000" w:rsidRPr="00000000">
        <w:rPr>
          <w:b w:val="1"/>
          <w:sz w:val="18"/>
          <w:szCs w:val="18"/>
          <w:rtl w:val="0"/>
        </w:rPr>
        <w:t xml:space="preserve">1. </w:t>
      </w:r>
      <w:r w:rsidDel="00000000" w:rsidR="00000000" w:rsidRPr="00000000">
        <w:rPr>
          <w:b w:val="1"/>
          <w:color w:val="39424e"/>
          <w:sz w:val="18"/>
          <w:szCs w:val="18"/>
          <w:rtl w:val="0"/>
        </w:rPr>
        <w:t xml:space="preserve">Fibonacci Modified. </w:t>
      </w:r>
      <w:r w:rsidDel="00000000" w:rsidR="00000000" w:rsidRPr="00000000">
        <w:rPr>
          <w:color w:val="39424e"/>
          <w:sz w:val="18"/>
          <w:szCs w:val="18"/>
          <w:rtl w:val="0"/>
        </w:rPr>
        <w:t xml:space="preserve">A series is defined in the following manner: Given the nth and (n+1)th terms, the (n+2)th can be computed by the following relation T</w:t>
      </w:r>
      <w:r w:rsidDel="00000000" w:rsidR="00000000" w:rsidRPr="00000000">
        <w:rPr>
          <w:color w:val="39424e"/>
          <w:sz w:val="18"/>
          <w:szCs w:val="18"/>
          <w:vertAlign w:val="subscript"/>
          <w:rtl w:val="0"/>
        </w:rPr>
        <w:t xml:space="preserve">n+2</w:t>
      </w:r>
      <w:r w:rsidDel="00000000" w:rsidR="00000000" w:rsidRPr="00000000">
        <w:rPr>
          <w:color w:val="39424e"/>
          <w:sz w:val="18"/>
          <w:szCs w:val="18"/>
          <w:rtl w:val="0"/>
        </w:rPr>
        <w:t xml:space="preserve"> = (T</w:t>
      </w:r>
      <w:r w:rsidDel="00000000" w:rsidR="00000000" w:rsidRPr="00000000">
        <w:rPr>
          <w:color w:val="39424e"/>
          <w:sz w:val="18"/>
          <w:szCs w:val="18"/>
          <w:vertAlign w:val="subscript"/>
          <w:rtl w:val="0"/>
        </w:rPr>
        <w:t xml:space="preserve">n+1</w:t>
      </w:r>
      <w:r w:rsidDel="00000000" w:rsidR="00000000" w:rsidRPr="00000000">
        <w:rPr>
          <w:color w:val="39424e"/>
          <w:sz w:val="18"/>
          <w:szCs w:val="18"/>
          <w:rtl w:val="0"/>
        </w:rPr>
        <w:t xml:space="preserve">)</w:t>
      </w:r>
      <w:r w:rsidDel="00000000" w:rsidR="00000000" w:rsidRPr="00000000">
        <w:rPr>
          <w:color w:val="39424e"/>
          <w:sz w:val="18"/>
          <w:szCs w:val="18"/>
          <w:vertAlign w:val="superscript"/>
          <w:rtl w:val="0"/>
        </w:rPr>
        <w:t xml:space="preserve">2</w:t>
      </w:r>
      <w:r w:rsidDel="00000000" w:rsidR="00000000" w:rsidRPr="00000000">
        <w:rPr>
          <w:color w:val="39424e"/>
          <w:sz w:val="18"/>
          <w:szCs w:val="18"/>
          <w:rtl w:val="0"/>
        </w:rPr>
        <w:t xml:space="preserve"> + T</w:t>
      </w:r>
      <w:r w:rsidDel="00000000" w:rsidR="00000000" w:rsidRPr="00000000">
        <w:rPr>
          <w:color w:val="39424e"/>
          <w:sz w:val="18"/>
          <w:szCs w:val="18"/>
          <w:vertAlign w:val="subscript"/>
          <w:rtl w:val="0"/>
        </w:rPr>
        <w:t xml:space="preserve">n</w:t>
      </w:r>
      <w:r w:rsidDel="00000000" w:rsidR="00000000" w:rsidRPr="00000000">
        <w:rPr>
          <w:rtl w:val="0"/>
        </w:rPr>
      </w:r>
    </w:p>
    <w:p w:rsidR="00000000" w:rsidDel="00000000" w:rsidP="00000000" w:rsidRDefault="00000000" w:rsidRPr="00000000">
      <w:pPr>
        <w:ind w:left="720" w:firstLine="0"/>
        <w:contextualSpacing w:val="0"/>
        <w:rPr>
          <w:sz w:val="18"/>
          <w:szCs w:val="18"/>
        </w:rPr>
      </w:pPr>
      <w:r w:rsidDel="00000000" w:rsidR="00000000" w:rsidRPr="00000000">
        <w:rPr>
          <w:sz w:val="18"/>
          <w:szCs w:val="18"/>
          <w:rtl w:val="0"/>
        </w:rPr>
        <w:t xml:space="preserve">So, if the first two terms of the series are 0 and 1: T</w:t>
      </w:r>
      <w:r w:rsidDel="00000000" w:rsidR="00000000" w:rsidRPr="00000000">
        <w:rPr>
          <w:sz w:val="18"/>
          <w:szCs w:val="18"/>
          <w:vertAlign w:val="subscript"/>
          <w:rtl w:val="0"/>
        </w:rPr>
        <w:t xml:space="preserve">3</w:t>
      </w:r>
      <w:r w:rsidDel="00000000" w:rsidR="00000000" w:rsidRPr="00000000">
        <w:rPr>
          <w:sz w:val="18"/>
          <w:szCs w:val="18"/>
          <w:rtl w:val="0"/>
        </w:rPr>
        <w:t xml:space="preserve"> = 1^2 + 0 = 1; T</w:t>
      </w:r>
      <w:r w:rsidDel="00000000" w:rsidR="00000000" w:rsidRPr="00000000">
        <w:rPr>
          <w:sz w:val="18"/>
          <w:szCs w:val="18"/>
          <w:vertAlign w:val="subscript"/>
          <w:rtl w:val="0"/>
        </w:rPr>
        <w:t xml:space="preserve">4</w:t>
      </w:r>
      <w:r w:rsidDel="00000000" w:rsidR="00000000" w:rsidRPr="00000000">
        <w:rPr>
          <w:sz w:val="18"/>
          <w:szCs w:val="18"/>
          <w:rtl w:val="0"/>
        </w:rPr>
        <w:t xml:space="preserve"> = 1^2 + 1 = 2; T</w:t>
      </w:r>
      <w:r w:rsidDel="00000000" w:rsidR="00000000" w:rsidRPr="00000000">
        <w:rPr>
          <w:sz w:val="18"/>
          <w:szCs w:val="18"/>
          <w:vertAlign w:val="subscript"/>
          <w:rtl w:val="0"/>
        </w:rPr>
        <w:t xml:space="preserve">5</w:t>
      </w:r>
      <w:r w:rsidDel="00000000" w:rsidR="00000000" w:rsidRPr="00000000">
        <w:rPr>
          <w:sz w:val="18"/>
          <w:szCs w:val="18"/>
          <w:rtl w:val="0"/>
        </w:rPr>
        <w:t xml:space="preserve"> = 2^2 + 1 = 5.</w:t>
      </w:r>
    </w:p>
    <w:p w:rsidR="00000000" w:rsidDel="00000000" w:rsidP="00000000" w:rsidRDefault="00000000" w:rsidRPr="00000000">
      <w:pPr>
        <w:ind w:left="720" w:firstLine="0"/>
        <w:contextualSpacing w:val="0"/>
        <w:rPr>
          <w:sz w:val="18"/>
          <w:szCs w:val="18"/>
        </w:rPr>
      </w:pPr>
      <w:r w:rsidDel="00000000" w:rsidR="00000000" w:rsidRPr="00000000">
        <w:rPr>
          <w:sz w:val="18"/>
          <w:szCs w:val="18"/>
          <w:rtl w:val="0"/>
        </w:rPr>
        <w:t xml:space="preserve">Given three integers A, B and N, such that the first two terms of the series (1st and 2nd terms) are A and B respectively, compute the Nth term of the series.</w:t>
      </w:r>
    </w:p>
    <w:p w:rsidR="00000000" w:rsidDel="00000000" w:rsidP="00000000" w:rsidRDefault="00000000" w:rsidRPr="00000000">
      <w:pPr>
        <w:ind w:left="1440" w:firstLine="0"/>
        <w:contextualSpacing w:val="0"/>
        <w:rPr>
          <w:sz w:val="18"/>
          <w:szCs w:val="18"/>
        </w:rPr>
      </w:pPr>
      <w:r w:rsidDel="00000000" w:rsidR="00000000" w:rsidRPr="00000000">
        <w:rPr>
          <w:rtl w:val="0"/>
        </w:rPr>
      </w:r>
    </w:p>
    <w:p w:rsidR="00000000" w:rsidDel="00000000" w:rsidP="00000000" w:rsidRDefault="00000000" w:rsidRPr="00000000">
      <w:pPr>
        <w:ind w:left="1440" w:firstLine="0"/>
        <w:contextualSpacing w:val="0"/>
        <w:rPr>
          <w:color w:val="454c59"/>
          <w:sz w:val="18"/>
          <w:szCs w:val="18"/>
        </w:rPr>
      </w:pPr>
      <w:r w:rsidDel="00000000" w:rsidR="00000000" w:rsidRPr="00000000">
        <w:rPr>
          <w:color w:val="000000"/>
          <w:sz w:val="18"/>
          <w:szCs w:val="18"/>
          <w:rtl w:val="0"/>
        </w:rPr>
        <w:t xml:space="preserve">Input: </w:t>
      </w:r>
      <w:r w:rsidDel="00000000" w:rsidR="00000000" w:rsidRPr="00000000">
        <w:rPr>
          <w:color w:val="454c59"/>
          <w:sz w:val="18"/>
          <w:szCs w:val="18"/>
          <w:rtl w:val="0"/>
        </w:rPr>
        <w:t xml:space="preserve">0 1 5  Output: 5</w:t>
      </w:r>
    </w:p>
    <w:p w:rsidR="00000000" w:rsidDel="00000000" w:rsidP="00000000" w:rsidRDefault="00000000" w:rsidRPr="00000000">
      <w:pPr>
        <w:ind w:left="1440" w:firstLine="0"/>
        <w:contextualSpacing w:val="0"/>
        <w:rPr>
          <w:color w:val="454c59"/>
          <w:sz w:val="18"/>
          <w:szCs w:val="18"/>
        </w:rPr>
      </w:pPr>
      <w:r w:rsidDel="00000000" w:rsidR="00000000" w:rsidRPr="00000000">
        <w:rPr>
          <w:rtl w:val="0"/>
        </w:rPr>
      </w:r>
    </w:p>
    <w:p w:rsidR="00000000" w:rsidDel="00000000" w:rsidP="00000000" w:rsidRDefault="00000000" w:rsidRPr="00000000">
      <w:pPr>
        <w:contextualSpacing w:val="0"/>
        <w:rPr>
          <w:color w:val="454c59"/>
          <w:sz w:val="18"/>
          <w:szCs w:val="18"/>
        </w:rPr>
      </w:pPr>
      <w:r w:rsidDel="00000000" w:rsidR="00000000" w:rsidRPr="00000000">
        <w:rPr>
          <w:color w:val="454c59"/>
          <w:sz w:val="18"/>
          <w:szCs w:val="18"/>
          <w:rtl w:val="0"/>
        </w:rPr>
        <w:tab/>
        <w:t xml:space="preserve">Solutions:  The approaches are exactly the same as in the regular Fibonacci series, as</w:t>
      </w:r>
    </w:p>
    <w:p w:rsidR="00000000" w:rsidDel="00000000" w:rsidP="00000000" w:rsidRDefault="00000000" w:rsidRPr="00000000">
      <w:pPr>
        <w:ind w:firstLine="720"/>
        <w:contextualSpacing w:val="0"/>
        <w:rPr>
          <w:color w:val="454c59"/>
          <w:sz w:val="18"/>
          <w:szCs w:val="18"/>
        </w:rPr>
      </w:pPr>
      <w:r w:rsidDel="00000000" w:rsidR="00000000" w:rsidRPr="00000000">
        <w:rPr>
          <w:color w:val="454c59"/>
          <w:sz w:val="18"/>
          <w:szCs w:val="18"/>
          <w:rtl w:val="0"/>
        </w:rPr>
        <w:t xml:space="preserve">described in the solutions for Normal Problem 1, above</w:t>
      </w:r>
    </w:p>
    <w:p w:rsidR="00000000" w:rsidDel="00000000" w:rsidP="00000000" w:rsidRDefault="00000000" w:rsidRPr="00000000">
      <w:pPr>
        <w:ind w:left="1440" w:firstLine="0"/>
        <w:contextualSpacing w:val="0"/>
        <w:rPr>
          <w:color w:val="454c59"/>
          <w:sz w:val="18"/>
          <w:szCs w:val="18"/>
        </w:rPr>
      </w:pPr>
      <w:r w:rsidDel="00000000" w:rsidR="00000000" w:rsidRPr="00000000">
        <w:rPr>
          <w:rtl w:val="0"/>
        </w:rPr>
      </w:r>
    </w:p>
    <w:p w:rsidR="00000000" w:rsidDel="00000000" w:rsidP="00000000" w:rsidRDefault="00000000" w:rsidRPr="00000000">
      <w:pPr>
        <w:ind w:left="720" w:firstLine="0"/>
        <w:contextualSpacing w:val="0"/>
        <w:rPr>
          <w:sz w:val="18"/>
          <w:szCs w:val="18"/>
        </w:rPr>
      </w:pPr>
      <w:r w:rsidDel="00000000" w:rsidR="00000000" w:rsidRPr="00000000">
        <w:rPr>
          <w:sz w:val="18"/>
          <w:szCs w:val="18"/>
          <w:rtl w:val="0"/>
        </w:rPr>
        <w:t xml:space="preserve">2. </w:t>
      </w:r>
      <w:r w:rsidDel="00000000" w:rsidR="00000000" w:rsidRPr="00000000">
        <w:rPr>
          <w:b w:val="1"/>
          <w:sz w:val="18"/>
          <w:szCs w:val="18"/>
          <w:rtl w:val="0"/>
        </w:rPr>
        <w:t xml:space="preserve">Minimum Number of Coins.</w:t>
      </w:r>
      <w:r w:rsidDel="00000000" w:rsidR="00000000" w:rsidRPr="00000000">
        <w:rPr>
          <w:sz w:val="18"/>
          <w:szCs w:val="18"/>
          <w:rtl w:val="0"/>
        </w:rPr>
        <w:t xml:space="preserve"> Given a list of N coins, their values (V</w:t>
      </w:r>
      <w:r w:rsidDel="00000000" w:rsidR="00000000" w:rsidRPr="00000000">
        <w:rPr>
          <w:sz w:val="18"/>
          <w:szCs w:val="18"/>
          <w:vertAlign w:val="subscript"/>
          <w:rtl w:val="0"/>
        </w:rPr>
        <w:t xml:space="preserve">1</w:t>
      </w:r>
      <w:r w:rsidDel="00000000" w:rsidR="00000000" w:rsidRPr="00000000">
        <w:rPr>
          <w:sz w:val="18"/>
          <w:szCs w:val="18"/>
          <w:rtl w:val="0"/>
        </w:rPr>
        <w:t xml:space="preserve">, V</w:t>
      </w:r>
      <w:r w:rsidDel="00000000" w:rsidR="00000000" w:rsidRPr="00000000">
        <w:rPr>
          <w:sz w:val="18"/>
          <w:szCs w:val="18"/>
          <w:vertAlign w:val="subscript"/>
          <w:rtl w:val="0"/>
        </w:rPr>
        <w:t xml:space="preserve">2</w:t>
      </w:r>
      <w:r w:rsidDel="00000000" w:rsidR="00000000" w:rsidRPr="00000000">
        <w:rPr>
          <w:sz w:val="18"/>
          <w:szCs w:val="18"/>
          <w:rtl w:val="0"/>
        </w:rPr>
        <w:t xml:space="preserve">, ... , V</w:t>
      </w:r>
      <w:r w:rsidDel="00000000" w:rsidR="00000000" w:rsidRPr="00000000">
        <w:rPr>
          <w:sz w:val="18"/>
          <w:szCs w:val="18"/>
          <w:vertAlign w:val="subscript"/>
          <w:rtl w:val="0"/>
        </w:rPr>
        <w:t xml:space="preserve">N</w:t>
      </w:r>
      <w:r w:rsidDel="00000000" w:rsidR="00000000" w:rsidRPr="00000000">
        <w:rPr>
          <w:sz w:val="18"/>
          <w:szCs w:val="18"/>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left="720" w:firstLine="0"/>
        <w:contextualSpacing w:val="0"/>
        <w:rPr>
          <w:sz w:val="18"/>
          <w:szCs w:val="18"/>
        </w:rPr>
      </w:pPr>
      <w:r w:rsidDel="00000000" w:rsidR="00000000" w:rsidRPr="00000000">
        <w:rPr>
          <w:rtl w:val="0"/>
        </w:rPr>
      </w:r>
    </w:p>
    <w:p w:rsidR="00000000" w:rsidDel="00000000" w:rsidP="00000000" w:rsidRDefault="00000000" w:rsidRPr="00000000">
      <w:pPr>
        <w:ind w:left="720" w:firstLine="720"/>
        <w:contextualSpacing w:val="0"/>
        <w:rPr>
          <w:sz w:val="18"/>
          <w:szCs w:val="18"/>
        </w:rPr>
      </w:pPr>
      <w:r w:rsidDel="00000000" w:rsidR="00000000" w:rsidRPr="00000000">
        <w:rPr>
          <w:color w:val="000000"/>
          <w:sz w:val="18"/>
          <w:szCs w:val="18"/>
          <w:rtl w:val="0"/>
        </w:rPr>
        <w:t xml:space="preserve">Input: </w:t>
        <w:tab/>
        <w:tab/>
        <w:t xml:space="preserve">Input: </w:t>
      </w:r>
      <w:r w:rsidDel="00000000" w:rsidR="00000000" w:rsidRPr="00000000">
        <w:rPr>
          <w:rtl w:val="0"/>
        </w:rPr>
      </w:r>
    </w:p>
    <w:p w:rsidR="00000000" w:rsidDel="00000000" w:rsidP="00000000" w:rsidRDefault="00000000" w:rsidRPr="00000000">
      <w:pPr>
        <w:ind w:left="720" w:firstLine="720"/>
        <w:contextualSpacing w:val="0"/>
        <w:rPr>
          <w:sz w:val="18"/>
          <w:szCs w:val="18"/>
        </w:rPr>
      </w:pPr>
      <w:r w:rsidDel="00000000" w:rsidR="00000000" w:rsidRPr="00000000">
        <w:rPr>
          <w:color w:val="000000"/>
          <w:sz w:val="18"/>
          <w:szCs w:val="18"/>
          <w:rtl w:val="0"/>
        </w:rPr>
        <w:t xml:space="preserve">5 10</w:t>
        <w:tab/>
        <w:tab/>
        <w:t xml:space="preserve">5 3</w:t>
      </w:r>
      <w:r w:rsidDel="00000000" w:rsidR="00000000" w:rsidRPr="00000000">
        <w:rPr>
          <w:rtl w:val="0"/>
        </w:rPr>
      </w:r>
    </w:p>
    <w:p w:rsidR="00000000" w:rsidDel="00000000" w:rsidP="00000000" w:rsidRDefault="00000000" w:rsidRPr="00000000">
      <w:pPr>
        <w:ind w:left="720" w:firstLine="720"/>
        <w:contextualSpacing w:val="0"/>
        <w:rPr>
          <w:sz w:val="18"/>
          <w:szCs w:val="18"/>
        </w:rPr>
      </w:pPr>
      <w:r w:rsidDel="00000000" w:rsidR="00000000" w:rsidRPr="00000000">
        <w:rPr>
          <w:color w:val="000000"/>
          <w:sz w:val="18"/>
          <w:szCs w:val="18"/>
          <w:rtl w:val="0"/>
        </w:rPr>
        <w:t xml:space="preserve">1 1 1</w:t>
        <w:tab/>
        <w:tab/>
        <w:t xml:space="preserve">1 2 1 2 3</w:t>
      </w:r>
      <w:r w:rsidDel="00000000" w:rsidR="00000000" w:rsidRPr="00000000">
        <w:rPr>
          <w:rtl w:val="0"/>
        </w:rPr>
      </w:r>
    </w:p>
    <w:p w:rsidR="00000000" w:rsidDel="00000000" w:rsidP="00000000" w:rsidRDefault="00000000" w:rsidRPr="00000000">
      <w:pPr>
        <w:ind w:left="720" w:firstLine="720"/>
        <w:contextualSpacing w:val="0"/>
        <w:rPr>
          <w:sz w:val="18"/>
          <w:szCs w:val="18"/>
        </w:rPr>
      </w:pPr>
      <w:r w:rsidDel="00000000" w:rsidR="00000000" w:rsidRPr="00000000">
        <w:rPr>
          <w:color w:val="000000"/>
          <w:sz w:val="18"/>
          <w:szCs w:val="18"/>
          <w:rtl w:val="0"/>
        </w:rPr>
        <w:t xml:space="preserve">Output:</w:t>
        <w:tab/>
        <w:tab/>
        <w:t xml:space="preserve">Output:</w:t>
      </w:r>
      <w:r w:rsidDel="00000000" w:rsidR="00000000" w:rsidRPr="00000000">
        <w:rPr>
          <w:rtl w:val="0"/>
        </w:rPr>
      </w:r>
    </w:p>
    <w:p w:rsidR="00000000" w:rsidDel="00000000" w:rsidP="00000000" w:rsidRDefault="00000000" w:rsidRPr="00000000">
      <w:pPr>
        <w:ind w:left="720" w:firstLine="720"/>
        <w:contextualSpacing w:val="0"/>
        <w:rPr>
          <w:color w:val="000000"/>
          <w:sz w:val="18"/>
          <w:szCs w:val="18"/>
        </w:rPr>
      </w:pPr>
      <w:r w:rsidDel="00000000" w:rsidR="00000000" w:rsidRPr="00000000">
        <w:rPr>
          <w:color w:val="000000"/>
          <w:sz w:val="18"/>
          <w:szCs w:val="18"/>
          <w:rtl w:val="0"/>
        </w:rPr>
        <w:t xml:space="preserve">0</w:t>
        <w:tab/>
        <w:tab/>
        <w:t xml:space="preserve">1</w:t>
      </w:r>
    </w:p>
    <w:p w:rsidR="00000000" w:rsidDel="00000000" w:rsidP="00000000" w:rsidRDefault="00000000" w:rsidRPr="00000000">
      <w:pPr>
        <w:ind w:left="720" w:firstLine="720"/>
        <w:contextualSpacing w:val="0"/>
        <w:rPr>
          <w:sz w:val="18"/>
          <w:szCs w:val="18"/>
        </w:rPr>
      </w:pPr>
      <w:r w:rsidDel="00000000" w:rsidR="00000000" w:rsidRPr="00000000">
        <w:rPr>
          <w:rtl w:val="0"/>
        </w:rPr>
      </w:r>
    </w:p>
    <w:p w:rsidR="00000000" w:rsidDel="00000000" w:rsidP="00000000" w:rsidRDefault="00000000" w:rsidRPr="00000000">
      <w:pPr>
        <w:spacing w:after="0" w:before="0" w:lineRule="auto"/>
        <w:ind w:left="720" w:firstLine="0"/>
        <w:contextualSpacing w:val="0"/>
        <w:rPr>
          <w:color w:val="39424e"/>
          <w:sz w:val="18"/>
          <w:szCs w:val="18"/>
        </w:rPr>
      </w:pPr>
      <w:r w:rsidDel="00000000" w:rsidR="00000000" w:rsidRPr="00000000">
        <w:rPr>
          <w:b w:val="1"/>
          <w:sz w:val="18"/>
          <w:szCs w:val="18"/>
          <w:rtl w:val="0"/>
        </w:rPr>
        <w:t xml:space="preserve">3. Bricks Game. </w:t>
      </w:r>
      <w:r w:rsidDel="00000000" w:rsidR="00000000" w:rsidRPr="00000000">
        <w:rPr>
          <w:color w:val="39424e"/>
          <w:sz w:val="18"/>
          <w:szCs w:val="18"/>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w:t>
      </w:r>
    </w:p>
    <w:p w:rsidR="00000000" w:rsidDel="00000000" w:rsidP="00000000" w:rsidRDefault="00000000" w:rsidRPr="00000000">
      <w:pPr>
        <w:spacing w:after="0" w:before="0" w:lineRule="auto"/>
        <w:ind w:left="720" w:firstLine="0"/>
        <w:contextualSpacing w:val="0"/>
        <w:rPr>
          <w:color w:val="39424e"/>
          <w:sz w:val="18"/>
          <w:szCs w:val="18"/>
        </w:rPr>
      </w:pPr>
      <w:r w:rsidDel="00000000" w:rsidR="00000000" w:rsidRPr="00000000">
        <w:rPr>
          <w:color w:val="39424e"/>
          <w:sz w:val="18"/>
          <w:szCs w:val="18"/>
          <w:rtl w:val="0"/>
        </w:rPr>
        <w:t xml:space="preserve">Input:  First line will contain a number N i.e. number of elements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1440" w:firstLine="0"/>
        <w:contextualSpacing w:val="0"/>
        <w:rPr>
          <w:sz w:val="18"/>
          <w:szCs w:val="18"/>
        </w:rPr>
      </w:pPr>
      <w:r w:rsidDel="00000000" w:rsidR="00000000" w:rsidRPr="00000000">
        <w:rPr>
          <w:color w:val="000000"/>
          <w:sz w:val="18"/>
          <w:szCs w:val="18"/>
          <w:rtl w:val="0"/>
        </w:rPr>
        <w:t xml:space="preserve">5</w:t>
        <w:tab/>
        <w:tab/>
        <w:tab/>
        <w:t xml:space="preserve">5</w:t>
        <w:br w:type="textWrapping"/>
        <w:t xml:space="preserve">999 1 1 1 0</w:t>
        <w:tab/>
        <w:tab/>
        <w:t xml:space="preserve">0 1 1 1 999</w:t>
      </w:r>
      <w:r w:rsidDel="00000000" w:rsidR="00000000" w:rsidRPr="00000000">
        <w:rPr>
          <w:rtl w:val="0"/>
        </w:rPr>
      </w:r>
    </w:p>
    <w:p w:rsidR="00000000" w:rsidDel="00000000" w:rsidP="00000000" w:rsidRDefault="00000000" w:rsidRPr="00000000">
      <w:pPr>
        <w:ind w:left="1440" w:firstLine="0"/>
        <w:contextualSpacing w:val="0"/>
        <w:rPr>
          <w:sz w:val="18"/>
          <w:szCs w:val="18"/>
        </w:rPr>
      </w:pPr>
      <w:r w:rsidDel="00000000" w:rsidR="00000000" w:rsidRPr="00000000">
        <w:rPr>
          <w:color w:val="000000"/>
          <w:sz w:val="18"/>
          <w:szCs w:val="18"/>
          <w:rtl w:val="0"/>
        </w:rPr>
        <w:t xml:space="preserve">Output: 1001</w:t>
        <w:tab/>
        <w:tab/>
        <w:t xml:space="preserve">Output: 999</w:t>
      </w: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Solution:</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Build a table for i from 1 to N such as for  a[i] you define max sum and which number of bricks you need to grab. Example:  10 1 1 1 1 10</w:t>
      </w:r>
    </w:p>
    <w:p w:rsidR="00000000" w:rsidDel="00000000" w:rsidP="00000000" w:rsidRDefault="00000000" w:rsidRPr="00000000">
      <w:pPr>
        <w:spacing w:line="240" w:lineRule="auto"/>
        <w:ind w:left="0" w:firstLine="0"/>
        <w:contextualSpacing w:val="0"/>
        <w:rPr>
          <w:sz w:val="18"/>
          <w:szCs w:val="18"/>
          <w:shd w:fill="f3f3f3" w:val="clear"/>
        </w:rPr>
      </w:pPr>
      <w:r w:rsidDel="00000000" w:rsidR="00000000" w:rsidRPr="00000000">
        <w:rPr>
          <w:rtl w:val="0"/>
        </w:rPr>
      </w:r>
    </w:p>
    <w:tbl>
      <w:tblPr>
        <w:tblStyle w:val="Table7"/>
        <w:bidiVisual w:val="0"/>
        <w:tblW w:w="9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775"/>
        <w:tblGridChange w:id="0">
          <w:tblGrid>
            <w:gridCol w:w="3555"/>
            <w:gridCol w:w="577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tbl>
            <w:tblPr>
              <w:tblStyle w:val="Table6"/>
              <w:bidiVisual w:val="0"/>
              <w:tblW w:w="3435.0" w:type="dxa"/>
              <w:jc w:val="left"/>
              <w:tblLayout w:type="fixed"/>
              <w:tblLook w:val="0600"/>
            </w:tblPr>
            <w:tblGrid>
              <w:gridCol w:w="1215"/>
              <w:gridCol w:w="375"/>
              <w:gridCol w:w="390"/>
              <w:gridCol w:w="375"/>
              <w:gridCol w:w="360"/>
              <w:gridCol w:w="360"/>
              <w:gridCol w:w="360"/>
              <w:tblGridChange w:id="0">
                <w:tblGrid>
                  <w:gridCol w:w="1215"/>
                  <w:gridCol w:w="375"/>
                  <w:gridCol w:w="390"/>
                  <w:gridCol w:w="375"/>
                  <w:gridCol w:w="360"/>
                  <w:gridCol w:w="360"/>
                  <w:gridCol w:w="360"/>
                </w:tblGrid>
              </w:tblGridChange>
            </w:tblGrid>
            <w:tr>
              <w:trPr>
                <w:trHeight w:val="380" w:hRule="atLeast"/>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10</w:t>
                  </w:r>
                </w:p>
              </w:tc>
            </w:tr>
            <w:t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max Sum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21</w:t>
                  </w:r>
                </w:p>
              </w:tc>
            </w:tr>
            <w:t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num of bricks to grab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contextualSpacing w:val="0"/>
              <w:rPr>
                <w:sz w:val="18"/>
                <w:szCs w:val="18"/>
              </w:rPr>
            </w:pPr>
            <w:r w:rsidDel="00000000" w:rsidR="00000000" w:rsidRPr="00000000">
              <w:rPr>
                <w:sz w:val="18"/>
                <w:szCs w:val="18"/>
                <w:rtl w:val="0"/>
              </w:rPr>
              <w:t xml:space="preserve">for i - from 0 to N:</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s1 -&gt; a[i].value + a[i - a[i-1].num].sum</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s2 -&gt; a[i].value + a[i-1].value + a[a[i - 2].num].sum</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s3 -&gt; a[i].value + a[i - 1].value + a[i-2].value + a[a[i-3]].sum</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a[i]. sum = max(s1,s2,s3)</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a[i].num = 1 vs 2 vs 3 depending on a[i]. Sum</w:t>
            </w:r>
          </w:p>
          <w:p w:rsidR="00000000" w:rsidDel="00000000" w:rsidP="00000000" w:rsidRDefault="00000000" w:rsidRPr="00000000">
            <w:pPr>
              <w:spacing w:line="240" w:lineRule="auto"/>
              <w:ind w:firstLine="720"/>
              <w:contextualSpacing w:val="0"/>
              <w:rPr>
                <w:sz w:val="18"/>
                <w:szCs w:val="18"/>
              </w:rPr>
            </w:pPr>
            <w:r w:rsidDel="00000000" w:rsidR="00000000" w:rsidRPr="00000000">
              <w:rPr>
                <w:rtl w:val="0"/>
              </w:rPr>
            </w:r>
          </w:p>
        </w:tc>
      </w:tr>
    </w:tbl>
    <w:p w:rsidR="00000000" w:rsidDel="00000000" w:rsidP="00000000" w:rsidRDefault="00000000" w:rsidRPr="00000000">
      <w:pPr>
        <w:ind w:left="0" w:firstLine="0"/>
        <w:contextualSpacing w:val="0"/>
        <w:rPr>
          <w:sz w:val="20"/>
          <w:szCs w:val="20"/>
        </w:rPr>
      </w:pPr>
      <w:r w:rsidDel="00000000" w:rsidR="00000000" w:rsidRPr="00000000">
        <w:rPr>
          <w:rtl w:val="0"/>
        </w:rPr>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4.  </w:t>
      </w:r>
      <w:r w:rsidDel="00000000" w:rsidR="00000000" w:rsidRPr="00000000">
        <w:rPr>
          <w:b w:val="1"/>
          <w:sz w:val="18"/>
          <w:szCs w:val="18"/>
          <w:rtl w:val="0"/>
        </w:rPr>
        <w:t xml:space="preserve">Common Substring.</w:t>
      </w:r>
      <w:r w:rsidDel="00000000" w:rsidR="00000000" w:rsidRPr="00000000">
        <w:rPr>
          <w:sz w:val="18"/>
          <w:szCs w:val="18"/>
          <w:rtl w:val="0"/>
        </w:rPr>
        <w:t xml:space="preserve"> Given two strings, find the longest common substring contained in both strings.  </w:t>
      </w:r>
    </w:p>
    <w:p w:rsidR="00000000" w:rsidDel="00000000" w:rsidP="00000000" w:rsidRDefault="00000000" w:rsidRPr="00000000">
      <w:pPr>
        <w:spacing w:line="240" w:lineRule="auto"/>
        <w:contextualSpacing w:val="0"/>
        <w:rPr>
          <w:sz w:val="18"/>
          <w:szCs w:val="18"/>
        </w:rPr>
      </w:pPr>
      <w:r w:rsidDel="00000000" w:rsidR="00000000" w:rsidRPr="00000000">
        <w:rPr>
          <w:sz w:val="18"/>
          <w:szCs w:val="18"/>
          <w:rtl w:val="0"/>
        </w:rPr>
        <w:t xml:space="preserve">               For example, given "abcabca" and "xabcay" return "abca".</w:t>
      </w:r>
    </w:p>
    <w:p w:rsidR="00000000" w:rsidDel="00000000" w:rsidP="00000000" w:rsidRDefault="00000000" w:rsidRPr="00000000">
      <w:pPr>
        <w:spacing w:line="240" w:lineRule="auto"/>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Solution 1</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Searching all possible substrings is at least O(n^3), depending on how your language handles substrings, so we don't want to do that.  Building a hash table of all possible substrings in one string, then looking up all</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possible substrings of the other string in the hash table is at least O(n^2) in time and O(m^3) space, and each operation is very expensive (albeit theoretically constant) time, so that's not desired.</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The dynamic programming solution is to build up a data structure such that dp[i][j] is the longest substring that ends at a[i] and b[j], where "a" and "b" are the two input strings.  This takes O(nm) space and O(nm) time, where "n" and "m" are the lengths of the two input strings, as long as you can index into your strings in constant time.  And each iteration around the loop is only a few instructions, rather than a hash table insert or lookup.  (Note:  There are more elegant ways to return the substring than smashing the argument, but this is quick, easy, small code for demonstration purposes.)</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char * getLongestCommonSubstring(char *a, char *b)</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start=0, end=-1;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i,j;</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m = strlen(a);</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n = strlen(b);</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max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dp[m][n];</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for (i = 0; i &lt; m; i++)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for (j = 0; j &lt; n; 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dp[i][j]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(a[i] == b[j])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(i == 0 || j == 0)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dp[i][j]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else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dp[i][j] = dp[i-1][j-1]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(max &lt; dp[i][j])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max = dp[i][j];</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start = i - max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end = i;</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a[end+1]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return a+start;</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Solution 2</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Solution 2 is similar to solution 1, except it notices that there is only one level of look-back into our "dp" array, so we don't need an O(nm) array, we only need 2 rows, each of length m, for the current row and the prior row.  We use a helper function to make these rows the length of the shorter string.  This still uses O(nm) time, but only O(m) space.</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Here is a solution in C, which uses pointers to efficiently swap the curr and prev rows.  If your language doesn't have a way to do that in constant time, then declare your buffer as buf[m][2], initialize prev=0, curr=1, reference them as buf[j][curr] or similar, and swap them with "prev=curr, curr^=1" or "prev=curr, curr=1-curr" if your language doesn't support bitwise XOR.</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char *getLCS_aux(char *a, char *b, int m, int n)</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start=0, end=-1;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i,j, max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buf1[m], buf2[m], *prev = buf1, *curr = buf2;</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for (i = 0; i &lt; n; i++)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for (j = 0; j &lt; m; 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curr[j] = 0;              /* init curr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(a[j] == b[i])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(i == 0 || j == 0)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curr[j]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else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curr[j] = prev[j-1]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(max &lt; curr[j])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max = curr[j];</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start = i - max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end = i;</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(curr == buf1) {         /* swap prev and curr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 = buf2;</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prev = buf1;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else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 = buf1;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prev = buf2;</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b[end+1]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return b+start;</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char *getLongestCommonSubstring(char *a, char *b)</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m = strlen(a); int n = strlen(b);</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char *result;</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pass in the shorter string as the first string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(m &lt; n) return getLCS_aux(a, b, m, n);</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else return getLCS_aux(b, a, n, m);</w:t>
      </w:r>
    </w:p>
    <w:p w:rsidR="00000000" w:rsidDel="00000000" w:rsidP="00000000" w:rsidRDefault="00000000" w:rsidRPr="00000000">
      <w:pPr>
        <w:ind w:left="0" w:firstLine="0"/>
        <w:contextualSpacing w:val="0"/>
        <w:rPr>
          <w:sz w:val="20"/>
          <w:szCs w:val="20"/>
        </w:rPr>
      </w:pPr>
      <w:r w:rsidDel="00000000" w:rsidR="00000000" w:rsidRPr="00000000">
        <w:rPr>
          <w:sz w:val="20"/>
          <w:szCs w:val="20"/>
          <w:rtl w:val="0"/>
        </w:rPr>
        <w:tab/>
        <w:tab/>
        <w:t xml:space="preserve">}</w:t>
      </w:r>
      <w:r w:rsidDel="00000000" w:rsidR="00000000" w:rsidRPr="00000000">
        <w:rPr>
          <w:rtl w:val="0"/>
        </w:rPr>
      </w:r>
    </w:p>
    <w:sectPr>
      <w:headerReference r:id="rId7"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lef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lef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left"/>
      <w:pPr>
        <w:ind w:left="7200" w:firstLine="1404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people.cs.clemson.edu/~bcdean/dp_practice/dp_1.swf" TargetMode="External"/><Relationship Id="rId6" Type="http://schemas.openxmlformats.org/officeDocument/2006/relationships/hyperlink" Target="http://www.programcreek.com/2013/02/leetcode-maximum-subarray-java/" TargetMode="External"/><Relationship Id="rId7" Type="http://schemas.openxmlformats.org/officeDocument/2006/relationships/header" Target="header1.xml"/></Relationships>
</file>