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Seal 易用性測試執行手冊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2E75B6"/>
          <w:sz w:val="24"/>
          <w:szCs w:val="24"/>
        </w:rPr>
        <w:t xml:space="preserve">主持人腳本、任務卡、問卷、同意書與 Part C 稽核材料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版本 v1.0｜2026-08-26｜配合《Seal 評估計畫書》Part A／Part C 使用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對應系統：Seal STT 3.1.6-test、Seal Open Coding V1.7（工作副本 V1.7.1）、Seal Code Reader V1.5.1（工作副本 V1.6）</w:t>
      </w:r>
    </w:p>
    <w:p>
      <w:pPr>
        <w:spacing w:after="160"/>
      </w:pPr>
    </w:p>
    <w:p>
      <w:pPr>
        <w:pStyle w:val="Heading1"/>
        <w:keepNext/>
        <w:spacing w:after="160" w:before="360"/>
      </w:pPr>
      <w:r>
        <w:t xml:space="preserve">1. 這本手冊怎麼用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這是 Part A（易用性測試）與 Part C（驗證行為）的現場文件。主持人與觀察員各印一本；受試者只拿到「任務卡（受試者版）」、問卷與同意書。所有記錄請填在《Seal 評估記錄表.xlsx》，紙本記錄表只在電腦不方便時備用。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819"/>
        <w:gridCol w:w="3470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不做什麼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主持人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唸腳本、發任務卡、計時、在受試者卡住 3 分鐘後給一次提示、主持訪談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不教操作、不解釋設計意圖、不替受試者判斷結果對不對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即時登錄事件（錯誤、困惑、求助、評論）、記錄時間戳、螢幕錄影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不與受試者對話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受試者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邊做邊說出想法（think-aloud）、完成任務、填問卷、接受訪談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不需要「答對」；卡住也是我們要的資料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測試前準備清單（前一天完成）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7229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筆電與 GPU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8 GB VRAM 等級；電源接上；關閉自動更新與通知；螢幕保護與睡眠關閉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網路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測試開始前停用網路卡（與 demo 一致）；確認 Ollama 已在本機啟動（</w:t>
            </w: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ollama serve</w:t>
            </w: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），</w:t>
            </w: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qwen3:8b</w:t>
            </w: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 已下載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STT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已安裝完成、Whisper large-v3 與 pyannote 模型在本機；資料位置清空舊結果；</w:t>
            </w: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INFERENCE_LOCAL_ONLY=1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Open Coding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GUI 可開啟；輸出資料夾清空；把 P01–P03 與兩份研究指引放到桌面「Seal 測試」資料夾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Code Reader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SealCodeReader.exe 可執行；SmartScreen 已通過一次（避免受試者卡在安全提示，除非要測這一段）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預跑結果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用同一設定預先跑好：P01（配樂指引）、P03（配樂指引）、P03（音效指引）、P02（配樂指引，供 Part C 修改）、薄訪談（最低 code 數 30）的 CSV，放在「Seal 測試\預跑結果」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Part C 材料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依附錄 B 產生 P02 的稽核版 A（顯示理由）與版 B（隱藏理由）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T7 材料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P01 的副本 </w:t>
            </w: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P01_改動版.txt</w:t>
            </w: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：把某個已被 code 引用的句子改掉幾個字（例如把「我寧可沒個性也不要再被靜音一次」改成「我寧可沒特色也不要再被靜音一次」）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測試音檔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測試音檔_01.m4a</w:t>
            </w: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（3 分鐘、2 位朗讀者、含 PII 埋點，依計畫書 §7.4 錄製）與其對照表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錄影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螢幕錄影軟體測試一次；外接麥克風；受試者同意後才開錄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文件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同意書 2 份（一份受試者留存）、前測問卷、任務卡、SUS、量表、訪談大綱、觀察記錄表、酬勞簽收單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記錄表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在《Seal 評估記錄表.xlsx》新增受試者 ID（P01、P02…與逐字稿編號區分，改用 U01、U02…）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3. 招募文案與篩選問卷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招募文案（可貼社群／信件）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我們正在測試一套讓質性研究者在自己電腦上處理訪談錄音的工具（轉逐字稿、去識別化、初步 open coding）。想邀請做過半結構訪談的研究生或研究者，花約 100 分鐘試用並告訴我們哪裡難用。不需要任何技術背景，也不需要事先準備。地點：清大 ○○館 ○○室；酬勞：依校內規定。有興趣請填篩選表單：{連結}。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篩選題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選項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納入條件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 你曾親自執行過幾場半結構訪談？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0／1–2／3–5／6 以上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≥3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 你是否整理過訪談逐字稿（自己打或校對）？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是／否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 你是否做過質性 coding（任何工具）？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是／否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4. 你用過哪些工具做 coding？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Word／Excel／NVivo／MAXQDA／ATLAS.ti／其他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記錄用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 你是否曾用 AI 工具（ChatGPT 等）協助整理訪談或 coding？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從未／試過 1–2 次／經常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分層用：未曾 vs 曾用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 你是否參與過 Seal 的開發或測試？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是／否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7. 可用時段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自由填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排程用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4. 知情同意書（範本，依校內研究倫理審查規定調整）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研究名稱</w:t>
      </w:r>
      <w:r>
        <w:rPr>
          <w:rFonts w:ascii="Calibri" w:cs="Calibri" w:eastAsia="Microsoft JhengHei" w:hAnsi="Calibri"/>
          <w:sz w:val="21"/>
          <w:szCs w:val="21"/>
        </w:rPr>
        <w:t xml:space="preserve">：Seal 本機質性研究工具鏈之易用性評估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研究目的</w:t>
      </w:r>
      <w:r>
        <w:rPr>
          <w:rFonts w:ascii="Calibri" w:cs="Calibri" w:eastAsia="Microsoft JhengHei" w:hAnsi="Calibri"/>
          <w:sz w:val="21"/>
          <w:szCs w:val="21"/>
        </w:rPr>
        <w:t xml:space="preserve">：了解質性研究者使用 Seal（語音轉文字、去識別化、初步 open coding 與結果閱讀工具）時的操作經驗、困難與想法，作為改善工具的依據。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研究程序</w:t>
      </w:r>
      <w:r>
        <w:rPr>
          <w:rFonts w:ascii="Calibri" w:cs="Calibri" w:eastAsia="Microsoft JhengHei" w:hAnsi="Calibri"/>
          <w:sz w:val="21"/>
          <w:szCs w:val="21"/>
        </w:rPr>
        <w:t xml:space="preserve">：您將在研究者陪同下，用實驗室提供的電腦與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虛構的</w:t>
      </w:r>
      <w:r>
        <w:rPr>
          <w:rFonts w:ascii="Calibri" w:cs="Calibri" w:eastAsia="Microsoft JhengHei" w:hAnsi="Calibri"/>
          <w:sz w:val="21"/>
          <w:szCs w:val="21"/>
        </w:rPr>
        <w:t xml:space="preserve">測試資料（模擬訪談錄音與逐字稿，不含任何真實受訪者）完成 6–8 個操作任務，過程中請一邊操作一邊說出想法；之後填寫問卷並接受約 15 分鐘的訪談。全程約 90–120 分鐘。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錄影與錄音</w:t>
      </w:r>
      <w:r>
        <w:rPr>
          <w:rFonts w:ascii="Calibri" w:cs="Calibri" w:eastAsia="Microsoft JhengHei" w:hAnsi="Calibri"/>
          <w:sz w:val="21"/>
          <w:szCs w:val="21"/>
        </w:rPr>
        <w:t xml:space="preserve">：為了事後分析，我們會錄下電腦螢幕與您的聲音，不會拍攝您的臉部。錄影只供研究團隊分析使用，不會公開；引用您的發言時會去除可辨識身分的資訊。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風險與不適</w:t>
      </w:r>
      <w:r>
        <w:rPr>
          <w:rFonts w:ascii="Calibri" w:cs="Calibri" w:eastAsia="Microsoft JhengHei" w:hAnsi="Calibri"/>
          <w:sz w:val="21"/>
          <w:szCs w:val="21"/>
        </w:rPr>
        <w:t xml:space="preserve">：本研究沒有可預期的生理或心理風險。若您對任何任務感到不適，可以隨時暫停或退出，不需說明理由，酬勞不會因此扣減。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資料保存</w:t>
      </w:r>
      <w:r>
        <w:rPr>
          <w:rFonts w:ascii="Calibri" w:cs="Calibri" w:eastAsia="Microsoft JhengHei" w:hAnsi="Calibri"/>
          <w:sz w:val="21"/>
          <w:szCs w:val="21"/>
        </w:rPr>
        <w:t xml:space="preserve">：問卷、記錄與錄影以編號代替姓名保存於研究團隊的加密硬碟，保存 ○ 年後銷毀。本研究不會將您的資料上傳至任何雲端服務。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聯絡方式</w:t>
      </w:r>
      <w:r>
        <w:rPr>
          <w:rFonts w:ascii="Calibri" w:cs="Calibri" w:eastAsia="Microsoft JhengHei" w:hAnsi="Calibri"/>
          <w:sz w:val="21"/>
          <w:szCs w:val="21"/>
        </w:rPr>
        <w:t xml:space="preserve">：研究負責人 {姓名}，{單位}，{電子郵件}；若對受試者權益有疑問，可聯絡 {研究倫理審查委員會聯絡方式}。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我已閱讀並了解以上說明，同意參與本研究：☐ 是　　我同意錄影與錄音：☐ 是　☐ 否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受試者簽名：＿＿＿＿＿＿＿＿　日期：＿＿＿＿＿＿　　研究者簽名：＿＿＿＿＿＿＿＿</w:t>
      </w:r>
    </w:p>
    <w:p>
      <w:pPr>
        <w:pStyle w:val="Heading1"/>
        <w:keepNext/>
        <w:spacing w:after="160" w:before="360"/>
      </w:pPr>
      <w:r>
        <w:t xml:space="preserve">5. 前測問卷（5 分鐘）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976"/>
        <w:gridCol w:w="2891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題目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格式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身分（碩士生／博士生／博後／教師／其他）與領域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填空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B2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親自執行過的半結構訪談場數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0／1–2／3–5／6–10／10 以上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B3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最近一次把訪談錄音變成可分析逐字稿，花了多久（每小時錄音）？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填空（小時）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B4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用過的逐字稿工具（人工／雲端轉錄服務／本機軟體／其他）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複選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B5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用過的 coding 工具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複選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B6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使用 AI 工具（ChatGPT 等）的頻率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從不／每月／每週／每天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B7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把訪談資料上傳到雲端 AI 服務，我會擔心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1（完全不擔心）–7（非常擔心）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B8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我的研究倫理／同意書是否允許把資料交給第三方服務處理？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允許／不允許／不確定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B9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電腦操作自評（安裝軟體、找檔案、改設定）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1（很不熟）–7（很熟）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B10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你聽過或用過 Seal 嗎？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沒聽過／聽過／用過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6. 主持人腳本</w:t>
      </w:r>
    </w:p>
    <w:p>
      <w:pPr>
        <w:pStyle w:val="Heading2"/>
        <w:keepNext/>
        <w:spacing w:after="120" w:before="280"/>
      </w:pPr>
      <w:r>
        <w:t xml:space="preserve">6.1 開場（唸）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腳本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「謝謝你來。今天我們要測的是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工具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，不是測你。如果有任何地方讓你卡住或覺得奇怪，那是工具的問題，也正是我們想知道的。」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「你會用這台電腦完成幾個任務。所有資料都是虛構的模擬訪談，沒有真實受訪者，所以你可以放心操作、隨便改。」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「請你在操作時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把想法說出來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：你在找什麼、你以為按下去會發生什麼、你覺得哪裡怪。不用整理成完整句子，想到什麼就說。」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「我不會教你怎麼操作。如果你卡住超過大約三分鐘，我會給一個小提示，並且記下來。你隨時可以放棄任務，直接說『我想跳過』。」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「過程會錄螢幕和聲音，不錄臉。有問題嗎？那我們先簽同意書、填一份短問卷。」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6.2 Think-aloud 練習（2–3 分鐘）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「練習一下：請用檔案總管把桌面上『Seal 測試』資料夾裡最新修改的檔案找出來，一邊找一邊說你在想什麼。」若受試者沉默超過 15 秒，提醒：「你現在在想什麼？」──正式任務中也用同一句提醒，不要用引導式問句。</w:t>
      </w:r>
    </w:p>
    <w:p>
      <w:pPr>
        <w:pStyle w:val="Heading2"/>
        <w:keepNext/>
        <w:spacing w:after="120" w:before="280"/>
      </w:pPr>
      <w:r>
        <w:t xml:space="preserve">6.3 任務進行規則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每個任務由主持人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唸出任務卡</w:t>
      </w:r>
      <w:r>
        <w:rPr>
          <w:rFonts w:ascii="Calibri" w:cs="Calibri" w:eastAsia="Microsoft JhengHei" w:hAnsi="Calibri"/>
          <w:sz w:val="21"/>
          <w:szCs w:val="21"/>
        </w:rPr>
        <w:t xml:space="preserve">並把卡片放在受試者旁邊；受試者說「我完成了」或「我想跳過」時停止計時。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計時記「使用者主動時間」；模型運算等待另計。遇到 Open Coding 的長時間運算，2 分鐘後說：「為了節省時間，這是同一個設定已經跑完的結果」，切換到預跑 CSV，並在記錄表註明。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提示原則：第一次提示只指方向（「你可以看看設定區」），第二次才指具體元件；每次提示都登錄。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主持人不評價結果的好壞。受試者問「這樣對嗎？」回：「你覺得呢？你會怎麼判斷？」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每個任務結束後問三個即時問題（§8），再進下一張任務卡。</w:t>
      </w:r>
    </w:p>
    <w:p>
      <w:pPr>
        <w:pStyle w:val="Heading2"/>
        <w:keepNext/>
        <w:spacing w:after="120" w:before="280"/>
      </w:pPr>
      <w:r>
        <w:t xml:space="preserve">6.4 結束（唸）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腳本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「任務到這裡結束。接下來有兩份短問卷，然後我想跟你聊 15 分鐘。問卷請憑第一印象填，不用想太久。」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訪談結束後：「謝謝你。你今天指出的問題會直接進到下一版的修改清單。這是酬勞簽收單。」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7. 任務卡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每張卡分「受試者版」（唸出並交給受試者）與「主持人版」（成功判準、上限、觀察重點、常見卡點）。上限時間到就請受試者停下，記為未完成。</w:t>
      </w:r>
    </w:p>
    <w:p>
      <w:pPr>
        <w:pStyle w:val="Heading2"/>
        <w:keepNext/>
        <w:spacing w:after="120" w:before="280"/>
      </w:pPr>
      <w:r>
        <w:t xml:space="preserve">T0（選配）｜Seal STT 安裝器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「這是一台乾淨的電腦，桌面上有 SealSTT-V3-Windows.zip。請你安裝並啟動 Seal STT，直到看到主畫面。你可以使用這份 README。」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乾淨 VM 或還原點；ZIP；README；Hugging Face token（由主持人提供，並說明用途）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= 看到主畫面且環境表格全綠；0.5 = 需提示一次（例如 token 或模型條款）；0 = 未完成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40 分鐘（不含模型下載等待；下載時可先做前測問卷）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是否理解「一鍵安裝／補齊」與「選擇沿用位置」；token 與 pyannote 條款的說明是否被理解；進度百分比是否被相信；錯誤視窗的「建議處理方式」是否有用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SmartScreen 警告；pyannote 條款未接受；D 槽／LOCALAPPDATA 位置疑惑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T1｜Seal STT：轉錄與去識別化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「桌面『Seal 測試』資料夾裡有一段 3 分鐘的模擬訪談錄音，兩個人講話。請用 Seal STT 把它轉成逐字稿，要分出講者，並且做去識別化。完成後，請找到輸出的檔案，打開『去識別化版本』，指出三個被替換掉的地方，並告訴我原本是什麼。」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測試音檔_01.m4a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與其 PII 對照表（主持人版）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= 講者數設 2、去識別化開啟、找到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_speakers.txt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與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_polished_anonymized.txt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、正確指出 ≥3 處替換並對回原始稿；0.5 = 需提示一次；0 = 未完成或找不到輸出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 分鐘（含約 4–6 分鐘運算）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講者數與去識別化選項的可發現性；等待期間對旁白／狀態列的解讀；是否理解原始稿與潤稿是兩個檔案；是否自行比對兩份檔案；對「[人物1]」代稱的理解；PII 對照表中哪些被漏掉（記在記錄表 STT 分頁）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資料位置在 %LOCALAPPDATA% 找不到；輸出資料夾有多個檔案不知道看哪個；把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_stt.txt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當成去識別化稿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T2｜Seal STT：確認只在本機推論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「你的同事問你：『這個工具會不會把錄音傳到網路上？』請你用這台電腦上任何看得到的資訊，告訴我你的答案，以及你是怎麼確認的。」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無（網路卡已停用）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= 指出至少一個工具內的證據（Local Mode 指示、Ollama 網址為 127.0.0.1、環境表格、設定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INFERENCE_LOCAL_ONLY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）並給出正確答案；0.5 = 只憑網路卡停用或 README 推論；0 = 答錯或無法回答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 分鐘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受試者去哪裡找證據；「Local Mode」字樣是否被注意到與相信；是否提到安裝時需要連網下載模型（正確理解）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把「網路卡停用」當成工具的功能；不知道 Ollama 是什麼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T3｜Seal Open Coding：第一次執行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「請用 Seal Open Coding 分析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P01_個人創作者.txt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，研究指引用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研究指引_短影音配樂.txt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，模型用 qwen3:8b，其他設定維持預設，結果輸出到『Seal 測試\輸出』。開始之後，告訴我你覺得它現在在做什麼。等結果出來後，請打開結果。」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P01、配樂指引；預跑 CSV（P01，配樂指引）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= 正確加入檔案、指引、輸出資料夾、模型名稱並開始；能說出目前階段；結果出來後用「閱讀結果」或 Reader 打開；0.5 = 需提示一次；0 = 未能開始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 分鐘（2 分鐘後切換預跑結果）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「加入文本／資料夾」「研究指引」「輸出資料夾」三步驟的順序是否直觀；模型名稱欄的理解（qwen3:8b 是什麼）；「每批字數／每批句數／前後文搜尋上限／保底上下文句數／每篇至少 code 數」五個參數是否造成焦慮；旁白與 CPU/GPU 指示的解讀；完成對話框是否讓人知道結果在哪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模型名稱打錯（V1.7.1 會擋）；以為要自己寫研究指引；不知道「精選重要 code」是什麼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T4｜Seal Open Coding：改研究指引再跑一次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「現在你的研究問題變了：你不再關心配樂版權，而是想知道創作者怎麼決定要不要加『音效與環境音』。桌面上有第二份指引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研究指引_音效與環境音.txt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。請用它重新分析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P03_學生創作者.txt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，然後比較兩次結果，告訴我差在哪裡。」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音效指引；預跑 CSV（P03，配樂指引與音效指引各一）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= 換指引、勾選覆寫（或改輸出資料夾）、開始、比較兩份結果並說出至少一個具體差異（例如節拍與版權的 code 消失、音效 code 變多）；0.5 = 需提示才發現「跳過已有 CSV」；0 = 未完成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 分鐘（切換預跑結果）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是否注意到未勾「覆寫已存在的 CSV」時會直接跳過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（這是已知陷阱，記錄有無發生與如何發現）；是否理解「指引不是 codebook」；比較兩份 CSV 的方式（Reader 的多檔切換 vs 手動）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跳過既有 CSV 卻以為跑完了；把指引檔存成 .docx 以外的格式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T5｜Seal Code Reader：閱讀與理解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「請用 Seal Code Reader 同時打開『P01』和『P03』兩份結果。(1) 跳到 P01 的第 5 頁，把畫面切換成『完整上下文』再切回『精選語證』，說說兩者差在哪。(2) 這一筆 code 的五個分數裡哪一個最低？你覺得那代表什麼？(3) 回到第一頁，用你自己的話解釋『海豹的 Code 數量說明』在講什麼。(4) 如果有搜尋功能，找出所有提到『門鈴』的頁面。」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預跑 CSV × 2；Reader（若為 V1.6 含搜尋）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= 四小題皆完成且解釋合理；0.5 = 兩至三小題；0 = 一小題以下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 分鐘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多檔切換的可發現性；「精選語證／完整上下文」的理解；子分數（相關、模式、語證、機會、風險）與總分的理解，尤其「風險越低越好」；Code 數量說明是否被理解為「誠實回報」而非「錯誤」；窄視窗的閱讀體驗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以為「完整上下文」才是 code 的證據；把「推論風險 1/4」讀成低分不好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T6｜Seal Code Reader：稽核（Part C）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「這是另一位受訪者 P02 的結果。請你當作明天就要開始分析：逐頁看這 12 筆 code，把你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不會採用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的挑出來，每一筆都告訴我為什麼，並在這張表上填你對每一筆的信心（1 = 完全不確定，7 = 非常確定）。」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稽核版 A（顯示理由）與版 B（隱藏理由）各一份；每筆信心記錄表（記錄表「PartC_稽核」分頁）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不計成功率；記錄 3 筆植入問題 code 的偵測（各 1/0）、誤拒數、每筆時間、信心、是否切換完整上下文、拒絕理由摘要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 分鐘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受試者用什麼判斷：語證、理由、分數、直覺？是否回去看原文？版面 B 下是否更常切換完整上下文？對「主句是訪員」那筆是否注意到 speaker 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受試者以為分數高就可信；把 12 筆全部接受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T7｜Seal Open Coding：失敗場景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受試者版（唸出）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「桌面上有一份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P01_改動版.txt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，跟原本的 P01 只差一句話。請用原本的設定重新分析它，然後跟原本的結果比較：哪一筆 code 不見了？你覺得為什麼？」（若時間不足，改問：「這份薄訪談我把『每篇至少 code 數』設成 30 跑了一次，請打開結果第一頁，告訴我發生了什麼事。」）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主持人版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需要的檔案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P01_改動版.txt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；預跑 CSV（改動版）；薄訪談的預跑 CSV（最低 30）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成功判準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= 找出消失的 code 並正確歸因於「引用的句子被改動、無法逐字定位所以被丟棄」（或：正確解讀 code 數量說明中「合格候選不足、不湊數」）；0.5 = 找到差異但歸因錯；0 = 未完成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上限時間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 分鐘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觀察重點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受試者是否把「code 消失」當成 bug；Code 數量說明是否足以讓人理解；受試者是否認同「寧可少也不湊數」的設計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常見卡點（pilot 後補）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比較兩份 CSV 很費力（可觀察是否需要 diff 功能）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8. 任務後即時三題（每個任務結束後口頭問）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這個任務對你來說有多難？1（非常容易）到 7（非常困難）。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最卡的一個地方是什麼？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你對這一步的結果有多信任？1（完全不信）到 7（完全信）。為什麼？</w:t>
      </w:r>
    </w:p>
    <w:p>
      <w:pPr>
        <w:pStyle w:val="Heading1"/>
        <w:keepNext/>
        <w:spacing w:after="160" w:before="360"/>
      </w:pPr>
      <w:r>
        <w:t xml:space="preserve">9. 系統易用性量表 SUS（繁體中文）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請就你今天使用 Seal 三個工具的整體經驗，圈選最符合的數字（1 = 非常不同意，5 = 非常同意）。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6168"/>
        <w:gridCol w:w="578"/>
        <w:gridCol w:w="578"/>
        <w:gridCol w:w="578"/>
        <w:gridCol w:w="578"/>
        <w:gridCol w:w="578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題目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我想我會願意經常使用這個系統。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我覺得這個系統過於複雜。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我覺得這個系統很容易使用。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我想我需要技術人員的協助才能使用這個系統。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我覺得這個系統的各項功能整合得很好。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我覺得這個系統有太多不一致的地方。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我想大多數人能很快學會使用這個系統。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我覺得這個系統使用起來很麻煩。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我對使用這個系統很有信心。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我需要先學很多東西才能開始使用這個系統。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計分</w:t>
      </w:r>
      <w:r>
        <w:rPr>
          <w:rFonts w:ascii="Calibri" w:cs="Calibri" w:eastAsia="Microsoft JhengHei" w:hAnsi="Calibri"/>
          <w:sz w:val="21"/>
          <w:szCs w:val="21"/>
        </w:rPr>
        <w:t xml:space="preserve">：奇數題得分 = 圈選值 − 1；偶數題得分 = 5 − 圈選值；十題相加後 × 2.5，得 0–100 分。記錄表的「SUS」分頁會自動計算。一般基準 68；≥ 80 屬優良。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若要用於發表，建議引用一個已驗證的中文版 SUS，或在論文中說明本量表由研究團隊翻譯並經回譯檢查；此處的翻譯供實務使用。</w:t>
      </w:r>
    </w:p>
    <w:p>
      <w:pPr>
        <w:pStyle w:val="Heading1"/>
        <w:keepNext/>
        <w:spacing w:after="160" w:before="360"/>
      </w:pPr>
      <w:r>
        <w:t xml:space="preserve">10. 信任與驗證意願量表（1 = 非常不同意，7 = 非常同意）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7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題目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8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我相信這份結果中的 code 大致反映了受訪者說的話。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8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在採用任何一個 code 之前，我會回去看原文語證。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V3</w:t>
            </w:r>
          </w:p>
        </w:tc>
        <w:tc>
          <w:tcPr>
            <w:tcW w:type="dxa" w:w="8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why_this_code（判斷理由）讓我更容易決定一個 code 該不該留。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8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我能清楚知道這份結果是在我的電腦上產生、沒有上傳到任何地方。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V5</w:t>
            </w:r>
          </w:p>
        </w:tc>
        <w:tc>
          <w:tcPr>
            <w:tcW w:type="dxa" w:w="8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如果明天要開始分析，我會把這份結果當作起點。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V6</w:t>
            </w:r>
          </w:p>
        </w:tc>
        <w:tc>
          <w:tcPr>
            <w:tcW w:type="dxa" w:w="8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我擔心這個工具會讓我漏掉沒有被標記的段落。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每個工具的三題（1–7）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313"/>
        <w:gridCol w:w="2313"/>
        <w:gridCol w:w="2313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容易上手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我知道它現在在做什麼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我信任它的輸出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 STT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 Open Coding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 Code Reader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</w:tbl>
    <w:p>
      <w:pPr>
        <w:pStyle w:val="Heading1"/>
        <w:keepNext/>
        <w:spacing w:after="160" w:before="360"/>
      </w:pPr>
      <w:r>
        <w:t xml:space="preserve">11. 半結構訪談大綱（15 分鐘）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整體來說，今天用起來最順的一段和最卡的一段各是什麼？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如果你手上有 10 場真實訪談的錄音，你會真的讓它整晚跑嗎？會擔心什麼？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看到 code 的時候，你會查什麼才決定用不用？理由（why_this_code）和語證有幫到你嗎？還是讓你「看起來可以就過了」？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「只在本機」這件事對你的研究重要嗎？你的同意書允許用雲端服務嗎？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去識別化的結果你敢直接拿給團隊看嗎？你還會自己檢查什麼？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有沒有哪個地方它「沒做到」反而讓你更信任它（例如少給 code、把 code 丟掉）？或是讓你更不信任？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少了什麼功能你會覺得不能用？（追問：比較兩份結果、搜尋、匯出、與 NVivo 連接？）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你會怎麼向同儕介紹這套工具？用一句話。</w:t>
      </w:r>
    </w:p>
    <w:p>
      <w:pPr>
        <w:pStyle w:val="Heading1"/>
        <w:keepNext/>
        <w:spacing w:after="160" w:before="360"/>
      </w:pPr>
      <w:r>
        <w:t xml:space="preserve">12. 觀察記錄表（紙本備用）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受試者 ID：＿＿＿　日期：＿＿＿　觀察員：＿＿＿　（電子版請用記錄表「A_觀察事件」分頁）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771"/>
        <w:gridCol w:w="1349"/>
        <w:gridCol w:w="5397"/>
        <w:gridCol w:w="1157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任務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事件類型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描述（受試者做了／說了什麼）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嚴重度 0–4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</w:p>
        </w:tc>
      </w:tr>
    </w:tbl>
    <w:p>
      <w:pPr>
        <w:spacing w:after="80" w:before="0" w:line="30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事件類型：錯誤（做錯步驟）／困惑（停頓、說「這是什麼」）／求助／評論（正負面）／提示（主持人給）／成功</w:t>
      </w:r>
    </w:p>
    <w:p>
      <w:pPr>
        <w:pStyle w:val="Heading1"/>
        <w:keepNext/>
        <w:spacing w:after="160" w:before="360"/>
      </w:pPr>
      <w:r>
        <w:t xml:space="preserve">附錄 A：問題嚴重度評分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819"/>
        <w:gridCol w:w="404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分數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定義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不是易用性問題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受試者個人偏好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表面問題：不影響完成，除非有空才修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用詞不一致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輕微：造成短暫困惑或多花時間，受試者自己解決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找輸出資料夾多花 1 分鐘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嚴重：任務延誤明顯或需提示才能完成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不知道要勾覆寫，以為跑完了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災難：無法完成任務或導致錯誤結論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把原始稿當成去識別化稿拿去分享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附錄 B：Part C 稽核版 CSV 的製作方法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用 Seal Open Coding 分析 </w:t>
      </w:r>
      <w:r>
        <w:rPr>
          <w:rFonts w:ascii="Consolas" w:cs="Consolas" w:eastAsia="Microsoft JhengHei" w:hAnsi="Consolas"/>
          <w:sz w:val="20"/>
          <w:szCs w:val="20"/>
        </w:rPr>
        <w:t xml:space="preserve">P02_接案剪輯師.txt</w:t>
      </w:r>
      <w:r>
        <w:rPr>
          <w:rFonts w:ascii="Calibri" w:cs="Calibri" w:eastAsia="Microsoft JhengHei" w:hAnsi="Calibri"/>
          <w:sz w:val="21"/>
          <w:szCs w:val="21"/>
        </w:rPr>
        <w:t xml:space="preserve">（配樂指引、qwen3:8b、預設參數），得到 </w:t>
      </w:r>
      <w:r>
        <w:rPr>
          <w:rFonts w:ascii="Consolas" w:cs="Consolas" w:eastAsia="Microsoft JhengHei" w:hAnsi="Consolas"/>
          <w:sz w:val="20"/>
          <w:szCs w:val="20"/>
        </w:rPr>
        <w:t xml:space="preserve">P02_接案剪輯師.csv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用 Seal Code Reader 打開它，挑出 12 筆你要用的 coding 頁（記下頁碼；Reader 第 1 頁是文本簡介，所以 coding 第 n 筆是第 n+1 頁）。若 code 超過 12 筆，其餘保留也可以，但受試者只稽核前 12 筆。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決定 3 筆要改成有問題的 code（建議分散在第 3、7、10 筆附近），三種問題各一：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855"/>
        <w:gridCol w:w="4048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問題類型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怎麼改（只改該列的欄位）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P02 範例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(a) 語證不支持主張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保留 segment、語證與上下文；把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code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改成語證裡沒有說的主張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在「合約裡面有寫說素材的權利歸我確認」那一筆，把 code 改成「因合約規定，客戶會在授權證明缺失時拒絕付款，受訪者因此每案保存證明」（拒絕付款是原文沒有的）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(b) 主句是訪員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speaker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改成「訪員」、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quote_verbatim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與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evidence_quote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改成訪員的句子（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segment_id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改成該句的 ID），code 寫成從訪員句推出的主張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用「好，這跟我們訪的另外一位講的不太一樣。」當主句，code 寫「受訪者意識到自己對節拍的看法與其他創作者不同」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(c) 過度推論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保留語證；把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code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改成加入原文沒有的動機或因果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在「我做過測試…數據差不多」那一筆，把 code 改成「受訪者因為自認音樂感不好，所以用數據替自己不對節拍找理由」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4. 用隨附的 </w:t>
      </w:r>
      <w:r>
        <w:rPr>
          <w:rFonts w:ascii="Consolas" w:cs="Consolas" w:eastAsia="Microsoft JhengHei" w:hAnsi="Consolas"/>
          <w:sz w:val="20"/>
          <w:szCs w:val="20"/>
        </w:rPr>
        <w:t xml:space="preserve">seal_make_audit_set.py</w:t>
      </w:r>
      <w:r>
        <w:rPr>
          <w:rFonts w:ascii="Calibri" w:cs="Calibri" w:eastAsia="Microsoft JhengHei" w:hAnsi="Calibri"/>
          <w:sz w:val="21"/>
          <w:szCs w:val="21"/>
        </w:rPr>
        <w:t xml:space="preserve"> 產生兩個版本（版 A 顯示理由；版 B 把 </w:t>
      </w:r>
      <w:r>
        <w:rPr>
          <w:rFonts w:ascii="Consolas" w:cs="Consolas" w:eastAsia="Microsoft JhengHei" w:hAnsi="Consolas"/>
          <w:sz w:val="20"/>
          <w:szCs w:val="20"/>
        </w:rPr>
        <w:t xml:space="preserve">why_this_code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20"/>
          <w:szCs w:val="20"/>
        </w:rPr>
        <w:t xml:space="preserve">rationale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20"/>
          <w:szCs w:val="20"/>
        </w:rPr>
        <w:t xml:space="preserve">score_reason</w:t>
      </w:r>
      <w:r>
        <w:rPr>
          <w:rFonts w:ascii="Calibri" w:cs="Calibri" w:eastAsia="Microsoft JhengHei" w:hAnsi="Calibri"/>
          <w:sz w:val="21"/>
          <w:szCs w:val="21"/>
        </w:rPr>
        <w:t xml:space="preserve">、五個子分數與 </w:t>
      </w:r>
      <w:r>
        <w:rPr>
          <w:rFonts w:ascii="Consolas" w:cs="Consolas" w:eastAsia="Microsoft JhengHei" w:hAnsi="Consolas"/>
          <w:sz w:val="20"/>
          <w:szCs w:val="20"/>
        </w:rPr>
        <w:t xml:space="preserve">analytic_score</w:t>
      </w:r>
      <w:r>
        <w:rPr>
          <w:rFonts w:ascii="Calibri" w:cs="Calibri" w:eastAsia="Microsoft JhengHei" w:hAnsi="Calibri"/>
          <w:sz w:val="21"/>
          <w:szCs w:val="21"/>
        </w:rPr>
        <w:t xml:space="preserve"> 清空）：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python seal_make_audit_set.py P02_接案剪輯師.csv --edits edits.json --out-a P02_稽核A.csv --out-b P02_稽核B.csv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# edits.json 範例：鍵是 coding 列的序號（從 1 起算，不含文本簡介列），值是要覆蓋的欄位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"3":  {"code": "因合約規定，客戶會在授權證明缺失時拒絕付款，受訪者因此每案保存證明"},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"7":  {"speaker": "訪員", "segment_id": "S0037", "quote_verbatim": "好，這跟我們訪的另外一位講的不太一樣。",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       "evidence_quote": "這跟我們訪的另外一位講的不太一樣", "code": "受訪者意識到自己對節拍的看法與其他創作者不同"},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"10": {"code": "受訪者因為自認音樂感不好，所以用數據替自己不對節拍找理由"}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5. 在記錄表「PartC_稽核」分頁登錄哪三筆是植入的、屬於哪一型；受試者的每筆判斷與信心填在同一分頁。版 A／版 B 的分派順序（ABBA）也寫在受試者名單。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segment_id 的格式請以你那份 CSV 為準（打開 CSV 看 </w:t>
      </w:r>
      <w:r>
        <w:rPr>
          <w:rFonts w:ascii="Consolas" w:cs="Consolas" w:eastAsia="Microsoft JhengHei" w:hAnsi="Consolas"/>
          <w:color w:val="595959"/>
          <w:sz w:val="17"/>
          <w:szCs w:val="17"/>
        </w:rPr>
        <w:t xml:space="preserve">segment_id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 欄）；範例中的 S0037 只是示意。</w:t>
      </w:r>
    </w:p>
    <w:p>
      <w:pPr>
        <w:pStyle w:val="Heading1"/>
        <w:keepNext/>
        <w:spacing w:after="160" w:before="360"/>
      </w:pPr>
      <w:r>
        <w:t xml:space="preserve">附錄 C：第二份研究指引（音效與環境音）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此檔已另存為 </w:t>
      </w:r>
      <w:r>
        <w:rPr>
          <w:rFonts w:ascii="Consolas" w:cs="Consolas" w:eastAsia="Microsoft JhengHei" w:hAnsi="Consolas"/>
          <w:sz w:val="20"/>
          <w:szCs w:val="20"/>
        </w:rPr>
        <w:t xml:space="preserve">研究指引_音效與環境音.txt</w:t>
      </w:r>
      <w:r>
        <w:rPr>
          <w:rFonts w:ascii="Calibri" w:cs="Calibri" w:eastAsia="Microsoft JhengHei" w:hAnsi="Calibri"/>
          <w:sz w:val="21"/>
          <w:szCs w:val="21"/>
        </w:rPr>
        <w:t xml:space="preserve">，放在 test_kit 資料夾內（與原有的配樂指引並列）；內容如下，可直接編輯。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# 研究目的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本研究想了解短影音創作者如何決定「要不要加音效與環境音、加什麼、加多少」，這些決定背後的判斷依據是什麼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（觀眾反應、自己的美學、時間成本），以及音效與畫面、配樂之間的關係如何被創作者理解。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不處理音樂版權與授權問題，也不處理配樂的選曲。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# 角色與資料規則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逐字稿以「訪員：」與「受訪者：」標示。只有受訪者自己的實質經驗、想法、行為或評價可以成為 code 的主要依據；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訪員的提問、情境說明與重述只能作為理解上下文的材料。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# 優先尋找的行為模式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加音效的觸發情境（畫面太安靜、素材沒有現場聲、想營造某種空間感）→ 具體做法（加了什麼、音量如何處理）→ 觀眾或客戶的反應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自己劃出的界線與比喻（例如「調味料」「補畫面沒講清楚的東西」）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加太多之後的教訓與收斂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音效是否向客戶或觀眾說明；不說明的理由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對「音效 vs 對節拍」時間分配的取捨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# 可形成研究機會的訊號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創作者說不清楚但觀眾有感的效果（例如門鈴聲讓人覺得「有人住」）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想做卻缺乏素材或工具的情況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不同受訪者對音效角色的相反判斷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# 排除規則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配樂版權、授權、下架與平台檢舉相關內容（本指引不處理）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訪員的提問、功能介紹、重述與總結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「嗯」「對」「好」這類沒有內容的簡短回應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沒有理由也沒有具體經驗的一般背景敘述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# Code 結構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每個 code 是一個能獨立閱讀的分析句，包含情境、受訪者的行動或理由，以及結果或意義。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不要只寫「音效」，要寫「客戶素材無現場聲看起來像型錄，於是鋪上低音量的門鈴與車聲，留言開始出現『像在他家』」。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附錄 D：檔案清單與命名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3277"/>
        <w:gridCol w:w="2891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檔案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來源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Seal_評估計畫書.docx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設計與理由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本套件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Seal_易用性測試執行手冊.docx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本文件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本套件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Seal_評估記錄表.xlsx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所有記錄與計分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本套件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研究指引_音效與環境音.txt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T4 的第二份指引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本套件（附錄 C）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seal_cloud_proxy.py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B 雲端條件的 loopback 代理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本套件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seal_eval_collect.py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B 結果收集與埋點自動比對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本套件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seal_make_audit_set.py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C 稽核版 CSV 產生器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本套件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test_kit/逐字稿/P01–P03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研究指引_短影音配樂.txt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T3、T4、T7、Part B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SealOpenCoding repo 既有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測試音檔_01.m4a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與 PII 對照表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依計畫書 §7.4 自行錄製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P01_改動版.txt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、薄訪談逐字稿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T7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自行製作（見 §2 準備清單）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預跑 CSV × 6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T3–T7 的等待替代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自行預跑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595959"/>
        <w:sz w:val="16"/>
        <w:szCs w:val="16"/>
      </w:rPr>
      <w:t xml:space="preserve">第 </w:t>
    </w:r>
    <w:r>
      <w:rPr>
        <w:rFonts w:ascii="Calibri" w:cs="Calibri" w:eastAsia="Microsoft JhengHe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JhengHei" w:hAnsi="Calibri"/>
        <w:color w:val="595959"/>
        <w:sz w:val="16"/>
        <w:szCs w:val="16"/>
      </w:rPr>
      <w:t xml:space="preserve"> 頁，共 </w:t>
    </w:r>
    <w:r>
      <w:rPr>
        <w:rFonts w:ascii="Calibri" w:cs="Calibri" w:eastAsia="Microsoft JhengHe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JhengHei" w:hAnsi="Calibri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JhengHei" w:hAnsi="Calibri"/>
        <w:color w:val="595959"/>
        <w:sz w:val="16"/>
        <w:szCs w:val="16"/>
      </w:rPr>
      <w:t xml:space="preserve">Seal 易用性測試執行手冊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JhengHe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JhengHe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JhengHei" w:hAnsi="Calibri"/>
      <w:b/>
      <w:bCs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after="200" w:before="0"/>
      <w:jc w:val="left"/>
    </w:pPr>
    <w:rPr>
      <w:rFonts w:ascii="Calibri" w:cs="Calibri" w:eastAsia="Microsoft JhengHei" w:hAnsi="Calibri"/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Seal 易用性測試執行手冊</dc:title>
  <dc:creator>Seal evaluation kit</dc:creator>
  <cp:lastModifiedBy>Un-named</cp:lastModifiedBy>
  <cp:revision>1</cp:revision>
  <dcterms:created xsi:type="dcterms:W3CDTF">2026-08-26T11:36:12.421Z</dcterms:created>
  <dcterms:modified xsi:type="dcterms:W3CDTF">2026-08-26T11:36:12.421Z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