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04168" w14:textId="30C02667" w:rsidR="009B702D" w:rsidRPr="00E0619C" w:rsidRDefault="007702B6">
      <w:pPr>
        <w:rPr>
          <w:sz w:val="36"/>
          <w:szCs w:val="36"/>
        </w:rPr>
      </w:pPr>
      <w:r w:rsidRPr="00E0619C">
        <w:rPr>
          <w:sz w:val="36"/>
          <w:szCs w:val="36"/>
        </w:rPr>
        <w:t xml:space="preserve">What are the top </w:t>
      </w:r>
      <w:r w:rsidRPr="00E0619C">
        <w:rPr>
          <w:b/>
          <w:bCs/>
          <w:sz w:val="36"/>
          <w:szCs w:val="36"/>
          <w:u w:val="single"/>
        </w:rPr>
        <w:t>TWO ETHICAL</w:t>
      </w:r>
      <w:r w:rsidRPr="00E0619C">
        <w:rPr>
          <w:sz w:val="36"/>
          <w:szCs w:val="36"/>
        </w:rPr>
        <w:t xml:space="preserve"> concerns connected to the use of Artificial </w:t>
      </w:r>
      <w:r w:rsidR="00E0619C" w:rsidRPr="00E0619C">
        <w:rPr>
          <w:sz w:val="36"/>
          <w:szCs w:val="36"/>
        </w:rPr>
        <w:t>Intelligence</w:t>
      </w:r>
      <w:r w:rsidR="004F73AF">
        <w:rPr>
          <w:sz w:val="36"/>
          <w:szCs w:val="36"/>
        </w:rPr>
        <w:t xml:space="preserve"> in 3D Animation.</w:t>
      </w:r>
    </w:p>
    <w:p w14:paraId="5E080505" w14:textId="7CA3E22B" w:rsidR="007702B6" w:rsidRPr="00E0619C" w:rsidRDefault="007702B6">
      <w:pPr>
        <w:rPr>
          <w:sz w:val="36"/>
          <w:szCs w:val="36"/>
        </w:rPr>
      </w:pPr>
      <w:r w:rsidRPr="00E0619C">
        <w:rPr>
          <w:i/>
          <w:iCs/>
          <w:sz w:val="36"/>
          <w:szCs w:val="36"/>
        </w:rPr>
        <w:t>Ethics deals with MORAL behavior</w:t>
      </w:r>
      <w:r w:rsidRPr="00E0619C">
        <w:rPr>
          <w:sz w:val="36"/>
          <w:szCs w:val="36"/>
        </w:rPr>
        <w:t>.</w:t>
      </w:r>
    </w:p>
    <w:p w14:paraId="0CE9D462" w14:textId="632CDFB8" w:rsidR="007702B6" w:rsidRDefault="007702B6">
      <w:pPr>
        <w:rPr>
          <w:color w:val="4C94D8" w:themeColor="text2" w:themeTint="80"/>
          <w:sz w:val="36"/>
          <w:szCs w:val="36"/>
        </w:rPr>
      </w:pPr>
      <w:r w:rsidRPr="00E0619C">
        <w:rPr>
          <w:color w:val="4C94D8" w:themeColor="text2" w:themeTint="80"/>
          <w:sz w:val="36"/>
          <w:szCs w:val="36"/>
        </w:rPr>
        <w:t>Name TWO issues and briefly explain.</w:t>
      </w:r>
    </w:p>
    <w:p w14:paraId="258CCE4B" w14:textId="7C1B5343" w:rsidR="00DF13A8" w:rsidRPr="00DF13A8" w:rsidRDefault="00DF13A8">
      <w:pPr>
        <w:rPr>
          <w:sz w:val="36"/>
          <w:szCs w:val="36"/>
        </w:rPr>
      </w:pPr>
      <w:r w:rsidRPr="00DF13A8">
        <w:rPr>
          <w:sz w:val="36"/>
          <w:szCs w:val="36"/>
        </w:rPr>
        <w:t>(research, do not guess)</w:t>
      </w:r>
    </w:p>
    <w:sectPr w:rsidR="00DF13A8" w:rsidRPr="00DF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B6"/>
    <w:rsid w:val="00213040"/>
    <w:rsid w:val="004F73AF"/>
    <w:rsid w:val="007702B6"/>
    <w:rsid w:val="007C0EEE"/>
    <w:rsid w:val="009B702D"/>
    <w:rsid w:val="00DF13A8"/>
    <w:rsid w:val="00E0619C"/>
    <w:rsid w:val="00EB6092"/>
    <w:rsid w:val="00F3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F5EE"/>
  <w15:chartTrackingRefBased/>
  <w15:docId w15:val="{C5CE9330-1CCA-4CC9-9250-9AA67A8E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Gianessi, Lara (OHVA Teacher)</dc:creator>
  <cp:keywords/>
  <dc:description/>
  <cp:lastModifiedBy>Gianessi, Lara (OHVA Teacher)</cp:lastModifiedBy>
  <cp:revision>3</cp:revision>
  <dcterms:created xsi:type="dcterms:W3CDTF">2024-04-15T15:05:00Z</dcterms:created>
  <dcterms:modified xsi:type="dcterms:W3CDTF">2024-04-15T15:34:00Z</dcterms:modified>
</cp:coreProperties>
</file>