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01590" w14:textId="7759D816" w:rsidR="00696987" w:rsidRPr="00B63143" w:rsidRDefault="003B5403" w:rsidP="003B5403">
      <w:pPr>
        <w:jc w:val="center"/>
        <w:rPr>
          <w:b/>
          <w:bCs/>
          <w:sz w:val="24"/>
          <w:szCs w:val="24"/>
        </w:rPr>
      </w:pPr>
      <w:proofErr w:type="spellStart"/>
      <w:r w:rsidRPr="00B63143">
        <w:rPr>
          <w:rFonts w:hint="eastAsia"/>
          <w:b/>
          <w:bCs/>
          <w:sz w:val="24"/>
          <w:szCs w:val="24"/>
        </w:rPr>
        <w:t>A</w:t>
      </w:r>
      <w:r w:rsidRPr="00B63143">
        <w:rPr>
          <w:b/>
          <w:bCs/>
          <w:sz w:val="24"/>
          <w:szCs w:val="24"/>
        </w:rPr>
        <w:t>lveo</w:t>
      </w:r>
      <w:proofErr w:type="spellEnd"/>
      <w:r w:rsidRPr="00B63143">
        <w:rPr>
          <w:b/>
          <w:bCs/>
          <w:sz w:val="24"/>
          <w:szCs w:val="24"/>
        </w:rPr>
        <w:t xml:space="preserve"> Design Tutorials</w:t>
      </w:r>
    </w:p>
    <w:p w14:paraId="143DA01D" w14:textId="28F3B55B" w:rsidR="003B5403" w:rsidRDefault="003B5403" w:rsidP="003B5403">
      <w:pPr>
        <w:rPr>
          <w:szCs w:val="20"/>
        </w:rPr>
      </w:pPr>
      <w:proofErr w:type="spellStart"/>
      <w:r w:rsidRPr="003B5403">
        <w:rPr>
          <w:szCs w:val="20"/>
        </w:rPr>
        <w:t>Alveo</w:t>
      </w:r>
      <w:proofErr w:type="spellEnd"/>
      <w:r w:rsidRPr="003B5403">
        <w:rPr>
          <w:szCs w:val="20"/>
        </w:rPr>
        <w:t xml:space="preserve">에 있는 FPGA를 활용하여 특정 기능 블록을 구현하고, host program(C++ API 사용)에서 사용할 수 있는 kernel을 만들어, XRT(Xilinx Runtime)을 통해 실제로 </w:t>
      </w:r>
      <w:proofErr w:type="spellStart"/>
      <w:r w:rsidRPr="003B5403">
        <w:rPr>
          <w:szCs w:val="20"/>
        </w:rPr>
        <w:t>Alveo</w:t>
      </w:r>
      <w:proofErr w:type="spellEnd"/>
      <w:r w:rsidRPr="003B5403">
        <w:rPr>
          <w:szCs w:val="20"/>
        </w:rPr>
        <w:t>를 사용하는 것까지의 과정을 직접 해보면서 전체 flow에 대해 학습하기 위함</w:t>
      </w:r>
    </w:p>
    <w:p w14:paraId="2881337C" w14:textId="7FA0E433" w:rsidR="003B5403" w:rsidRDefault="003B5403" w:rsidP="003B5403">
      <w:pPr>
        <w:rPr>
          <w:szCs w:val="20"/>
        </w:rPr>
      </w:pPr>
    </w:p>
    <w:p w14:paraId="52F5683E" w14:textId="7BCAD67E" w:rsidR="003B5403" w:rsidRDefault="003B5403" w:rsidP="003B5403">
      <w:pPr>
        <w:pStyle w:val="a3"/>
        <w:numPr>
          <w:ilvl w:val="0"/>
          <w:numId w:val="1"/>
        </w:numPr>
        <w:ind w:leftChars="0"/>
        <w:rPr>
          <w:szCs w:val="20"/>
        </w:rPr>
      </w:pPr>
      <w:r w:rsidRPr="003B5403">
        <w:rPr>
          <w:szCs w:val="20"/>
        </w:rPr>
        <w:t>기능 블록의 RTL 구현</w:t>
      </w:r>
    </w:p>
    <w:p w14:paraId="2F93A9A5" w14:textId="06F173C6" w:rsidR="003B5403" w:rsidRDefault="003B5403" w:rsidP="003B5403">
      <w:pPr>
        <w:pStyle w:val="a3"/>
        <w:numPr>
          <w:ilvl w:val="0"/>
          <w:numId w:val="1"/>
        </w:numPr>
        <w:ind w:leftChars="0"/>
        <w:rPr>
          <w:szCs w:val="20"/>
        </w:rPr>
      </w:pPr>
      <w:r w:rsidRPr="003B5403">
        <w:rPr>
          <w:szCs w:val="20"/>
        </w:rPr>
        <w:t xml:space="preserve">RTL design을 </w:t>
      </w:r>
      <w:proofErr w:type="spellStart"/>
      <w:r w:rsidRPr="003B5403">
        <w:rPr>
          <w:szCs w:val="20"/>
        </w:rPr>
        <w:t>Vivado</w:t>
      </w:r>
      <w:proofErr w:type="spellEnd"/>
      <w:r w:rsidRPr="003B5403">
        <w:rPr>
          <w:szCs w:val="20"/>
        </w:rPr>
        <w:t xml:space="preserve"> IP로 packaging하고 이후 Vitis kernel 구현 + Runtime 테스트 </w:t>
      </w:r>
    </w:p>
    <w:p w14:paraId="77F339A9" w14:textId="08C5D9E3" w:rsidR="003B5403" w:rsidRDefault="003B5403" w:rsidP="003B5403">
      <w:pPr>
        <w:rPr>
          <w:szCs w:val="20"/>
        </w:rPr>
      </w:pPr>
      <w:r>
        <w:rPr>
          <w:szCs w:val="20"/>
        </w:rPr>
        <w:t xml:space="preserve">하기 </w:t>
      </w:r>
      <w:r>
        <w:rPr>
          <w:rFonts w:hint="eastAsia"/>
          <w:szCs w:val="20"/>
        </w:rPr>
        <w:t>전에,</w:t>
      </w:r>
      <w:r>
        <w:rPr>
          <w:szCs w:val="20"/>
        </w:rPr>
        <w:t xml:space="preserve"> Tutorial</w:t>
      </w:r>
      <w:r>
        <w:rPr>
          <w:rFonts w:hint="eastAsia"/>
          <w:szCs w:val="20"/>
        </w:rPr>
        <w:t>의 개요를 먼저 정리한다.</w:t>
      </w:r>
    </w:p>
    <w:p w14:paraId="29449ABB" w14:textId="7685E384" w:rsidR="001866E7" w:rsidRPr="001866E7" w:rsidRDefault="00000000" w:rsidP="003B5403">
      <w:pPr>
        <w:rPr>
          <w:b/>
          <w:bCs/>
          <w:szCs w:val="20"/>
        </w:rPr>
      </w:pPr>
      <w:hyperlink r:id="rId7" w:history="1">
        <w:r w:rsidR="001866E7" w:rsidRPr="001866E7">
          <w:rPr>
            <w:rStyle w:val="a4"/>
            <w:b/>
            <w:bCs/>
            <w:szCs w:val="20"/>
          </w:rPr>
          <w:t>https://github.com/Xilinx/Vitis-Tutorials/tree/2021.1/Hardware_Acceleration/Design_Tutorials/05-bottom_up_rtl_kernel</w:t>
        </w:r>
      </w:hyperlink>
      <w:r w:rsidR="001866E7" w:rsidRPr="001866E7">
        <w:rPr>
          <w:b/>
          <w:bCs/>
          <w:szCs w:val="20"/>
        </w:rPr>
        <w:t xml:space="preserve"> </w:t>
      </w:r>
    </w:p>
    <w:p w14:paraId="183BC05B" w14:textId="77777777" w:rsidR="003B5403" w:rsidRPr="003B5403" w:rsidRDefault="003B5403" w:rsidP="003B5403">
      <w:pPr>
        <w:rPr>
          <w:b/>
          <w:bCs/>
          <w:szCs w:val="20"/>
        </w:rPr>
      </w:pPr>
      <w:r w:rsidRPr="003B5403">
        <w:rPr>
          <w:b/>
          <w:bCs/>
          <w:szCs w:val="20"/>
        </w:rPr>
        <w:t>Bottom-up RTL Kernel Flow with Vitis for Acceleration</w:t>
      </w:r>
    </w:p>
    <w:p w14:paraId="43B67B21" w14:textId="2A6D6156" w:rsidR="003B5403" w:rsidRDefault="003B5403" w:rsidP="003B5403">
      <w:pPr>
        <w:pStyle w:val="a3"/>
        <w:numPr>
          <w:ilvl w:val="0"/>
          <w:numId w:val="2"/>
        </w:numPr>
        <w:ind w:leftChars="0"/>
        <w:rPr>
          <w:szCs w:val="20"/>
        </w:rPr>
      </w:pPr>
      <w:r w:rsidRPr="003B5403">
        <w:rPr>
          <w:szCs w:val="20"/>
        </w:rPr>
        <w:t>Xilinx® Vitis™ unified software platform provides a mature and proven RTL kernel</w:t>
      </w:r>
      <w:r w:rsidR="0080128F">
        <w:rPr>
          <w:szCs w:val="20"/>
        </w:rPr>
        <w:t xml:space="preserve"> (core of computer’s operating system) </w:t>
      </w:r>
      <w:r w:rsidRPr="003B5403">
        <w:rPr>
          <w:szCs w:val="20"/>
        </w:rPr>
        <w:t>design</w:t>
      </w:r>
      <w:r>
        <w:rPr>
          <w:szCs w:val="20"/>
        </w:rPr>
        <w:t xml:space="preserve"> </w:t>
      </w:r>
      <w:proofErr w:type="gramStart"/>
      <w:r w:rsidRPr="003B5403">
        <w:rPr>
          <w:szCs w:val="20"/>
        </w:rPr>
        <w:t>methodology</w:t>
      </w:r>
      <w:proofErr w:type="gramEnd"/>
    </w:p>
    <w:p w14:paraId="15351413" w14:textId="1C8E484F" w:rsidR="003B5403" w:rsidRDefault="0080128F" w:rsidP="003B5403">
      <w:pPr>
        <w:pStyle w:val="a3"/>
        <w:numPr>
          <w:ilvl w:val="0"/>
          <w:numId w:val="2"/>
        </w:numPr>
        <w:ind w:leftChars="0"/>
        <w:rPr>
          <w:szCs w:val="20"/>
        </w:rPr>
      </w:pPr>
      <w:r>
        <w:rPr>
          <w:rFonts w:hint="eastAsia"/>
          <w:szCs w:val="20"/>
        </w:rPr>
        <w:t>C</w:t>
      </w:r>
      <w:r w:rsidRPr="0080128F">
        <w:rPr>
          <w:szCs w:val="20"/>
        </w:rPr>
        <w:t>an focus on</w:t>
      </w:r>
      <w:r>
        <w:rPr>
          <w:szCs w:val="20"/>
        </w:rPr>
        <w:t xml:space="preserve"> </w:t>
      </w:r>
      <w:r w:rsidRPr="0080128F">
        <w:rPr>
          <w:szCs w:val="20"/>
        </w:rPr>
        <w:t xml:space="preserve">core accelerating </w:t>
      </w:r>
      <w:proofErr w:type="gramStart"/>
      <w:r w:rsidRPr="0080128F">
        <w:rPr>
          <w:szCs w:val="20"/>
        </w:rPr>
        <w:t>module</w:t>
      </w:r>
      <w:proofErr w:type="gramEnd"/>
    </w:p>
    <w:p w14:paraId="1978CD14" w14:textId="25435BC4" w:rsidR="0080128F" w:rsidRDefault="0080128F" w:rsidP="0080128F">
      <w:pPr>
        <w:rPr>
          <w:b/>
          <w:bCs/>
          <w:szCs w:val="20"/>
        </w:rPr>
      </w:pPr>
      <w:r>
        <w:rPr>
          <w:b/>
          <w:bCs/>
          <w:szCs w:val="20"/>
        </w:rPr>
        <w:t>Tutorial</w:t>
      </w:r>
    </w:p>
    <w:p w14:paraId="24243C48" w14:textId="76BB256A" w:rsidR="0080128F" w:rsidRPr="0080128F" w:rsidRDefault="0080128F" w:rsidP="0080128F">
      <w:pPr>
        <w:pStyle w:val="a3"/>
        <w:numPr>
          <w:ilvl w:val="0"/>
          <w:numId w:val="2"/>
        </w:numPr>
        <w:ind w:leftChars="0"/>
        <w:rPr>
          <w:b/>
          <w:bCs/>
          <w:szCs w:val="20"/>
        </w:rPr>
      </w:pPr>
      <w:r>
        <w:rPr>
          <w:szCs w:val="20"/>
        </w:rPr>
        <w:t>Introducing bottom-up Vitis-based RTL kernel construction &amp; wrap-up process, host-kernel interaction with XRT</w:t>
      </w:r>
    </w:p>
    <w:p w14:paraId="3E263DFF" w14:textId="413BF73C" w:rsidR="0080128F" w:rsidRPr="0080128F" w:rsidRDefault="0080128F" w:rsidP="0080128F">
      <w:pPr>
        <w:pStyle w:val="a3"/>
        <w:numPr>
          <w:ilvl w:val="0"/>
          <w:numId w:val="2"/>
        </w:numPr>
        <w:ind w:leftChars="0"/>
        <w:rPr>
          <w:b/>
          <w:bCs/>
          <w:szCs w:val="20"/>
        </w:rPr>
      </w:pPr>
      <w:r>
        <w:rPr>
          <w:szCs w:val="20"/>
        </w:rPr>
        <w:t xml:space="preserve">Using command-line interface (Use </w:t>
      </w:r>
      <w:r>
        <w:rPr>
          <w:rFonts w:hint="eastAsia"/>
          <w:szCs w:val="20"/>
        </w:rPr>
        <w:t>u</w:t>
      </w:r>
      <w:r>
        <w:rPr>
          <w:szCs w:val="20"/>
        </w:rPr>
        <w:t>sing virtual terminal or terminal to interact with computer, user directly use keyboard to input command)</w:t>
      </w:r>
    </w:p>
    <w:p w14:paraId="34888E37" w14:textId="6ECA72AD" w:rsidR="0080128F" w:rsidRPr="00660C84" w:rsidRDefault="0080128F" w:rsidP="0080128F">
      <w:pPr>
        <w:pStyle w:val="a3"/>
        <w:numPr>
          <w:ilvl w:val="0"/>
          <w:numId w:val="2"/>
        </w:numPr>
        <w:ind w:leftChars="0"/>
        <w:rPr>
          <w:b/>
          <w:bCs/>
          <w:szCs w:val="20"/>
        </w:rPr>
      </w:pPr>
      <w:r>
        <w:rPr>
          <w:rFonts w:hint="eastAsia"/>
          <w:szCs w:val="20"/>
        </w:rPr>
        <w:t>U</w:t>
      </w:r>
      <w:r>
        <w:rPr>
          <w:szCs w:val="20"/>
        </w:rPr>
        <w:t xml:space="preserve">sing </w:t>
      </w:r>
      <w:r w:rsidR="00660C84">
        <w:rPr>
          <w:szCs w:val="20"/>
        </w:rPr>
        <w:t>examples to illustrate relevant concept and steps</w:t>
      </w:r>
    </w:p>
    <w:p w14:paraId="679E4D88" w14:textId="5398492C" w:rsidR="00660C84" w:rsidRDefault="00660C84" w:rsidP="00660C84">
      <w:pPr>
        <w:ind w:left="440"/>
        <w:jc w:val="center"/>
        <w:rPr>
          <w:b/>
          <w:bCs/>
          <w:szCs w:val="20"/>
        </w:rPr>
      </w:pPr>
      <w:r w:rsidRPr="00660C84">
        <w:rPr>
          <w:b/>
          <w:bCs/>
          <w:noProof/>
          <w:szCs w:val="20"/>
        </w:rPr>
        <w:drawing>
          <wp:inline distT="0" distB="0" distL="0" distR="0" wp14:anchorId="7091C9CA" wp14:editId="028C1899">
            <wp:extent cx="2997641" cy="2058163"/>
            <wp:effectExtent l="0" t="0" r="0" b="0"/>
            <wp:docPr id="385356010" name="그림 1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56010" name="그림 1" descr="텍스트, 스크린샷, 도표, 폰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4983" cy="206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018B" w14:textId="1A9A618B" w:rsidR="00660C84" w:rsidRPr="00660C84" w:rsidRDefault="00660C84" w:rsidP="00660C84">
      <w:pPr>
        <w:pStyle w:val="a3"/>
        <w:numPr>
          <w:ilvl w:val="0"/>
          <w:numId w:val="2"/>
        </w:numPr>
        <w:ind w:leftChars="0"/>
        <w:rPr>
          <w:b/>
          <w:bCs/>
          <w:szCs w:val="20"/>
        </w:rPr>
      </w:pPr>
      <w:r>
        <w:rPr>
          <w:szCs w:val="20"/>
        </w:rPr>
        <w:t xml:space="preserve">Simple AES accelerator design with two kernels, </w:t>
      </w:r>
      <w:proofErr w:type="spellStart"/>
      <w:r w:rsidRPr="00660C84">
        <w:rPr>
          <w:i/>
          <w:iCs/>
          <w:szCs w:val="20"/>
        </w:rPr>
        <w:t>krnl_aes</w:t>
      </w:r>
      <w:proofErr w:type="spellEnd"/>
      <w:r>
        <w:rPr>
          <w:i/>
          <w:iCs/>
          <w:szCs w:val="20"/>
        </w:rPr>
        <w:t xml:space="preserve">, </w:t>
      </w:r>
      <w:proofErr w:type="spellStart"/>
      <w:r>
        <w:rPr>
          <w:i/>
          <w:iCs/>
          <w:szCs w:val="20"/>
        </w:rPr>
        <w:t>krnl_</w:t>
      </w:r>
      <w:r>
        <w:rPr>
          <w:rFonts w:hint="eastAsia"/>
          <w:i/>
          <w:iCs/>
          <w:szCs w:val="20"/>
        </w:rPr>
        <w:t>c</w:t>
      </w:r>
      <w:r>
        <w:rPr>
          <w:i/>
          <w:iCs/>
          <w:szCs w:val="20"/>
        </w:rPr>
        <w:t>bc</w:t>
      </w:r>
      <w:proofErr w:type="spellEnd"/>
    </w:p>
    <w:p w14:paraId="63C62D22" w14:textId="7119D7BE" w:rsidR="00660C84" w:rsidRPr="00660C84" w:rsidRDefault="00660C84" w:rsidP="00660C84">
      <w:pPr>
        <w:pStyle w:val="a3"/>
        <w:numPr>
          <w:ilvl w:val="0"/>
          <w:numId w:val="2"/>
        </w:numPr>
        <w:ind w:leftChars="0"/>
        <w:rPr>
          <w:b/>
          <w:bCs/>
          <w:szCs w:val="20"/>
        </w:rPr>
      </w:pPr>
      <w:proofErr w:type="spellStart"/>
      <w:r>
        <w:rPr>
          <w:i/>
          <w:iCs/>
          <w:szCs w:val="20"/>
        </w:rPr>
        <w:lastRenderedPageBreak/>
        <w:t>Krnl_aes</w:t>
      </w:r>
      <w:proofErr w:type="spellEnd"/>
      <w:r>
        <w:rPr>
          <w:i/>
          <w:iCs/>
          <w:szCs w:val="20"/>
        </w:rPr>
        <w:t xml:space="preserve">: </w:t>
      </w:r>
      <w:r>
        <w:rPr>
          <w:szCs w:val="20"/>
        </w:rPr>
        <w:t>Core AES computation core with AXI streams slave &amp; master ports.</w:t>
      </w:r>
    </w:p>
    <w:p w14:paraId="0776817F" w14:textId="532486D2" w:rsidR="00660C84" w:rsidRPr="00660C84" w:rsidRDefault="00660C84" w:rsidP="00660C84">
      <w:pPr>
        <w:pStyle w:val="a3"/>
        <w:numPr>
          <w:ilvl w:val="0"/>
          <w:numId w:val="2"/>
        </w:numPr>
        <w:ind w:leftChars="0"/>
        <w:rPr>
          <w:b/>
          <w:bCs/>
          <w:szCs w:val="20"/>
        </w:rPr>
      </w:pPr>
      <w:proofErr w:type="spellStart"/>
      <w:r>
        <w:rPr>
          <w:i/>
          <w:iCs/>
          <w:szCs w:val="20"/>
        </w:rPr>
        <w:t>Krnl_</w:t>
      </w:r>
      <w:r>
        <w:rPr>
          <w:rFonts w:hint="eastAsia"/>
          <w:i/>
          <w:iCs/>
          <w:szCs w:val="20"/>
        </w:rPr>
        <w:t>c</w:t>
      </w:r>
      <w:r>
        <w:rPr>
          <w:i/>
          <w:iCs/>
          <w:szCs w:val="20"/>
        </w:rPr>
        <w:t>bc</w:t>
      </w:r>
      <w:proofErr w:type="spellEnd"/>
      <w:r>
        <w:rPr>
          <w:i/>
          <w:iCs/>
          <w:szCs w:val="20"/>
        </w:rPr>
        <w:t xml:space="preserve">: </w:t>
      </w:r>
      <w:r>
        <w:rPr>
          <w:szCs w:val="20"/>
        </w:rPr>
        <w:t xml:space="preserve">Handle host-kernel data exchange, implementation of AES-ECB and AES-CBD modes with </w:t>
      </w:r>
      <w:proofErr w:type="spellStart"/>
      <w:r w:rsidRPr="00660C84">
        <w:rPr>
          <w:i/>
          <w:iCs/>
          <w:szCs w:val="20"/>
        </w:rPr>
        <w:t>krnl_aes</w:t>
      </w:r>
      <w:proofErr w:type="spellEnd"/>
      <w:r>
        <w:rPr>
          <w:szCs w:val="20"/>
        </w:rPr>
        <w:t xml:space="preserve"> module</w:t>
      </w:r>
    </w:p>
    <w:p w14:paraId="3B5504D9" w14:textId="46A8DE83" w:rsidR="00660C84" w:rsidRDefault="00660C84" w:rsidP="00660C84">
      <w:pPr>
        <w:rPr>
          <w:b/>
          <w:bCs/>
          <w:szCs w:val="20"/>
        </w:rPr>
      </w:pPr>
      <w:proofErr w:type="spellStart"/>
      <w:r w:rsidRPr="00660C84">
        <w:rPr>
          <w:b/>
          <w:bCs/>
          <w:szCs w:val="20"/>
        </w:rPr>
        <w:t>Alveo</w:t>
      </w:r>
      <w:proofErr w:type="spellEnd"/>
      <w:r w:rsidRPr="00660C84">
        <w:rPr>
          <w:b/>
          <w:bCs/>
          <w:szCs w:val="20"/>
        </w:rPr>
        <w:t>™ Data Center accelerator cards are the target platform for this tutorial</w:t>
      </w:r>
    </w:p>
    <w:p w14:paraId="576D33DC" w14:textId="5571A863" w:rsidR="00660C84" w:rsidRPr="00660C84" w:rsidRDefault="00660C84" w:rsidP="00660C84">
      <w:pPr>
        <w:pStyle w:val="a3"/>
        <w:numPr>
          <w:ilvl w:val="0"/>
          <w:numId w:val="2"/>
        </w:numPr>
        <w:ind w:leftChars="0"/>
        <w:rPr>
          <w:b/>
          <w:bCs/>
          <w:szCs w:val="20"/>
        </w:rPr>
      </w:pPr>
      <w:r>
        <w:rPr>
          <w:szCs w:val="20"/>
        </w:rPr>
        <w:t>Packing RTL design to Vitis-compliant RTL kernel with command line interface</w:t>
      </w:r>
    </w:p>
    <w:p w14:paraId="0455D09C" w14:textId="38365319" w:rsidR="00660C84" w:rsidRPr="001866E7" w:rsidRDefault="00660C84" w:rsidP="00660C84">
      <w:pPr>
        <w:pStyle w:val="a3"/>
        <w:numPr>
          <w:ilvl w:val="0"/>
          <w:numId w:val="2"/>
        </w:numPr>
        <w:ind w:leftChars="0"/>
        <w:rPr>
          <w:b/>
          <w:bCs/>
          <w:szCs w:val="20"/>
        </w:rPr>
      </w:pPr>
      <w:r>
        <w:rPr>
          <w:rFonts w:hint="eastAsia"/>
          <w:szCs w:val="20"/>
        </w:rPr>
        <w:t>U</w:t>
      </w:r>
      <w:r>
        <w:rPr>
          <w:szCs w:val="20"/>
        </w:rPr>
        <w:t>sing MMCM (Mixed-Mode Clock Manager-</w:t>
      </w:r>
      <w:r w:rsidRPr="00660C84">
        <w:rPr>
          <w:szCs w:val="20"/>
        </w:rPr>
        <w:t> generate multiple clocks with defined phase and frequency relationships to a given input clock</w:t>
      </w:r>
      <w:r>
        <w:rPr>
          <w:szCs w:val="20"/>
        </w:rPr>
        <w:t>)/PLL (Phase Locked Loop</w:t>
      </w:r>
      <w:r w:rsidR="001866E7">
        <w:rPr>
          <w:szCs w:val="20"/>
        </w:rPr>
        <w:t>-</w:t>
      </w:r>
      <w:r w:rsidR="001866E7" w:rsidRPr="001866E7">
        <w:rPr>
          <w:szCs w:val="20"/>
        </w:rPr>
        <w:t>system that controls an output signal using a phase difference between an input signal and a signal fed back from the output signal</w:t>
      </w:r>
      <w:r>
        <w:rPr>
          <w:szCs w:val="20"/>
        </w:rPr>
        <w:t xml:space="preserve">) in the RTL kernel </w:t>
      </w:r>
    </w:p>
    <w:p w14:paraId="171EBF53" w14:textId="3C2828D5" w:rsidR="001866E7" w:rsidRPr="001866E7" w:rsidRDefault="001866E7" w:rsidP="00660C84">
      <w:pPr>
        <w:pStyle w:val="a3"/>
        <w:numPr>
          <w:ilvl w:val="0"/>
          <w:numId w:val="2"/>
        </w:numPr>
        <w:ind w:leftChars="0"/>
        <w:rPr>
          <w:b/>
          <w:bCs/>
          <w:szCs w:val="20"/>
        </w:rPr>
      </w:pPr>
      <w:r>
        <w:rPr>
          <w:rFonts w:hint="eastAsia"/>
          <w:szCs w:val="20"/>
        </w:rPr>
        <w:t>U</w:t>
      </w:r>
      <w:r>
        <w:rPr>
          <w:szCs w:val="20"/>
        </w:rPr>
        <w:t xml:space="preserve">sing </w:t>
      </w:r>
      <w:proofErr w:type="spellStart"/>
      <w:r>
        <w:rPr>
          <w:szCs w:val="20"/>
        </w:rPr>
        <w:t>Vivado</w:t>
      </w:r>
      <w:proofErr w:type="spellEnd"/>
      <w:r>
        <w:rPr>
          <w:szCs w:val="20"/>
        </w:rPr>
        <w:t xml:space="preserve"> XSIM to simulate the </w:t>
      </w:r>
      <w:proofErr w:type="gramStart"/>
      <w:r>
        <w:rPr>
          <w:szCs w:val="20"/>
        </w:rPr>
        <w:t>design</w:t>
      </w:r>
      <w:proofErr w:type="gramEnd"/>
    </w:p>
    <w:p w14:paraId="3A578D4E" w14:textId="2CF1B1C4" w:rsidR="001866E7" w:rsidRPr="001866E7" w:rsidRDefault="001866E7" w:rsidP="00660C84">
      <w:pPr>
        <w:pStyle w:val="a3"/>
        <w:numPr>
          <w:ilvl w:val="0"/>
          <w:numId w:val="2"/>
        </w:numPr>
        <w:ind w:leftChars="0"/>
        <w:rPr>
          <w:b/>
          <w:bCs/>
          <w:szCs w:val="20"/>
        </w:rPr>
      </w:pPr>
      <w:r>
        <w:rPr>
          <w:szCs w:val="20"/>
        </w:rPr>
        <w:t xml:space="preserve">Using Xilinx AXI VIP to verify the RTL design with AXI </w:t>
      </w:r>
      <w:proofErr w:type="gramStart"/>
      <w:r>
        <w:rPr>
          <w:szCs w:val="20"/>
        </w:rPr>
        <w:t>interface</w:t>
      </w:r>
      <w:proofErr w:type="gramEnd"/>
    </w:p>
    <w:p w14:paraId="4F3D88BD" w14:textId="17D5AA4D" w:rsidR="001866E7" w:rsidRPr="001866E7" w:rsidRDefault="001866E7" w:rsidP="00660C84">
      <w:pPr>
        <w:pStyle w:val="a3"/>
        <w:numPr>
          <w:ilvl w:val="0"/>
          <w:numId w:val="2"/>
        </w:numPr>
        <w:ind w:leftChars="0"/>
        <w:rPr>
          <w:b/>
          <w:bCs/>
          <w:i/>
          <w:iCs/>
          <w:szCs w:val="20"/>
        </w:rPr>
      </w:pPr>
      <w:r>
        <w:rPr>
          <w:rFonts w:hint="eastAsia"/>
          <w:szCs w:val="20"/>
        </w:rPr>
        <w:t>U</w:t>
      </w:r>
      <w:r>
        <w:rPr>
          <w:szCs w:val="20"/>
        </w:rPr>
        <w:t xml:space="preserve">sing three RTL kernel control modes with XRT: </w:t>
      </w:r>
      <w:proofErr w:type="spellStart"/>
      <w:r w:rsidRPr="001866E7">
        <w:rPr>
          <w:i/>
          <w:iCs/>
          <w:szCs w:val="20"/>
        </w:rPr>
        <w:t>ap_ctrl_none</w:t>
      </w:r>
      <w:proofErr w:type="spellEnd"/>
      <w:r w:rsidRPr="001866E7">
        <w:rPr>
          <w:i/>
          <w:iCs/>
          <w:szCs w:val="20"/>
        </w:rPr>
        <w:t xml:space="preserve">, </w:t>
      </w:r>
      <w:proofErr w:type="spellStart"/>
      <w:r w:rsidRPr="001866E7">
        <w:rPr>
          <w:i/>
          <w:iCs/>
          <w:szCs w:val="20"/>
        </w:rPr>
        <w:t>ap_ctrl_hs</w:t>
      </w:r>
      <w:proofErr w:type="spellEnd"/>
      <w:r w:rsidRPr="001866E7">
        <w:rPr>
          <w:i/>
          <w:iCs/>
          <w:szCs w:val="20"/>
        </w:rPr>
        <w:t xml:space="preserve">, </w:t>
      </w:r>
      <w:proofErr w:type="spellStart"/>
      <w:r w:rsidRPr="001866E7">
        <w:rPr>
          <w:i/>
          <w:iCs/>
          <w:szCs w:val="20"/>
        </w:rPr>
        <w:t>ap_ctrl_chain</w:t>
      </w:r>
      <w:proofErr w:type="spellEnd"/>
    </w:p>
    <w:p w14:paraId="7AF30F7B" w14:textId="3DB82944" w:rsidR="001866E7" w:rsidRPr="001866E7" w:rsidRDefault="001866E7" w:rsidP="00660C84">
      <w:pPr>
        <w:pStyle w:val="a3"/>
        <w:numPr>
          <w:ilvl w:val="0"/>
          <w:numId w:val="2"/>
        </w:numPr>
        <w:ind w:leftChars="0"/>
        <w:rPr>
          <w:b/>
          <w:bCs/>
          <w:i/>
          <w:iCs/>
          <w:szCs w:val="20"/>
        </w:rPr>
      </w:pPr>
      <w:r>
        <w:rPr>
          <w:rFonts w:hint="eastAsia"/>
          <w:szCs w:val="20"/>
        </w:rPr>
        <w:t>H</w:t>
      </w:r>
      <w:r>
        <w:rPr>
          <w:szCs w:val="20"/>
        </w:rPr>
        <w:t>ost programming for the RTL kernel with XRT Native API</w:t>
      </w:r>
    </w:p>
    <w:p w14:paraId="6C72196A" w14:textId="77777777" w:rsidR="001866E7" w:rsidRPr="001866E7" w:rsidRDefault="001866E7" w:rsidP="001866E7">
      <w:pPr>
        <w:pStyle w:val="a3"/>
        <w:numPr>
          <w:ilvl w:val="0"/>
          <w:numId w:val="2"/>
        </w:numPr>
        <w:ind w:leftChars="0"/>
        <w:rPr>
          <w:b/>
          <w:bCs/>
          <w:i/>
          <w:iCs/>
          <w:szCs w:val="20"/>
        </w:rPr>
      </w:pPr>
      <w:r>
        <w:rPr>
          <w:rFonts w:hint="eastAsia"/>
          <w:szCs w:val="20"/>
        </w:rPr>
        <w:t>U</w:t>
      </w:r>
      <w:r>
        <w:rPr>
          <w:szCs w:val="20"/>
        </w:rPr>
        <w:t xml:space="preserve">sing Vitis HW emulation to get an insight look of the RTL kernel </w:t>
      </w:r>
      <w:proofErr w:type="gramStart"/>
      <w:r>
        <w:rPr>
          <w:szCs w:val="20"/>
        </w:rPr>
        <w:t>operation</w:t>
      </w:r>
      <w:proofErr w:type="gramEnd"/>
    </w:p>
    <w:p w14:paraId="1989D8E8" w14:textId="77777777" w:rsidR="001866E7" w:rsidRDefault="001866E7" w:rsidP="001866E7">
      <w:pPr>
        <w:rPr>
          <w:rFonts w:eastAsiaTheme="minorHAnsi"/>
          <w:b/>
          <w:bCs/>
          <w:i/>
          <w:iCs/>
          <w:szCs w:val="20"/>
        </w:rPr>
      </w:pPr>
      <w:r w:rsidRPr="001866E7">
        <w:rPr>
          <w:rFonts w:eastAsiaTheme="minorHAnsi" w:cs="Segoe UI"/>
          <w:b/>
          <w:bCs/>
          <w:color w:val="1F2328"/>
          <w:kern w:val="0"/>
          <w:szCs w:val="20"/>
        </w:rPr>
        <w:t>Tutorial Contents</w:t>
      </w:r>
    </w:p>
    <w:p w14:paraId="51A026AA" w14:textId="2E4F4976" w:rsidR="001866E7" w:rsidRPr="001866E7" w:rsidRDefault="00000000" w:rsidP="001866E7">
      <w:pPr>
        <w:pStyle w:val="a3"/>
        <w:numPr>
          <w:ilvl w:val="0"/>
          <w:numId w:val="2"/>
        </w:numPr>
        <w:ind w:leftChars="0"/>
        <w:rPr>
          <w:rFonts w:eastAsiaTheme="minorHAnsi"/>
          <w:b/>
          <w:bCs/>
          <w:i/>
          <w:iCs/>
          <w:szCs w:val="20"/>
        </w:rPr>
      </w:pPr>
      <w:hyperlink r:id="rId9" w:history="1">
        <w:r w:rsidR="001866E7" w:rsidRPr="001866E7">
          <w:rPr>
            <w:rStyle w:val="a4"/>
            <w:b/>
            <w:bCs/>
            <w:szCs w:val="20"/>
          </w:rPr>
          <w:t>AES Introduction and Core AES Computing RTL Module</w:t>
        </w:r>
      </w:hyperlink>
    </w:p>
    <w:p w14:paraId="73FD734E" w14:textId="75109764" w:rsidR="001866E7" w:rsidRDefault="001866E7" w:rsidP="001866E7">
      <w:pPr>
        <w:pStyle w:val="a3"/>
        <w:ind w:leftChars="0"/>
        <w:rPr>
          <w:szCs w:val="20"/>
        </w:rPr>
      </w:pPr>
      <w:r>
        <w:rPr>
          <w:rFonts w:hint="eastAsia"/>
          <w:szCs w:val="20"/>
        </w:rPr>
        <w:t>I</w:t>
      </w:r>
      <w:r>
        <w:rPr>
          <w:szCs w:val="20"/>
        </w:rPr>
        <w:t>ntroduction to AES algorithm and core RTL module for AES acceleration. RTL AES module uses native Verilog interface.</w:t>
      </w:r>
    </w:p>
    <w:p w14:paraId="225B69A6" w14:textId="3918F7EF" w:rsidR="001866E7" w:rsidRPr="001866E7" w:rsidRDefault="00000000" w:rsidP="001866E7">
      <w:pPr>
        <w:pStyle w:val="a3"/>
        <w:numPr>
          <w:ilvl w:val="0"/>
          <w:numId w:val="2"/>
        </w:numPr>
        <w:ind w:leftChars="0"/>
        <w:rPr>
          <w:b/>
          <w:bCs/>
          <w:szCs w:val="20"/>
        </w:rPr>
      </w:pPr>
      <w:hyperlink r:id="rId10" w:history="1">
        <w:r w:rsidR="001866E7" w:rsidRPr="001866E7">
          <w:rPr>
            <w:rStyle w:val="a4"/>
            <w:b/>
            <w:bCs/>
            <w:szCs w:val="20"/>
          </w:rPr>
          <w:t>Creating and Packing Vitis Compatible RTL Kernel krnl_aes</w:t>
        </w:r>
      </w:hyperlink>
    </w:p>
    <w:p w14:paraId="188CD2F6" w14:textId="5373057D" w:rsidR="001866E7" w:rsidRDefault="001866E7" w:rsidP="001866E7">
      <w:pPr>
        <w:pStyle w:val="a3"/>
        <w:ind w:leftChars="0"/>
        <w:rPr>
          <w:szCs w:val="20"/>
        </w:rPr>
      </w:pPr>
      <w:r>
        <w:rPr>
          <w:szCs w:val="20"/>
        </w:rPr>
        <w:t xml:space="preserve">Introduce Vitis kernel called </w:t>
      </w:r>
      <w:proofErr w:type="spellStart"/>
      <w:r>
        <w:rPr>
          <w:szCs w:val="20"/>
        </w:rPr>
        <w:t>krnl_aes</w:t>
      </w:r>
      <w:proofErr w:type="spellEnd"/>
      <w:r>
        <w:rPr>
          <w:szCs w:val="20"/>
        </w:rPr>
        <w:t xml:space="preserve">, can be integrated into Vitis. The </w:t>
      </w:r>
      <w:proofErr w:type="spellStart"/>
      <w:r>
        <w:rPr>
          <w:szCs w:val="20"/>
        </w:rPr>
        <w:t>krnl_aes</w:t>
      </w:r>
      <w:proofErr w:type="spellEnd"/>
      <w:r>
        <w:rPr>
          <w:szCs w:val="20"/>
        </w:rPr>
        <w:t xml:space="preserve"> has four internal AES pipelines &amp; includes AXI control salve and AXI stream master/slave ports.</w:t>
      </w:r>
    </w:p>
    <w:p w14:paraId="7EA672C2" w14:textId="4A72093B" w:rsidR="001866E7" w:rsidRDefault="001866E7" w:rsidP="001866E7">
      <w:pPr>
        <w:pStyle w:val="a3"/>
        <w:ind w:leftChars="0"/>
        <w:rPr>
          <w:szCs w:val="20"/>
        </w:rPr>
      </w:pPr>
      <w:r>
        <w:rPr>
          <w:rFonts w:hint="eastAsia"/>
          <w:szCs w:val="20"/>
        </w:rPr>
        <w:t>H</w:t>
      </w:r>
      <w:r>
        <w:rPr>
          <w:szCs w:val="20"/>
        </w:rPr>
        <w:t xml:space="preserve">as mix control model of </w:t>
      </w:r>
      <w:proofErr w:type="spellStart"/>
      <w:r>
        <w:rPr>
          <w:szCs w:val="20"/>
        </w:rPr>
        <w:t>ap_ctrl_none</w:t>
      </w:r>
      <w:proofErr w:type="spellEnd"/>
      <w:r>
        <w:rPr>
          <w:szCs w:val="20"/>
        </w:rPr>
        <w:t xml:space="preserve"> and </w:t>
      </w:r>
      <w:proofErr w:type="spellStart"/>
      <w:r>
        <w:rPr>
          <w:szCs w:val="20"/>
        </w:rPr>
        <w:t>ap_ctrl_hs</w:t>
      </w:r>
      <w:proofErr w:type="spellEnd"/>
      <w:r>
        <w:rPr>
          <w:szCs w:val="20"/>
        </w:rPr>
        <w:t>. MMCM IP used in this kernel to generate required core clock, while AXI interface uses standard platform clock.</w:t>
      </w:r>
    </w:p>
    <w:p w14:paraId="13D8FB12" w14:textId="4B6031FE" w:rsidR="001866E7" w:rsidRDefault="001866E7" w:rsidP="001866E7">
      <w:pPr>
        <w:pStyle w:val="a3"/>
        <w:ind w:leftChars="0"/>
        <w:rPr>
          <w:szCs w:val="20"/>
        </w:rPr>
      </w:pPr>
      <w:r>
        <w:rPr>
          <w:szCs w:val="20"/>
        </w:rPr>
        <w:t xml:space="preserve">Also integrate </w:t>
      </w:r>
      <w:proofErr w:type="spellStart"/>
      <w:r>
        <w:rPr>
          <w:szCs w:val="20"/>
        </w:rPr>
        <w:t>krnl_aes</w:t>
      </w:r>
      <w:proofErr w:type="spellEnd"/>
      <w:r>
        <w:rPr>
          <w:szCs w:val="20"/>
        </w:rPr>
        <w:t xml:space="preserve"> kernel with a few HLS kernels to generate usable XCLBIN</w:t>
      </w:r>
      <w:r w:rsidR="009F1C5E">
        <w:rPr>
          <w:szCs w:val="20"/>
        </w:rPr>
        <w:t xml:space="preserve"> (bit stream)</w:t>
      </w:r>
      <w:r>
        <w:rPr>
          <w:szCs w:val="20"/>
        </w:rPr>
        <w:t xml:space="preserve"> file. Host test program with XRT native API is used to test the function of the </w:t>
      </w:r>
      <w:proofErr w:type="spellStart"/>
      <w:r>
        <w:rPr>
          <w:szCs w:val="20"/>
        </w:rPr>
        <w:t>krnl_aes</w:t>
      </w:r>
      <w:proofErr w:type="spellEnd"/>
      <w:r>
        <w:rPr>
          <w:szCs w:val="20"/>
        </w:rPr>
        <w:t xml:space="preserve"> kernel.</w:t>
      </w:r>
    </w:p>
    <w:p w14:paraId="446AC294" w14:textId="4EB7716B" w:rsidR="00B63143" w:rsidRDefault="00B63143" w:rsidP="001866E7">
      <w:pPr>
        <w:pStyle w:val="a3"/>
        <w:ind w:leftChars="0"/>
        <w:rPr>
          <w:szCs w:val="20"/>
        </w:rPr>
      </w:pPr>
    </w:p>
    <w:p w14:paraId="0B612FE9" w14:textId="2A77A369" w:rsidR="00B63143" w:rsidRDefault="00B63143" w:rsidP="001866E7">
      <w:pPr>
        <w:pStyle w:val="a3"/>
        <w:ind w:leftChars="0"/>
        <w:rPr>
          <w:szCs w:val="20"/>
        </w:rPr>
      </w:pPr>
    </w:p>
    <w:p w14:paraId="1EFA0C30" w14:textId="77777777" w:rsidR="00B63143" w:rsidRPr="00B63143" w:rsidRDefault="00B63143" w:rsidP="00B63143">
      <w:pPr>
        <w:rPr>
          <w:b/>
          <w:bCs/>
          <w:szCs w:val="20"/>
        </w:rPr>
      </w:pPr>
      <w:r w:rsidRPr="00B63143">
        <w:rPr>
          <w:b/>
          <w:bCs/>
          <w:szCs w:val="20"/>
        </w:rPr>
        <w:lastRenderedPageBreak/>
        <w:t xml:space="preserve">RTL Module: </w:t>
      </w:r>
      <w:proofErr w:type="spellStart"/>
      <w:r w:rsidRPr="00B63143">
        <w:rPr>
          <w:b/>
          <w:bCs/>
          <w:szCs w:val="20"/>
        </w:rPr>
        <w:t>Aes</w:t>
      </w:r>
      <w:proofErr w:type="spellEnd"/>
    </w:p>
    <w:p w14:paraId="4AC4BB9A" w14:textId="4CCA89D4" w:rsidR="00B63143" w:rsidRDefault="00B63143" w:rsidP="00B63143">
      <w:pPr>
        <w:pStyle w:val="a3"/>
        <w:ind w:leftChars="0" w:left="0"/>
        <w:rPr>
          <w:szCs w:val="20"/>
        </w:rPr>
      </w:pPr>
    </w:p>
    <w:p w14:paraId="4AABF210" w14:textId="77777777" w:rsidR="00B63143" w:rsidRPr="00B63143" w:rsidRDefault="00B63143" w:rsidP="00B63143">
      <w:pPr>
        <w:rPr>
          <w:b/>
          <w:bCs/>
          <w:szCs w:val="20"/>
        </w:rPr>
      </w:pPr>
      <w:r w:rsidRPr="00B63143">
        <w:rPr>
          <w:b/>
          <w:bCs/>
          <w:szCs w:val="20"/>
        </w:rPr>
        <w:t>About the AES Encryption Algorithm</w:t>
      </w:r>
    </w:p>
    <w:p w14:paraId="11165A7E" w14:textId="08628408" w:rsidR="00B63143" w:rsidRDefault="005B0ACC" w:rsidP="00B63143">
      <w:pPr>
        <w:pStyle w:val="a3"/>
        <w:numPr>
          <w:ilvl w:val="0"/>
          <w:numId w:val="2"/>
        </w:numPr>
        <w:ind w:leftChars="0"/>
        <w:rPr>
          <w:szCs w:val="20"/>
        </w:rPr>
      </w:pPr>
      <w:r w:rsidRPr="005B0ACC">
        <w:rPr>
          <w:szCs w:val="20"/>
          <w:highlight w:val="yellow"/>
        </w:rPr>
        <w:t>Symmetric-key encryption algorithm</w:t>
      </w:r>
      <w:r>
        <w:rPr>
          <w:szCs w:val="20"/>
        </w:rPr>
        <w:t>, the same key is used for both encrypting and decrypting the data</w:t>
      </w:r>
    </w:p>
    <w:p w14:paraId="466FE3AC" w14:textId="0BEEF99B" w:rsidR="005B0ACC" w:rsidRDefault="008F1198" w:rsidP="00B63143">
      <w:pPr>
        <w:pStyle w:val="a3"/>
        <w:numPr>
          <w:ilvl w:val="0"/>
          <w:numId w:val="2"/>
        </w:numPr>
        <w:ind w:leftChars="0"/>
        <w:rPr>
          <w:szCs w:val="20"/>
        </w:rPr>
      </w:pPr>
      <w:r>
        <w:rPr>
          <w:szCs w:val="20"/>
        </w:rPr>
        <w:t>Input &amp; Output data blocks for the AES algorithm: 16Bytes (128bits)</w:t>
      </w:r>
    </w:p>
    <w:p w14:paraId="69EA6F85" w14:textId="46E4424E" w:rsidR="008F1198" w:rsidRDefault="008F1198" w:rsidP="00B63143">
      <w:pPr>
        <w:pStyle w:val="a3"/>
        <w:numPr>
          <w:ilvl w:val="0"/>
          <w:numId w:val="2"/>
        </w:numPr>
        <w:ind w:leftChars="0"/>
        <w:rPr>
          <w:szCs w:val="20"/>
        </w:rPr>
      </w:pPr>
      <w:r>
        <w:rPr>
          <w:szCs w:val="20"/>
        </w:rPr>
        <w:t>AES has 3 key length types: 128-bit, 192-bit, 256-bit</w:t>
      </w:r>
    </w:p>
    <w:p w14:paraId="3DD0835A" w14:textId="5BB4ECC4" w:rsidR="008F1198" w:rsidRDefault="008F1198" w:rsidP="00B63143">
      <w:pPr>
        <w:pStyle w:val="a3"/>
        <w:numPr>
          <w:ilvl w:val="0"/>
          <w:numId w:val="2"/>
        </w:numPr>
        <w:ind w:leftChars="0"/>
        <w:rPr>
          <w:szCs w:val="20"/>
        </w:rPr>
      </w:pPr>
      <w:r>
        <w:rPr>
          <w:rFonts w:hint="eastAsia"/>
          <w:szCs w:val="20"/>
        </w:rPr>
        <w:t>E</w:t>
      </w:r>
      <w:r>
        <w:rPr>
          <w:szCs w:val="20"/>
        </w:rPr>
        <w:t>ncryption operation called key-expansion must be run when a key is given</w:t>
      </w:r>
    </w:p>
    <w:p w14:paraId="46EBFF4F" w14:textId="073AC385" w:rsidR="008F1198" w:rsidRDefault="008F1198" w:rsidP="00B63143">
      <w:pPr>
        <w:pStyle w:val="a3"/>
        <w:numPr>
          <w:ilvl w:val="0"/>
          <w:numId w:val="2"/>
        </w:numPr>
        <w:ind w:leftChars="0"/>
        <w:rPr>
          <w:szCs w:val="20"/>
        </w:rPr>
      </w:pPr>
      <w:r>
        <w:rPr>
          <w:rFonts w:hint="eastAsia"/>
          <w:szCs w:val="20"/>
        </w:rPr>
        <w:t>I</w:t>
      </w:r>
      <w:r>
        <w:rPr>
          <w:szCs w:val="20"/>
        </w:rPr>
        <w:t xml:space="preserve">ncluding lots of </w:t>
      </w:r>
      <w:proofErr w:type="gramStart"/>
      <w:r>
        <w:rPr>
          <w:szCs w:val="20"/>
        </w:rPr>
        <w:t>bit-wise</w:t>
      </w:r>
      <w:proofErr w:type="gramEnd"/>
      <w:r>
        <w:rPr>
          <w:szCs w:val="20"/>
        </w:rPr>
        <w:t xml:space="preserve"> &amp; byte-wise operation, suitable to be implemented with the hardware accelerator</w:t>
      </w:r>
    </w:p>
    <w:p w14:paraId="746B7CE9" w14:textId="708E7A69" w:rsidR="008F1198" w:rsidRDefault="008F1198" w:rsidP="008F1198">
      <w:pPr>
        <w:jc w:val="center"/>
        <w:rPr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4C41382E" wp14:editId="0D742601">
                <wp:extent cx="302260" cy="302260"/>
                <wp:effectExtent l="0" t="0" r="0" b="0"/>
                <wp:docPr id="1468519819" name="직사각형 1" descr="AES-ECB decryp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569F1" id="직사각형 1" o:spid="_x0000_s1026" alt="AES-ECB decryption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Cs w:val="20"/>
        </w:rPr>
        <w:drawing>
          <wp:inline distT="0" distB="0" distL="0" distR="0" wp14:anchorId="41DC03ED" wp14:editId="7BAB2A9B">
            <wp:extent cx="2296628" cy="1478943"/>
            <wp:effectExtent l="0" t="0" r="8890" b="6985"/>
            <wp:docPr id="199772669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114" cy="1485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FB02F6" w14:textId="549F78AF" w:rsidR="008F1198" w:rsidRDefault="008F1198" w:rsidP="008F1198">
      <w:pPr>
        <w:pStyle w:val="a3"/>
        <w:numPr>
          <w:ilvl w:val="0"/>
          <w:numId w:val="2"/>
        </w:numPr>
        <w:ind w:leftChars="0"/>
        <w:rPr>
          <w:szCs w:val="20"/>
        </w:rPr>
      </w:pPr>
      <w:r>
        <w:rPr>
          <w:rFonts w:hint="eastAsia"/>
          <w:szCs w:val="20"/>
        </w:rPr>
        <w:t>F</w:t>
      </w:r>
      <w:r>
        <w:rPr>
          <w:szCs w:val="20"/>
        </w:rPr>
        <w:t>ive usage models</w:t>
      </w:r>
    </w:p>
    <w:p w14:paraId="3FD432CB" w14:textId="1C73D96A" w:rsidR="008F1198" w:rsidRDefault="008F1198" w:rsidP="008F1198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Segoe UI"/>
          <w:color w:val="1F2328"/>
          <w:kern w:val="0"/>
          <w:szCs w:val="20"/>
        </w:rPr>
      </w:pPr>
      <w:r w:rsidRPr="008F1198">
        <w:rPr>
          <w:rFonts w:eastAsiaTheme="minorHAnsi" w:cs="Segoe UI"/>
          <w:color w:val="1F2328"/>
          <w:kern w:val="0"/>
          <w:szCs w:val="20"/>
        </w:rPr>
        <w:t>Electronic codebook (ECB)</w:t>
      </w:r>
      <w:r>
        <w:rPr>
          <w:rFonts w:eastAsiaTheme="minorHAnsi" w:cs="Segoe UI"/>
          <w:color w:val="1F2328"/>
          <w:kern w:val="0"/>
          <w:szCs w:val="20"/>
        </w:rPr>
        <w:t>*</w:t>
      </w:r>
    </w:p>
    <w:p w14:paraId="23687F24" w14:textId="60810A05" w:rsidR="008F1198" w:rsidRDefault="008F1198" w:rsidP="008F1198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center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noProof/>
          <w:color w:val="1F2328"/>
          <w:kern w:val="0"/>
          <w:szCs w:val="20"/>
        </w:rPr>
        <w:drawing>
          <wp:inline distT="0" distB="0" distL="0" distR="0" wp14:anchorId="7641C02B" wp14:editId="5EE70A3F">
            <wp:extent cx="3713259" cy="1495189"/>
            <wp:effectExtent l="0" t="0" r="0" b="0"/>
            <wp:docPr id="25930435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289" cy="151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6A5AAD" w14:textId="745D00D7" w:rsidR="008F1198" w:rsidRPr="008F1198" w:rsidRDefault="008F1198" w:rsidP="008F1198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center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noProof/>
          <w:color w:val="1F2328"/>
          <w:kern w:val="0"/>
          <w:szCs w:val="20"/>
        </w:rPr>
        <w:drawing>
          <wp:inline distT="0" distB="0" distL="0" distR="0" wp14:anchorId="4E03DE9D" wp14:editId="7EFCF458">
            <wp:extent cx="3498574" cy="1408744"/>
            <wp:effectExtent l="0" t="0" r="0" b="0"/>
            <wp:docPr id="74658705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570" cy="1423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8F87F2" w14:textId="4936CFAD" w:rsidR="008F1198" w:rsidRDefault="008F1198" w:rsidP="008F1198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Segoe UI"/>
          <w:color w:val="1F2328"/>
          <w:kern w:val="0"/>
          <w:szCs w:val="20"/>
        </w:rPr>
      </w:pPr>
      <w:r w:rsidRPr="008F1198">
        <w:rPr>
          <w:rFonts w:eastAsiaTheme="minorHAnsi" w:cs="Segoe UI"/>
          <w:color w:val="1F2328"/>
          <w:kern w:val="0"/>
          <w:szCs w:val="20"/>
        </w:rPr>
        <w:lastRenderedPageBreak/>
        <w:t>Cipher block chaining (CBC)</w:t>
      </w:r>
      <w:r>
        <w:rPr>
          <w:rFonts w:eastAsiaTheme="minorHAnsi" w:cs="Segoe UI"/>
          <w:color w:val="1F2328"/>
          <w:kern w:val="0"/>
          <w:szCs w:val="20"/>
        </w:rPr>
        <w:t>*</w:t>
      </w:r>
    </w:p>
    <w:p w14:paraId="56C9F57D" w14:textId="25354F3B" w:rsidR="008F1198" w:rsidRDefault="008F1198" w:rsidP="008F1198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center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noProof/>
          <w:color w:val="1F2328"/>
          <w:kern w:val="0"/>
          <w:szCs w:val="20"/>
        </w:rPr>
        <w:drawing>
          <wp:inline distT="0" distB="0" distL="0" distR="0" wp14:anchorId="75598D43" wp14:editId="731C7159">
            <wp:extent cx="3403158" cy="1370323"/>
            <wp:effectExtent l="0" t="0" r="0" b="0"/>
            <wp:docPr id="247600262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582" cy="1374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2D537E" w14:textId="12F8345C" w:rsidR="008F1198" w:rsidRPr="008F1198" w:rsidRDefault="008F1198" w:rsidP="008F1198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center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noProof/>
          <w:color w:val="1F2328"/>
          <w:kern w:val="0"/>
          <w:szCs w:val="20"/>
        </w:rPr>
        <w:drawing>
          <wp:inline distT="0" distB="0" distL="0" distR="0" wp14:anchorId="1C772DAF" wp14:editId="7FCD2787">
            <wp:extent cx="3291840" cy="1325500"/>
            <wp:effectExtent l="0" t="0" r="0" b="0"/>
            <wp:docPr id="2015996729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500" cy="1341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74392A" w14:textId="77777777" w:rsidR="008F1198" w:rsidRPr="008F1198" w:rsidRDefault="008F1198" w:rsidP="008F1198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Segoe UI"/>
          <w:color w:val="1F2328"/>
          <w:kern w:val="0"/>
          <w:szCs w:val="20"/>
        </w:rPr>
      </w:pPr>
      <w:r w:rsidRPr="008F1198">
        <w:rPr>
          <w:rFonts w:eastAsiaTheme="minorHAnsi" w:cs="Segoe UI"/>
          <w:color w:val="1F2328"/>
          <w:kern w:val="0"/>
          <w:szCs w:val="20"/>
        </w:rPr>
        <w:t>Cipher feedback (CFB)</w:t>
      </w:r>
    </w:p>
    <w:p w14:paraId="5B248238" w14:textId="77777777" w:rsidR="008F1198" w:rsidRPr="008F1198" w:rsidRDefault="008F1198" w:rsidP="008F1198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Segoe UI"/>
          <w:color w:val="1F2328"/>
          <w:kern w:val="0"/>
          <w:szCs w:val="20"/>
        </w:rPr>
      </w:pPr>
      <w:r w:rsidRPr="008F1198">
        <w:rPr>
          <w:rFonts w:eastAsiaTheme="minorHAnsi" w:cs="Segoe UI"/>
          <w:color w:val="1F2328"/>
          <w:kern w:val="0"/>
          <w:szCs w:val="20"/>
        </w:rPr>
        <w:t>Output feedback (OFB)</w:t>
      </w:r>
    </w:p>
    <w:p w14:paraId="04E5A802" w14:textId="06277B75" w:rsidR="008F1198" w:rsidRDefault="008F1198" w:rsidP="008F1198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Segoe UI"/>
          <w:color w:val="1F2328"/>
          <w:kern w:val="0"/>
          <w:szCs w:val="20"/>
        </w:rPr>
      </w:pPr>
      <w:r w:rsidRPr="008F1198">
        <w:rPr>
          <w:rFonts w:eastAsiaTheme="minorHAnsi" w:cs="Segoe UI"/>
          <w:color w:val="1F2328"/>
          <w:kern w:val="0"/>
          <w:szCs w:val="20"/>
        </w:rPr>
        <w:t>Counter (CTR)</w:t>
      </w:r>
    </w:p>
    <w:p w14:paraId="33B7DC98" w14:textId="2FD46346" w:rsidR="008F1198" w:rsidRDefault="008F1198" w:rsidP="008F1198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Segoe UI"/>
          <w:b/>
          <w:bCs/>
          <w:color w:val="1F2328"/>
          <w:kern w:val="0"/>
          <w:szCs w:val="20"/>
        </w:rPr>
      </w:pPr>
      <w:r>
        <w:rPr>
          <w:rFonts w:eastAsiaTheme="minorHAnsi" w:cs="Segoe UI" w:hint="eastAsia"/>
          <w:b/>
          <w:bCs/>
          <w:color w:val="1F2328"/>
          <w:kern w:val="0"/>
          <w:szCs w:val="20"/>
        </w:rPr>
        <w:t>R</w:t>
      </w:r>
      <w:r>
        <w:rPr>
          <w:rFonts w:eastAsiaTheme="minorHAnsi" w:cs="Segoe UI"/>
          <w:b/>
          <w:bCs/>
          <w:color w:val="1F2328"/>
          <w:kern w:val="0"/>
          <w:szCs w:val="20"/>
        </w:rPr>
        <w:t>TL Module AES</w:t>
      </w:r>
    </w:p>
    <w:p w14:paraId="01F13985" w14:textId="3982DA67" w:rsidR="008F1198" w:rsidRDefault="008F1198" w:rsidP="008F1198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color w:val="1F2328"/>
          <w:kern w:val="0"/>
          <w:szCs w:val="20"/>
        </w:rPr>
        <w:t xml:space="preserve">The core </w:t>
      </w:r>
      <w:proofErr w:type="spellStart"/>
      <w:r>
        <w:rPr>
          <w:rFonts w:eastAsiaTheme="minorHAnsi" w:cs="Segoe UI"/>
          <w:color w:val="1F2328"/>
          <w:kern w:val="0"/>
          <w:szCs w:val="20"/>
        </w:rPr>
        <w:t>moduel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of AES encryption/decryption module, using native RTL ports interface.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549"/>
        <w:gridCol w:w="856"/>
        <w:gridCol w:w="1134"/>
        <w:gridCol w:w="5477"/>
      </w:tblGrid>
      <w:tr w:rsidR="00127C45" w14:paraId="7506F9EB" w14:textId="77777777" w:rsidTr="00CD3E87">
        <w:tc>
          <w:tcPr>
            <w:tcW w:w="1549" w:type="dxa"/>
            <w:vAlign w:val="center"/>
          </w:tcPr>
          <w:p w14:paraId="296EF3B0" w14:textId="4C5A0CC2" w:rsidR="00127C45" w:rsidRPr="00127C45" w:rsidRDefault="00127C45" w:rsidP="00127C4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Segoe UI"/>
                <w:color w:val="1F2328"/>
                <w:szCs w:val="20"/>
              </w:rPr>
            </w:pPr>
            <w:r>
              <w:rPr>
                <w:rFonts w:eastAsiaTheme="minorHAnsi" w:cs="Segoe UI" w:hint="eastAsia"/>
                <w:color w:val="1F2328"/>
                <w:szCs w:val="20"/>
              </w:rPr>
              <w:t>N</w:t>
            </w:r>
            <w:r>
              <w:rPr>
                <w:rFonts w:eastAsiaTheme="minorHAnsi" w:cs="Segoe UI"/>
                <w:color w:val="1F2328"/>
                <w:szCs w:val="20"/>
              </w:rPr>
              <w:t>ame</w:t>
            </w:r>
          </w:p>
        </w:tc>
        <w:tc>
          <w:tcPr>
            <w:tcW w:w="856" w:type="dxa"/>
            <w:vAlign w:val="center"/>
          </w:tcPr>
          <w:p w14:paraId="208781AE" w14:textId="4B9DD5F5" w:rsidR="00127C45" w:rsidRPr="00127C45" w:rsidRDefault="00127C45" w:rsidP="00127C4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Segoe UI"/>
                <w:color w:val="1F2328"/>
                <w:szCs w:val="20"/>
              </w:rPr>
            </w:pPr>
            <w:r>
              <w:rPr>
                <w:rFonts w:eastAsiaTheme="minorHAnsi" w:cs="Segoe UI" w:hint="eastAsia"/>
                <w:color w:val="1F2328"/>
                <w:szCs w:val="20"/>
              </w:rPr>
              <w:t>W</w:t>
            </w:r>
            <w:r>
              <w:rPr>
                <w:rFonts w:eastAsiaTheme="minorHAnsi" w:cs="Segoe UI"/>
                <w:color w:val="1F2328"/>
                <w:szCs w:val="20"/>
              </w:rPr>
              <w:t>idth</w:t>
            </w:r>
            <w:r w:rsidR="00CD3E87">
              <w:rPr>
                <w:rFonts w:eastAsiaTheme="minorHAnsi" w:cs="Segoe UI"/>
                <w:color w:val="1F2328"/>
                <w:szCs w:val="20"/>
              </w:rPr>
              <w:t xml:space="preserve"> </w:t>
            </w:r>
            <w:r>
              <w:rPr>
                <w:rFonts w:eastAsiaTheme="minorHAnsi" w:cs="Segoe UI"/>
                <w:color w:val="1F2328"/>
                <w:szCs w:val="20"/>
              </w:rPr>
              <w:t>(bits)</w:t>
            </w:r>
          </w:p>
        </w:tc>
        <w:tc>
          <w:tcPr>
            <w:tcW w:w="1134" w:type="dxa"/>
            <w:vAlign w:val="center"/>
          </w:tcPr>
          <w:p w14:paraId="0986A26B" w14:textId="79CA7FB9" w:rsidR="00127C45" w:rsidRPr="00127C45" w:rsidRDefault="00127C45" w:rsidP="00127C4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Segoe UI"/>
                <w:color w:val="1F2328"/>
                <w:szCs w:val="20"/>
              </w:rPr>
            </w:pPr>
            <w:r>
              <w:rPr>
                <w:rFonts w:eastAsiaTheme="minorHAnsi" w:cs="Segoe UI" w:hint="eastAsia"/>
                <w:color w:val="1F2328"/>
                <w:szCs w:val="20"/>
              </w:rPr>
              <w:t>D</w:t>
            </w:r>
            <w:r>
              <w:rPr>
                <w:rFonts w:eastAsiaTheme="minorHAnsi" w:cs="Segoe UI"/>
                <w:color w:val="1F2328"/>
                <w:szCs w:val="20"/>
              </w:rPr>
              <w:t>irection</w:t>
            </w:r>
          </w:p>
        </w:tc>
        <w:tc>
          <w:tcPr>
            <w:tcW w:w="5477" w:type="dxa"/>
            <w:vAlign w:val="center"/>
          </w:tcPr>
          <w:p w14:paraId="0D118AD0" w14:textId="28204D9B" w:rsidR="00127C45" w:rsidRPr="00127C45" w:rsidRDefault="00127C45" w:rsidP="00127C4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Segoe UI"/>
                <w:color w:val="1F2328"/>
                <w:szCs w:val="20"/>
              </w:rPr>
            </w:pPr>
            <w:r>
              <w:rPr>
                <w:rFonts w:eastAsiaTheme="minorHAnsi" w:cs="Segoe UI" w:hint="eastAsia"/>
                <w:color w:val="1F2328"/>
                <w:szCs w:val="20"/>
              </w:rPr>
              <w:t>D</w:t>
            </w:r>
            <w:r>
              <w:rPr>
                <w:rFonts w:eastAsiaTheme="minorHAnsi" w:cs="Segoe UI"/>
                <w:color w:val="1F2328"/>
                <w:szCs w:val="20"/>
              </w:rPr>
              <w:t>escription</w:t>
            </w:r>
          </w:p>
        </w:tc>
      </w:tr>
      <w:tr w:rsidR="00127C45" w14:paraId="2E386EC7" w14:textId="77777777" w:rsidTr="00CD3E87">
        <w:tc>
          <w:tcPr>
            <w:tcW w:w="1549" w:type="dxa"/>
            <w:vAlign w:val="center"/>
          </w:tcPr>
          <w:p w14:paraId="2A36DF88" w14:textId="28F4306B" w:rsidR="00127C45" w:rsidRPr="00127C45" w:rsidRDefault="00127C45" w:rsidP="00127C4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szCs w:val="20"/>
              </w:rPr>
              <w:t>KEY</w:t>
            </w:r>
          </w:p>
        </w:tc>
        <w:tc>
          <w:tcPr>
            <w:tcW w:w="856" w:type="dxa"/>
            <w:vAlign w:val="center"/>
          </w:tcPr>
          <w:p w14:paraId="162A1C3B" w14:textId="3AF2406E" w:rsidR="00127C45" w:rsidRPr="00127C45" w:rsidRDefault="00127C45" w:rsidP="00127C4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szCs w:val="20"/>
              </w:rPr>
              <w:t>256</w:t>
            </w:r>
          </w:p>
        </w:tc>
        <w:tc>
          <w:tcPr>
            <w:tcW w:w="1134" w:type="dxa"/>
            <w:vAlign w:val="center"/>
          </w:tcPr>
          <w:p w14:paraId="6889C345" w14:textId="7A9E8157" w:rsidR="00127C45" w:rsidRPr="00127C45" w:rsidRDefault="00127C45" w:rsidP="00127C4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szCs w:val="20"/>
              </w:rPr>
              <w:t>in</w:t>
            </w:r>
          </w:p>
        </w:tc>
        <w:tc>
          <w:tcPr>
            <w:tcW w:w="5477" w:type="dxa"/>
            <w:vAlign w:val="center"/>
          </w:tcPr>
          <w:p w14:paraId="081524FB" w14:textId="2DD4EE74" w:rsidR="00127C45" w:rsidRPr="00127C45" w:rsidRDefault="00127C45" w:rsidP="00127C4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szCs w:val="20"/>
              </w:rPr>
              <w:t>AES key for encryption or decryption, when using 128/192 bit key, aligned to MSB (complement 0s to LSB)</w:t>
            </w:r>
          </w:p>
        </w:tc>
      </w:tr>
      <w:tr w:rsidR="00127C45" w:rsidRPr="00127C45" w14:paraId="7D6ECAAA" w14:textId="77777777" w:rsidTr="00CD3E87">
        <w:tc>
          <w:tcPr>
            <w:tcW w:w="1549" w:type="dxa"/>
            <w:hideMark/>
          </w:tcPr>
          <w:p w14:paraId="5BD137F1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NK</w:t>
            </w:r>
          </w:p>
        </w:tc>
        <w:tc>
          <w:tcPr>
            <w:tcW w:w="856" w:type="dxa"/>
            <w:hideMark/>
          </w:tcPr>
          <w:p w14:paraId="045C0B32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5A262D31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in</w:t>
            </w:r>
          </w:p>
        </w:tc>
        <w:tc>
          <w:tcPr>
            <w:tcW w:w="5477" w:type="dxa"/>
            <w:hideMark/>
          </w:tcPr>
          <w:p w14:paraId="05A09B34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AES Key length: 2'b00=128bit, 2'b01=192bit, 2'b10=256bit</w:t>
            </w:r>
          </w:p>
        </w:tc>
      </w:tr>
      <w:tr w:rsidR="00127C45" w:rsidRPr="00127C45" w14:paraId="27DC54CE" w14:textId="77777777" w:rsidTr="00CD3E87">
        <w:tc>
          <w:tcPr>
            <w:tcW w:w="1549" w:type="dxa"/>
            <w:hideMark/>
          </w:tcPr>
          <w:p w14:paraId="1E61E57A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NR</w:t>
            </w:r>
          </w:p>
        </w:tc>
        <w:tc>
          <w:tcPr>
            <w:tcW w:w="856" w:type="dxa"/>
            <w:hideMark/>
          </w:tcPr>
          <w:p w14:paraId="2CAD4DC4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4</w:t>
            </w:r>
          </w:p>
        </w:tc>
        <w:tc>
          <w:tcPr>
            <w:tcW w:w="1134" w:type="dxa"/>
            <w:hideMark/>
          </w:tcPr>
          <w:p w14:paraId="0F8D26E2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in</w:t>
            </w:r>
          </w:p>
        </w:tc>
        <w:tc>
          <w:tcPr>
            <w:tcW w:w="5477" w:type="dxa"/>
            <w:hideMark/>
          </w:tcPr>
          <w:p w14:paraId="351954F0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Reserved, tie to 4'b0000 for common AES operation</w:t>
            </w:r>
          </w:p>
        </w:tc>
      </w:tr>
      <w:tr w:rsidR="00127C45" w:rsidRPr="00127C45" w14:paraId="4B5707C4" w14:textId="77777777" w:rsidTr="00CD3E87">
        <w:tc>
          <w:tcPr>
            <w:tcW w:w="1549" w:type="dxa"/>
            <w:hideMark/>
          </w:tcPr>
          <w:p w14:paraId="4AAE1F9A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START_CIPHER</w:t>
            </w:r>
          </w:p>
        </w:tc>
        <w:tc>
          <w:tcPr>
            <w:tcW w:w="856" w:type="dxa"/>
            <w:hideMark/>
          </w:tcPr>
          <w:p w14:paraId="14FF3CB3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1</w:t>
            </w:r>
          </w:p>
        </w:tc>
        <w:tc>
          <w:tcPr>
            <w:tcW w:w="1134" w:type="dxa"/>
            <w:hideMark/>
          </w:tcPr>
          <w:p w14:paraId="1EC86C22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in</w:t>
            </w:r>
          </w:p>
        </w:tc>
        <w:tc>
          <w:tcPr>
            <w:tcW w:w="5477" w:type="dxa"/>
            <w:hideMark/>
          </w:tcPr>
          <w:p w14:paraId="09E9044F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When given one cycle active high trigger, cipher operation is executed (encryption or decryption).</w:t>
            </w:r>
          </w:p>
        </w:tc>
      </w:tr>
      <w:tr w:rsidR="00127C45" w:rsidRPr="00127C45" w14:paraId="6245C4B0" w14:textId="77777777" w:rsidTr="00CD3E87">
        <w:tc>
          <w:tcPr>
            <w:tcW w:w="1549" w:type="dxa"/>
            <w:hideMark/>
          </w:tcPr>
          <w:p w14:paraId="64D1C577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START_KEYEXP</w:t>
            </w:r>
          </w:p>
        </w:tc>
        <w:tc>
          <w:tcPr>
            <w:tcW w:w="856" w:type="dxa"/>
            <w:hideMark/>
          </w:tcPr>
          <w:p w14:paraId="5E914936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1</w:t>
            </w:r>
          </w:p>
        </w:tc>
        <w:tc>
          <w:tcPr>
            <w:tcW w:w="1134" w:type="dxa"/>
            <w:hideMark/>
          </w:tcPr>
          <w:p w14:paraId="06B27470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in</w:t>
            </w:r>
          </w:p>
        </w:tc>
        <w:tc>
          <w:tcPr>
            <w:tcW w:w="5477" w:type="dxa"/>
            <w:hideMark/>
          </w:tcPr>
          <w:p w14:paraId="07299BAC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When given one cycle active high trigger, AES key expansion operation is executed.</w:t>
            </w:r>
          </w:p>
        </w:tc>
      </w:tr>
      <w:tr w:rsidR="00127C45" w:rsidRPr="00127C45" w14:paraId="05FAC315" w14:textId="77777777" w:rsidTr="00CD3E87">
        <w:tc>
          <w:tcPr>
            <w:tcW w:w="1549" w:type="dxa"/>
            <w:hideMark/>
          </w:tcPr>
          <w:p w14:paraId="29977E6A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lastRenderedPageBreak/>
              <w:t>OP_FINISH</w:t>
            </w:r>
          </w:p>
        </w:tc>
        <w:tc>
          <w:tcPr>
            <w:tcW w:w="856" w:type="dxa"/>
            <w:hideMark/>
          </w:tcPr>
          <w:p w14:paraId="33D96041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1</w:t>
            </w:r>
          </w:p>
        </w:tc>
        <w:tc>
          <w:tcPr>
            <w:tcW w:w="1134" w:type="dxa"/>
            <w:hideMark/>
          </w:tcPr>
          <w:p w14:paraId="354E7CD9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out</w:t>
            </w:r>
          </w:p>
        </w:tc>
        <w:tc>
          <w:tcPr>
            <w:tcW w:w="5477" w:type="dxa"/>
            <w:hideMark/>
          </w:tcPr>
          <w:p w14:paraId="1F186581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When the encryption or decryption job is in progress, OP_FINISH will keep low. OP_FINISH will keep high in idle state.</w:t>
            </w:r>
          </w:p>
        </w:tc>
      </w:tr>
      <w:tr w:rsidR="00127C45" w:rsidRPr="00127C45" w14:paraId="5CCD4F8E" w14:textId="77777777" w:rsidTr="00CD3E87">
        <w:tc>
          <w:tcPr>
            <w:tcW w:w="1549" w:type="dxa"/>
            <w:hideMark/>
          </w:tcPr>
          <w:p w14:paraId="001ABF78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EXP_FINISH</w:t>
            </w:r>
          </w:p>
        </w:tc>
        <w:tc>
          <w:tcPr>
            <w:tcW w:w="856" w:type="dxa"/>
            <w:hideMark/>
          </w:tcPr>
          <w:p w14:paraId="1D3012F9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1</w:t>
            </w:r>
          </w:p>
        </w:tc>
        <w:tc>
          <w:tcPr>
            <w:tcW w:w="1134" w:type="dxa"/>
            <w:hideMark/>
          </w:tcPr>
          <w:p w14:paraId="58548CA9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output</w:t>
            </w:r>
          </w:p>
        </w:tc>
        <w:tc>
          <w:tcPr>
            <w:tcW w:w="5477" w:type="dxa"/>
            <w:hideMark/>
          </w:tcPr>
          <w:p w14:paraId="3EA50C15" w14:textId="77777777" w:rsidR="00127C45" w:rsidRPr="00127C45" w:rsidRDefault="00127C45" w:rsidP="00127C45">
            <w:pPr>
              <w:widowControl/>
              <w:wordWrap/>
              <w:autoSpaceDE/>
              <w:autoSpaceDN/>
              <w:spacing w:after="24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127C45">
              <w:rPr>
                <w:rFonts w:eastAsiaTheme="minorHAnsi" w:cs="Segoe UI"/>
                <w:color w:val="1F2328"/>
                <w:kern w:val="0"/>
                <w:szCs w:val="20"/>
              </w:rPr>
              <w:t>When the key expansion job is in progress, EXP_FINISH will keep low. EXP_FINISH will keep high in idle state.</w:t>
            </w:r>
          </w:p>
        </w:tc>
      </w:tr>
    </w:tbl>
    <w:p w14:paraId="6C01843F" w14:textId="0E69EA33" w:rsidR="008F1198" w:rsidRDefault="008F1198" w:rsidP="008F1198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Segoe UI"/>
          <w:color w:val="1F2328"/>
          <w:kern w:val="0"/>
          <w:szCs w:val="20"/>
        </w:rPr>
      </w:pPr>
    </w:p>
    <w:p w14:paraId="104A5AE8" w14:textId="5E64B00D" w:rsidR="001E78A8" w:rsidRDefault="001E78A8" w:rsidP="008F1198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Segoe UI"/>
          <w:b/>
          <w:bCs/>
          <w:color w:val="1F2328"/>
          <w:kern w:val="0"/>
          <w:szCs w:val="20"/>
        </w:rPr>
      </w:pPr>
      <w:r>
        <w:rPr>
          <w:rFonts w:eastAsiaTheme="minorHAnsi" w:cs="Segoe UI" w:hint="eastAsia"/>
          <w:b/>
          <w:bCs/>
          <w:color w:val="1F2328"/>
          <w:kern w:val="0"/>
          <w:szCs w:val="20"/>
        </w:rPr>
        <w:t>R</w:t>
      </w:r>
      <w:r>
        <w:rPr>
          <w:rFonts w:eastAsiaTheme="minorHAnsi" w:cs="Segoe UI"/>
          <w:b/>
          <w:bCs/>
          <w:color w:val="1F2328"/>
          <w:kern w:val="0"/>
          <w:szCs w:val="20"/>
        </w:rPr>
        <w:t xml:space="preserve">TL Kernel: </w:t>
      </w:r>
      <w:proofErr w:type="spellStart"/>
      <w:r>
        <w:rPr>
          <w:rFonts w:eastAsiaTheme="minorHAnsi" w:cs="Segoe UI"/>
          <w:b/>
          <w:bCs/>
          <w:color w:val="1F2328"/>
          <w:kern w:val="0"/>
          <w:szCs w:val="20"/>
        </w:rPr>
        <w:t>krnl_aes</w:t>
      </w:r>
      <w:proofErr w:type="spellEnd"/>
    </w:p>
    <w:p w14:paraId="57C2CE2B" w14:textId="7CA5A579" w:rsidR="001E78A8" w:rsidRDefault="001D3E00" w:rsidP="008F1198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 w:hint="eastAsia"/>
          <w:color w:val="1F2328"/>
          <w:kern w:val="0"/>
          <w:szCs w:val="20"/>
        </w:rPr>
        <w:t>I</w:t>
      </w:r>
      <w:r>
        <w:rPr>
          <w:rFonts w:eastAsiaTheme="minorHAnsi" w:cs="Segoe UI"/>
          <w:color w:val="1F2328"/>
          <w:kern w:val="0"/>
          <w:szCs w:val="20"/>
        </w:rPr>
        <w:t>ncluding 4 AES modules, each of which are connected outside with AXI stream slave &amp; master ports, also AXI slave port for kernel control.</w:t>
      </w:r>
    </w:p>
    <w:p w14:paraId="79CA1986" w14:textId="5EA06E80" w:rsidR="001D3E00" w:rsidRDefault="001D3E00" w:rsidP="008F1198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color w:val="1F2328"/>
          <w:kern w:val="0"/>
          <w:szCs w:val="20"/>
        </w:rPr>
        <w:t xml:space="preserve">Using same settings (encrypt, decrypt mode, key </w:t>
      </w:r>
      <w:proofErr w:type="gramStart"/>
      <w:r>
        <w:rPr>
          <w:rFonts w:eastAsiaTheme="minorHAnsi" w:cs="Segoe UI"/>
          <w:color w:val="1F2328"/>
          <w:kern w:val="0"/>
          <w:szCs w:val="20"/>
        </w:rPr>
        <w:t>length</w:t>
      </w:r>
      <w:proofErr w:type="gramEnd"/>
      <w:r>
        <w:rPr>
          <w:rFonts w:eastAsiaTheme="minorHAnsi" w:cs="Segoe UI"/>
          <w:color w:val="1F2328"/>
          <w:kern w:val="0"/>
          <w:szCs w:val="20"/>
        </w:rPr>
        <w:t xml:space="preserve"> and key value)</w:t>
      </w:r>
    </w:p>
    <w:p w14:paraId="5783620B" w14:textId="1EA847C8" w:rsidR="001D3E00" w:rsidRDefault="001D3E00" w:rsidP="001D3E00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color w:val="1F2328"/>
          <w:kern w:val="0"/>
          <w:szCs w:val="20"/>
        </w:rPr>
        <w:t>Using 2 clocks inside: external AXI ports &amp; internal AXI ports and AES cores</w:t>
      </w:r>
    </w:p>
    <w:p w14:paraId="38D68CB6" w14:textId="27B7FF77" w:rsidR="001D3E00" w:rsidRDefault="001D3E00" w:rsidP="001D3E00">
      <w:pPr>
        <w:pStyle w:val="a3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 w:hint="eastAsia"/>
          <w:color w:val="1F2328"/>
          <w:kern w:val="0"/>
          <w:szCs w:val="20"/>
        </w:rPr>
        <w:t>A</w:t>
      </w:r>
      <w:r>
        <w:rPr>
          <w:rFonts w:eastAsiaTheme="minorHAnsi" w:cs="Segoe UI"/>
          <w:color w:val="1F2328"/>
          <w:kern w:val="0"/>
          <w:szCs w:val="20"/>
        </w:rPr>
        <w:t xml:space="preserve">ES cores run at a higher </w:t>
      </w:r>
      <w:proofErr w:type="spellStart"/>
      <w:r>
        <w:rPr>
          <w:rFonts w:eastAsiaTheme="minorHAnsi" w:cs="Segoe UI"/>
          <w:color w:val="1F2328"/>
          <w:kern w:val="0"/>
          <w:szCs w:val="20"/>
        </w:rPr>
        <w:t>freq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than platform AXI </w:t>
      </w:r>
      <w:proofErr w:type="gramStart"/>
      <w:r>
        <w:rPr>
          <w:rFonts w:eastAsiaTheme="minorHAnsi" w:cs="Segoe UI"/>
          <w:color w:val="1F2328"/>
          <w:kern w:val="0"/>
          <w:szCs w:val="20"/>
        </w:rPr>
        <w:t>interconnection</w:t>
      </w:r>
      <w:proofErr w:type="gramEnd"/>
    </w:p>
    <w:p w14:paraId="58D0349F" w14:textId="74DE0D9F" w:rsidR="001D3E00" w:rsidRDefault="001D3E00" w:rsidP="001D3E00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color w:val="1F2328"/>
          <w:kern w:val="0"/>
          <w:szCs w:val="20"/>
        </w:rPr>
        <w:t xml:space="preserve">2 methods to get the higher </w:t>
      </w:r>
      <w:proofErr w:type="gramStart"/>
      <w:r>
        <w:rPr>
          <w:rFonts w:eastAsiaTheme="minorHAnsi" w:cs="Segoe UI"/>
          <w:color w:val="1F2328"/>
          <w:kern w:val="0"/>
          <w:szCs w:val="20"/>
        </w:rPr>
        <w:t>clock</w:t>
      </w:r>
      <w:proofErr w:type="gramEnd"/>
    </w:p>
    <w:p w14:paraId="05BD80FB" w14:textId="1407E5AB" w:rsidR="001D3E00" w:rsidRDefault="001D3E00" w:rsidP="001D3E00">
      <w:pPr>
        <w:pStyle w:val="a3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color w:val="1F2328"/>
          <w:kern w:val="0"/>
          <w:szCs w:val="20"/>
        </w:rPr>
        <w:t xml:space="preserve">To use secondary platform clock provided, </w:t>
      </w:r>
      <w:r w:rsidRPr="001D3E00">
        <w:rPr>
          <w:rFonts w:eastAsiaTheme="minorHAnsi" w:cs="Segoe UI"/>
          <w:i/>
          <w:iCs/>
          <w:color w:val="1F2328"/>
          <w:kern w:val="0"/>
          <w:szCs w:val="20"/>
        </w:rPr>
        <w:t>ap_clk_2</w:t>
      </w:r>
      <w:r>
        <w:rPr>
          <w:rFonts w:eastAsiaTheme="minorHAnsi" w:cs="Segoe UI"/>
          <w:color w:val="1F2328"/>
          <w:kern w:val="0"/>
          <w:szCs w:val="20"/>
        </w:rPr>
        <w:t xml:space="preserve"> ports (for </w:t>
      </w:r>
      <w:proofErr w:type="spellStart"/>
      <w:r>
        <w:rPr>
          <w:rFonts w:eastAsiaTheme="minorHAnsi" w:cs="Segoe UI"/>
          <w:color w:val="1F2328"/>
          <w:kern w:val="0"/>
          <w:szCs w:val="20"/>
        </w:rPr>
        <w:t>Alveo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U200, </w:t>
      </w:r>
      <w:proofErr w:type="spellStart"/>
      <w:r w:rsidRPr="001D3E00">
        <w:rPr>
          <w:rFonts w:eastAsiaTheme="minorHAnsi" w:cs="Segoe UI"/>
          <w:i/>
          <w:iCs/>
          <w:color w:val="1F2328"/>
          <w:kern w:val="0"/>
          <w:szCs w:val="20"/>
        </w:rPr>
        <w:t>ap_clk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(300MHz), </w:t>
      </w:r>
      <w:r w:rsidRPr="001D3E00">
        <w:rPr>
          <w:rFonts w:eastAsiaTheme="minorHAnsi" w:cs="Segoe UI"/>
          <w:i/>
          <w:iCs/>
          <w:color w:val="1F2328"/>
          <w:kern w:val="0"/>
          <w:szCs w:val="20"/>
        </w:rPr>
        <w:t>ap_clk_2</w:t>
      </w:r>
      <w:r>
        <w:rPr>
          <w:rFonts w:eastAsiaTheme="minorHAnsi" w:cs="Segoe UI"/>
          <w:color w:val="1F2328"/>
          <w:kern w:val="0"/>
          <w:szCs w:val="20"/>
        </w:rPr>
        <w:t xml:space="preserve"> (500MHz)). </w:t>
      </w:r>
      <w:r w:rsidRPr="001D3E00">
        <w:rPr>
          <w:rFonts w:eastAsiaTheme="minorHAnsi" w:cs="Segoe UI"/>
          <w:i/>
          <w:iCs/>
          <w:color w:val="1F2328"/>
          <w:kern w:val="0"/>
          <w:szCs w:val="20"/>
        </w:rPr>
        <w:t>ap_clk_2</w:t>
      </w:r>
      <w:r>
        <w:rPr>
          <w:rFonts w:eastAsiaTheme="minorHAnsi" w:cs="Segoe UI"/>
          <w:color w:val="1F2328"/>
          <w:kern w:val="0"/>
          <w:szCs w:val="20"/>
        </w:rPr>
        <w:t xml:space="preserve"> generated by standalone MMCM in the static region.</w:t>
      </w:r>
    </w:p>
    <w:p w14:paraId="0E0297EF" w14:textId="3E7AAA38" w:rsidR="001D3E00" w:rsidRDefault="001D3E00" w:rsidP="001D3E00">
      <w:pPr>
        <w:pStyle w:val="a3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Segoe UI"/>
          <w:color w:val="1F2328"/>
          <w:kern w:val="0"/>
          <w:szCs w:val="20"/>
        </w:rPr>
      </w:pPr>
      <w:r w:rsidRPr="001D3E00">
        <w:rPr>
          <w:rFonts w:eastAsiaTheme="minorHAnsi" w:cs="Segoe UI" w:hint="eastAsia"/>
          <w:color w:val="1F2328"/>
          <w:kern w:val="0"/>
          <w:szCs w:val="20"/>
          <w:highlight w:val="yellow"/>
        </w:rPr>
        <w:t>T</w:t>
      </w:r>
      <w:r w:rsidRPr="001D3E00">
        <w:rPr>
          <w:rFonts w:eastAsiaTheme="minorHAnsi" w:cs="Segoe UI"/>
          <w:color w:val="1F2328"/>
          <w:kern w:val="0"/>
          <w:szCs w:val="20"/>
          <w:highlight w:val="yellow"/>
        </w:rPr>
        <w:t>o manually instantiate an MMCM inside the RTL kernel, provide additional flexibility</w:t>
      </w:r>
      <w:r>
        <w:rPr>
          <w:rFonts w:eastAsiaTheme="minorHAnsi" w:cs="Segoe UI"/>
          <w:color w:val="1F2328"/>
          <w:kern w:val="0"/>
          <w:szCs w:val="20"/>
        </w:rPr>
        <w:t xml:space="preserve"> – Used by example, </w:t>
      </w:r>
      <w:proofErr w:type="spellStart"/>
      <w:r w:rsidRPr="001D3E00">
        <w:rPr>
          <w:rFonts w:eastAsiaTheme="minorHAnsi" w:cs="Segoe UI"/>
          <w:i/>
          <w:iCs/>
          <w:color w:val="1F2328"/>
          <w:kern w:val="0"/>
          <w:szCs w:val="20"/>
        </w:rPr>
        <w:t>krnl_aes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including customized MMCM module to generate 400 MHz clock</w:t>
      </w:r>
    </w:p>
    <w:p w14:paraId="02E10A87" w14:textId="55F42776" w:rsidR="001D3E00" w:rsidRDefault="001D3E00" w:rsidP="001D3E00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color w:val="1F2328"/>
          <w:kern w:val="0"/>
          <w:szCs w:val="20"/>
        </w:rPr>
        <w:t xml:space="preserve">Target platform is divided into </w:t>
      </w:r>
      <w:r w:rsidRPr="001D3E00">
        <w:rPr>
          <w:rFonts w:eastAsiaTheme="minorHAnsi" w:cs="Segoe UI"/>
          <w:color w:val="1F2328"/>
          <w:kern w:val="0"/>
          <w:szCs w:val="20"/>
          <w:highlight w:val="yellow"/>
        </w:rPr>
        <w:t>static region</w:t>
      </w:r>
      <w:r>
        <w:rPr>
          <w:rFonts w:eastAsiaTheme="minorHAnsi" w:cs="Segoe UI"/>
          <w:color w:val="1F2328"/>
          <w:kern w:val="0"/>
          <w:szCs w:val="20"/>
        </w:rPr>
        <w:t xml:space="preserve"> and </w:t>
      </w:r>
      <w:r w:rsidRPr="001D3E00">
        <w:rPr>
          <w:rFonts w:eastAsiaTheme="minorHAnsi" w:cs="Segoe UI"/>
          <w:color w:val="1F2328"/>
          <w:kern w:val="0"/>
          <w:szCs w:val="20"/>
          <w:highlight w:val="yellow"/>
        </w:rPr>
        <w:t>dynamic region</w:t>
      </w:r>
    </w:p>
    <w:p w14:paraId="129ABCB3" w14:textId="3A192A38" w:rsidR="001D3E00" w:rsidRDefault="001D3E00" w:rsidP="001D3E00">
      <w:pPr>
        <w:pStyle w:val="a3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color w:val="1F2328"/>
          <w:kern w:val="0"/>
          <w:szCs w:val="20"/>
        </w:rPr>
        <w:t>Customer-instantiated MMCMs in dynamic region are probably driven by an MMCM in static region, might be used to drive the platform bus clock – Causing big clock skew and makes it difficult for synchronous design to meet timing</w:t>
      </w:r>
    </w:p>
    <w:p w14:paraId="727574B7" w14:textId="40F36AA9" w:rsidR="001D3E00" w:rsidRDefault="001D3E00" w:rsidP="001D3E00">
      <w:pPr>
        <w:pStyle w:val="a3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 w:hint="eastAsia"/>
          <w:color w:val="1F2328"/>
          <w:kern w:val="0"/>
          <w:szCs w:val="20"/>
        </w:rPr>
        <w:t>T</w:t>
      </w:r>
      <w:r>
        <w:rPr>
          <w:rFonts w:eastAsiaTheme="minorHAnsi" w:cs="Segoe UI"/>
          <w:color w:val="1F2328"/>
          <w:kern w:val="0"/>
          <w:szCs w:val="20"/>
        </w:rPr>
        <w:t xml:space="preserve">o ease timing closure, modules driven by customer MMCM should operate in asynchronous mode to the platform bus </w:t>
      </w:r>
      <w:proofErr w:type="gramStart"/>
      <w:r>
        <w:rPr>
          <w:rFonts w:eastAsiaTheme="minorHAnsi" w:cs="Segoe UI"/>
          <w:color w:val="1F2328"/>
          <w:kern w:val="0"/>
          <w:szCs w:val="20"/>
        </w:rPr>
        <w:t>clock</w:t>
      </w:r>
      <w:proofErr w:type="gramEnd"/>
    </w:p>
    <w:p w14:paraId="4F844152" w14:textId="558E49EE" w:rsidR="001D3E00" w:rsidRPr="001D3E00" w:rsidRDefault="001D3E00" w:rsidP="001D3E00">
      <w:pPr>
        <w:pStyle w:val="a3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color w:val="1F2328"/>
          <w:kern w:val="0"/>
          <w:szCs w:val="20"/>
        </w:rPr>
        <w:t xml:space="preserve">In example, AXI slave control &amp; 5 AES engines all run in 400MHz, while kernel connected to 300MHz, 9 AXI/AXIS clock converter Ips are used in the top level of the kernel; 1 AXI </w:t>
      </w:r>
      <w:r>
        <w:rPr>
          <w:rFonts w:eastAsiaTheme="minorHAnsi" w:cs="Segoe UI"/>
          <w:color w:val="1F2328"/>
          <w:kern w:val="0"/>
          <w:szCs w:val="20"/>
        </w:rPr>
        <w:lastRenderedPageBreak/>
        <w:t>clock converter for AXI control slave, 4 AXIS clock converters for AXIS slave ports, 4 AXIS clock converters for AXIS master ports.</w:t>
      </w:r>
    </w:p>
    <w:p w14:paraId="6A52774A" w14:textId="74260B21" w:rsidR="001D3E00" w:rsidRDefault="00385D09" w:rsidP="00385D09">
      <w:pPr>
        <w:pStyle w:val="a3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center"/>
        <w:rPr>
          <w:rFonts w:eastAsiaTheme="minorHAnsi" w:cs="Segoe UI"/>
          <w:color w:val="1F2328"/>
          <w:kern w:val="0"/>
          <w:szCs w:val="20"/>
        </w:rPr>
      </w:pPr>
      <w:r w:rsidRPr="00385D09">
        <w:rPr>
          <w:rFonts w:eastAsiaTheme="minorHAnsi" w:cs="Segoe UI"/>
          <w:noProof/>
          <w:color w:val="1F2328"/>
          <w:kern w:val="0"/>
          <w:szCs w:val="20"/>
        </w:rPr>
        <w:drawing>
          <wp:inline distT="0" distB="0" distL="0" distR="0" wp14:anchorId="4821DB66" wp14:editId="47ADDDE2">
            <wp:extent cx="5731510" cy="2978150"/>
            <wp:effectExtent l="0" t="0" r="2540" b="0"/>
            <wp:docPr id="552563029" name="그림 1" descr="텍스트, 포스트잇 노트, 스크린샷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63029" name="그림 1" descr="텍스트, 포스트잇 노트, 스크린샷, 직사각형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DDA2" w14:textId="6BEB281B" w:rsidR="00385D09" w:rsidRDefault="00385D09" w:rsidP="00385D09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 w:hint="eastAsia"/>
          <w:color w:val="1F2328"/>
          <w:kern w:val="0"/>
          <w:szCs w:val="20"/>
        </w:rPr>
        <w:t>3</w:t>
      </w:r>
      <w:r>
        <w:rPr>
          <w:rFonts w:eastAsiaTheme="minorHAnsi" w:cs="Segoe UI"/>
          <w:color w:val="1F2328"/>
          <w:kern w:val="0"/>
          <w:szCs w:val="20"/>
        </w:rPr>
        <w:t xml:space="preserve"> kernel execution models for Vitis acceleration application supported by XRT:</w:t>
      </w:r>
    </w:p>
    <w:p w14:paraId="376E93DD" w14:textId="7E102C50" w:rsidR="00385D09" w:rsidRDefault="00385D09" w:rsidP="00385D09">
      <w:pPr>
        <w:pStyle w:val="a3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Segoe UI"/>
          <w:i/>
          <w:iCs/>
          <w:color w:val="1F2328"/>
          <w:kern w:val="0"/>
          <w:szCs w:val="20"/>
        </w:rPr>
      </w:pPr>
      <w:proofErr w:type="spellStart"/>
      <w:r w:rsidRPr="00385D09">
        <w:rPr>
          <w:rFonts w:eastAsiaTheme="minorHAnsi" w:cs="Segoe UI"/>
          <w:i/>
          <w:iCs/>
          <w:color w:val="1F2328"/>
          <w:kern w:val="0"/>
          <w:szCs w:val="20"/>
        </w:rPr>
        <w:t>ap_ctrl_none</w:t>
      </w:r>
      <w:proofErr w:type="spellEnd"/>
      <w:r w:rsidRPr="00385D09">
        <w:rPr>
          <w:rFonts w:eastAsiaTheme="minorHAnsi" w:cs="Segoe UI"/>
          <w:i/>
          <w:iCs/>
          <w:color w:val="1F2328"/>
          <w:kern w:val="0"/>
          <w:szCs w:val="20"/>
        </w:rPr>
        <w:t xml:space="preserve">, </w:t>
      </w:r>
      <w:proofErr w:type="spellStart"/>
      <w:r w:rsidRPr="00385D09">
        <w:rPr>
          <w:rFonts w:eastAsiaTheme="minorHAnsi" w:cs="Segoe UI"/>
          <w:i/>
          <w:iCs/>
          <w:color w:val="1F2328"/>
          <w:kern w:val="0"/>
          <w:szCs w:val="20"/>
        </w:rPr>
        <w:t>ap_ctrl_hs</w:t>
      </w:r>
      <w:proofErr w:type="spellEnd"/>
      <w:r w:rsidRPr="00385D09">
        <w:rPr>
          <w:rFonts w:eastAsiaTheme="minorHAnsi" w:cs="Segoe UI"/>
          <w:i/>
          <w:iCs/>
          <w:color w:val="1F2328"/>
          <w:kern w:val="0"/>
          <w:szCs w:val="20"/>
        </w:rPr>
        <w:t xml:space="preserve">, </w:t>
      </w:r>
      <w:proofErr w:type="spellStart"/>
      <w:r w:rsidRPr="00385D09">
        <w:rPr>
          <w:rFonts w:eastAsiaTheme="minorHAnsi" w:cs="Segoe UI"/>
          <w:i/>
          <w:iCs/>
          <w:color w:val="1F2328"/>
          <w:kern w:val="0"/>
          <w:szCs w:val="20"/>
        </w:rPr>
        <w:t>ap_ctrl_chain</w:t>
      </w:r>
      <w:proofErr w:type="spellEnd"/>
      <w:r>
        <w:rPr>
          <w:rFonts w:eastAsiaTheme="minorHAnsi" w:cs="Segoe UI"/>
          <w:i/>
          <w:iCs/>
          <w:color w:val="1F2328"/>
          <w:kern w:val="0"/>
          <w:szCs w:val="20"/>
        </w:rPr>
        <w:t xml:space="preserve"> </w:t>
      </w:r>
      <w:r w:rsidRPr="00385D09">
        <w:rPr>
          <w:rFonts w:eastAsiaTheme="minorHAnsi" w:cs="Segoe UI"/>
          <w:color w:val="1F2328"/>
          <w:kern w:val="0"/>
          <w:szCs w:val="20"/>
        </w:rPr>
        <w:t>(more about</w:t>
      </w:r>
      <w:r>
        <w:rPr>
          <w:rFonts w:eastAsiaTheme="minorHAnsi" w:cs="Segoe UI"/>
          <w:i/>
          <w:iCs/>
          <w:color w:val="1F2328"/>
          <w:kern w:val="0"/>
          <w:szCs w:val="20"/>
        </w:rPr>
        <w:t xml:space="preserve"> </w:t>
      </w:r>
      <w:hyperlink r:id="rId17" w:history="1">
        <w:r w:rsidRPr="00385D09">
          <w:rPr>
            <w:rStyle w:val="a4"/>
            <w:rFonts w:eastAsiaTheme="minorHAnsi" w:cs="Segoe UI"/>
            <w:i/>
            <w:iCs/>
            <w:kern w:val="0"/>
            <w:szCs w:val="20"/>
          </w:rPr>
          <w:t>Supported Kernel Execution Models</w:t>
        </w:r>
      </w:hyperlink>
      <w:r w:rsidRPr="00385D09">
        <w:rPr>
          <w:rFonts w:eastAsiaTheme="minorHAnsi" w:cs="Segoe UI"/>
          <w:color w:val="1F2328"/>
          <w:kern w:val="0"/>
          <w:szCs w:val="20"/>
        </w:rPr>
        <w:t>)</w:t>
      </w:r>
    </w:p>
    <w:p w14:paraId="76B40C14" w14:textId="461F6FF5" w:rsidR="00385D09" w:rsidRDefault="00385D09" w:rsidP="00385D09">
      <w:pPr>
        <w:pStyle w:val="a3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Segoe UI"/>
          <w:color w:val="1F2328"/>
          <w:kern w:val="0"/>
          <w:szCs w:val="20"/>
        </w:rPr>
      </w:pPr>
      <w:proofErr w:type="spellStart"/>
      <w:r w:rsidRPr="009936C2">
        <w:rPr>
          <w:rFonts w:eastAsiaTheme="minorHAnsi" w:cs="Segoe UI" w:hint="eastAsia"/>
          <w:i/>
          <w:iCs/>
          <w:color w:val="1F2328"/>
          <w:kern w:val="0"/>
          <w:szCs w:val="20"/>
        </w:rPr>
        <w:t>k</w:t>
      </w:r>
      <w:r w:rsidRPr="009936C2">
        <w:rPr>
          <w:rFonts w:eastAsiaTheme="minorHAnsi" w:cs="Segoe UI"/>
          <w:i/>
          <w:iCs/>
          <w:color w:val="1F2328"/>
          <w:kern w:val="0"/>
          <w:szCs w:val="20"/>
        </w:rPr>
        <w:t>rnl_aes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is mixing of </w:t>
      </w:r>
      <w:proofErr w:type="spellStart"/>
      <w:r w:rsidRPr="009936C2">
        <w:rPr>
          <w:rFonts w:eastAsiaTheme="minorHAnsi" w:cs="Segoe UI"/>
          <w:i/>
          <w:iCs/>
          <w:color w:val="1F2328"/>
          <w:kern w:val="0"/>
          <w:szCs w:val="20"/>
        </w:rPr>
        <w:t>ap_ctrl_non</w:t>
      </w:r>
      <w:proofErr w:type="spellEnd"/>
      <w:r w:rsidRPr="009936C2">
        <w:rPr>
          <w:rFonts w:eastAsiaTheme="minorHAnsi" w:cs="Segoe UI"/>
          <w:i/>
          <w:iCs/>
          <w:color w:val="1F2328"/>
          <w:kern w:val="0"/>
          <w:szCs w:val="20"/>
        </w:rPr>
        <w:t xml:space="preserve"> &amp; </w:t>
      </w:r>
      <w:proofErr w:type="spellStart"/>
      <w:r w:rsidRPr="009936C2">
        <w:rPr>
          <w:rFonts w:eastAsiaTheme="minorHAnsi" w:cs="Segoe UI"/>
          <w:i/>
          <w:iCs/>
          <w:color w:val="1F2328"/>
          <w:kern w:val="0"/>
          <w:szCs w:val="20"/>
        </w:rPr>
        <w:t>ap_ctrl_hs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modes; </w:t>
      </w:r>
      <w:proofErr w:type="spellStart"/>
      <w:r w:rsidRPr="009936C2">
        <w:rPr>
          <w:rFonts w:eastAsiaTheme="minorHAnsi" w:cs="Segoe UI"/>
          <w:i/>
          <w:iCs/>
          <w:color w:val="1F2328"/>
          <w:kern w:val="0"/>
          <w:szCs w:val="20"/>
        </w:rPr>
        <w:t>ap_ctrl_hs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used for AES key expansion operation, host will start and wait for the finish of AES key expansion op.</w:t>
      </w:r>
    </w:p>
    <w:p w14:paraId="0CFACA81" w14:textId="1CEDD44E" w:rsidR="00385D09" w:rsidRDefault="00385D09" w:rsidP="00385D09">
      <w:pPr>
        <w:pStyle w:val="a3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Segoe UI"/>
          <w:color w:val="1F2328"/>
          <w:kern w:val="0"/>
          <w:szCs w:val="20"/>
        </w:rPr>
      </w:pPr>
      <w:proofErr w:type="spellStart"/>
      <w:r w:rsidRPr="009936C2">
        <w:rPr>
          <w:rFonts w:eastAsiaTheme="minorHAnsi" w:cs="Segoe UI" w:hint="eastAsia"/>
          <w:i/>
          <w:iCs/>
          <w:color w:val="1F2328"/>
          <w:kern w:val="0"/>
          <w:szCs w:val="20"/>
        </w:rPr>
        <w:t>a</w:t>
      </w:r>
      <w:r w:rsidRPr="009936C2">
        <w:rPr>
          <w:rFonts w:eastAsiaTheme="minorHAnsi" w:cs="Segoe UI"/>
          <w:i/>
          <w:iCs/>
          <w:color w:val="1F2328"/>
          <w:kern w:val="0"/>
          <w:szCs w:val="20"/>
        </w:rPr>
        <w:t>p_ctrl_none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used for general AES encryption/decryption op, </w:t>
      </w:r>
      <w:r w:rsidR="009936C2">
        <w:rPr>
          <w:rFonts w:eastAsiaTheme="minorHAnsi" w:cs="Segoe UI"/>
          <w:color w:val="1F2328"/>
          <w:kern w:val="0"/>
          <w:szCs w:val="20"/>
        </w:rPr>
        <w:t>as soon as kernel receives input data from AXI stream slave port, it will start &amp; finish encryption/decryption op automatically and send output data to AXI stream master port.</w:t>
      </w:r>
    </w:p>
    <w:p w14:paraId="6AF67872" w14:textId="0316001F" w:rsidR="009936C2" w:rsidRDefault="008E0BF3" w:rsidP="008E0BF3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Segoe UI"/>
          <w:b/>
          <w:bCs/>
          <w:color w:val="1F2328"/>
          <w:kern w:val="0"/>
          <w:szCs w:val="20"/>
        </w:rPr>
      </w:pPr>
      <w:r w:rsidRPr="008E0BF3">
        <w:rPr>
          <w:rFonts w:eastAsiaTheme="minorHAnsi" w:cs="Segoe UI" w:hint="eastAsia"/>
          <w:b/>
          <w:bCs/>
          <w:color w:val="1F2328"/>
          <w:kern w:val="0"/>
          <w:szCs w:val="20"/>
        </w:rPr>
        <w:t>I</w:t>
      </w:r>
      <w:r w:rsidRPr="008E0BF3">
        <w:rPr>
          <w:rFonts w:eastAsiaTheme="minorHAnsi" w:cs="Segoe UI"/>
          <w:b/>
          <w:bCs/>
          <w:color w:val="1F2328"/>
          <w:kern w:val="0"/>
          <w:szCs w:val="20"/>
        </w:rPr>
        <w:t>P Generation</w:t>
      </w:r>
    </w:p>
    <w:p w14:paraId="7E0F4879" w14:textId="48310625" w:rsidR="008E0BF3" w:rsidRPr="008E0BF3" w:rsidRDefault="008E0BF3" w:rsidP="008E0BF3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Segoe UI"/>
          <w:b/>
          <w:bCs/>
          <w:color w:val="1F2328"/>
          <w:kern w:val="0"/>
          <w:szCs w:val="20"/>
        </w:rPr>
      </w:pPr>
      <w:r>
        <w:rPr>
          <w:rFonts w:eastAsiaTheme="minorHAnsi" w:cs="Segoe UI"/>
          <w:color w:val="1F2328"/>
          <w:kern w:val="0"/>
          <w:szCs w:val="20"/>
        </w:rPr>
        <w:t>Using 3 kinds of design IP and 2 kinds of verification IP</w:t>
      </w:r>
    </w:p>
    <w:p w14:paraId="1FF3F6D5" w14:textId="77777777" w:rsidR="008E0BF3" w:rsidRPr="008E0BF3" w:rsidRDefault="008E0BF3" w:rsidP="008E0BF3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Segoe UI"/>
          <w:color w:val="1F2328"/>
          <w:kern w:val="0"/>
          <w:sz w:val="18"/>
          <w:szCs w:val="18"/>
        </w:rPr>
      </w:pPr>
      <w:r w:rsidRPr="008E0BF3">
        <w:rPr>
          <w:rFonts w:eastAsiaTheme="minorHAnsi" w:cs="Segoe UI"/>
          <w:color w:val="1F2328"/>
          <w:kern w:val="0"/>
          <w:sz w:val="18"/>
          <w:szCs w:val="18"/>
        </w:rPr>
        <w:t>Clock generator MMCM</w:t>
      </w:r>
    </w:p>
    <w:p w14:paraId="6D5109E4" w14:textId="77777777" w:rsidR="008E0BF3" w:rsidRPr="008E0BF3" w:rsidRDefault="008E0BF3" w:rsidP="008E0BF3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60" w:after="100" w:afterAutospacing="1" w:line="240" w:lineRule="auto"/>
        <w:jc w:val="left"/>
        <w:rPr>
          <w:rFonts w:eastAsiaTheme="minorHAnsi" w:cs="Segoe UI"/>
          <w:color w:val="1F2328"/>
          <w:kern w:val="0"/>
          <w:sz w:val="18"/>
          <w:szCs w:val="18"/>
        </w:rPr>
      </w:pPr>
      <w:r w:rsidRPr="008E0BF3">
        <w:rPr>
          <w:rFonts w:eastAsiaTheme="minorHAnsi" w:cs="Segoe UI"/>
          <w:color w:val="1F2328"/>
          <w:kern w:val="0"/>
          <w:sz w:val="18"/>
          <w:szCs w:val="18"/>
        </w:rPr>
        <w:t>AXI clock converter</w:t>
      </w:r>
    </w:p>
    <w:p w14:paraId="58F558BA" w14:textId="77777777" w:rsidR="008E0BF3" w:rsidRPr="008E0BF3" w:rsidRDefault="008E0BF3" w:rsidP="008E0BF3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60" w:after="100" w:afterAutospacing="1" w:line="240" w:lineRule="auto"/>
        <w:jc w:val="left"/>
        <w:rPr>
          <w:rFonts w:eastAsiaTheme="minorHAnsi" w:cs="Segoe UI"/>
          <w:color w:val="1F2328"/>
          <w:kern w:val="0"/>
          <w:sz w:val="18"/>
          <w:szCs w:val="18"/>
        </w:rPr>
      </w:pPr>
      <w:r w:rsidRPr="008E0BF3">
        <w:rPr>
          <w:rFonts w:eastAsiaTheme="minorHAnsi" w:cs="Segoe UI"/>
          <w:color w:val="1F2328"/>
          <w:kern w:val="0"/>
          <w:sz w:val="18"/>
          <w:szCs w:val="18"/>
        </w:rPr>
        <w:t>AXI stream clock converter</w:t>
      </w:r>
    </w:p>
    <w:p w14:paraId="5759BCCC" w14:textId="77777777" w:rsidR="008E0BF3" w:rsidRPr="008E0BF3" w:rsidRDefault="008E0BF3" w:rsidP="008E0BF3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60" w:after="100" w:afterAutospacing="1" w:line="240" w:lineRule="auto"/>
        <w:jc w:val="left"/>
        <w:rPr>
          <w:rFonts w:eastAsiaTheme="minorHAnsi" w:cs="Segoe UI"/>
          <w:color w:val="1F2328"/>
          <w:kern w:val="0"/>
          <w:sz w:val="18"/>
          <w:szCs w:val="18"/>
        </w:rPr>
      </w:pPr>
      <w:r w:rsidRPr="008E0BF3">
        <w:rPr>
          <w:rFonts w:eastAsiaTheme="minorHAnsi" w:cs="Segoe UI"/>
          <w:color w:val="1F2328"/>
          <w:kern w:val="0"/>
          <w:sz w:val="18"/>
          <w:szCs w:val="18"/>
        </w:rPr>
        <w:t>AXI Master VIP</w:t>
      </w:r>
    </w:p>
    <w:p w14:paraId="28ACC729" w14:textId="77777777" w:rsidR="008E0BF3" w:rsidRPr="008E0BF3" w:rsidRDefault="008E0BF3" w:rsidP="008E0BF3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60" w:after="100" w:afterAutospacing="1" w:line="240" w:lineRule="auto"/>
        <w:jc w:val="left"/>
        <w:rPr>
          <w:rFonts w:eastAsiaTheme="minorHAnsi" w:cs="Segoe UI"/>
          <w:color w:val="1F2328"/>
          <w:kern w:val="0"/>
          <w:sz w:val="18"/>
          <w:szCs w:val="18"/>
        </w:rPr>
      </w:pPr>
      <w:r w:rsidRPr="008E0BF3">
        <w:rPr>
          <w:rFonts w:eastAsiaTheme="minorHAnsi" w:cs="Segoe UI"/>
          <w:color w:val="1F2328"/>
          <w:kern w:val="0"/>
          <w:sz w:val="18"/>
          <w:szCs w:val="18"/>
        </w:rPr>
        <w:t>AXIS Master VIP</w:t>
      </w:r>
    </w:p>
    <w:p w14:paraId="07613CB3" w14:textId="77777777" w:rsidR="008E0BF3" w:rsidRPr="008E0BF3" w:rsidRDefault="008E0BF3" w:rsidP="008E0BF3">
      <w:pPr>
        <w:widowControl/>
        <w:numPr>
          <w:ilvl w:val="1"/>
          <w:numId w:val="2"/>
        </w:numPr>
        <w:shd w:val="clear" w:color="auto" w:fill="FFFFFF"/>
        <w:wordWrap/>
        <w:autoSpaceDE/>
        <w:autoSpaceDN/>
        <w:spacing w:before="60" w:after="100" w:afterAutospacing="1" w:line="240" w:lineRule="auto"/>
        <w:jc w:val="left"/>
        <w:rPr>
          <w:rFonts w:eastAsiaTheme="minorHAnsi" w:cs="Segoe UI"/>
          <w:color w:val="1F2328"/>
          <w:kern w:val="0"/>
          <w:sz w:val="18"/>
          <w:szCs w:val="18"/>
        </w:rPr>
      </w:pPr>
      <w:r w:rsidRPr="008E0BF3">
        <w:rPr>
          <w:rFonts w:eastAsiaTheme="minorHAnsi" w:cs="Segoe UI"/>
          <w:color w:val="1F2328"/>
          <w:kern w:val="0"/>
          <w:sz w:val="18"/>
          <w:szCs w:val="18"/>
        </w:rPr>
        <w:t>AXIS Slave VIP</w:t>
      </w:r>
    </w:p>
    <w:p w14:paraId="1BC59169" w14:textId="67AB2DE6" w:rsidR="008E0BF3" w:rsidRDefault="008E0BF3" w:rsidP="008E0BF3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="800"/>
        <w:jc w:val="left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color w:val="1F2328"/>
          <w:kern w:val="0"/>
          <w:szCs w:val="20"/>
        </w:rPr>
        <w:t>All generated by TCL script &lt;</w:t>
      </w:r>
      <w:proofErr w:type="spellStart"/>
      <w:r>
        <w:rPr>
          <w:rFonts w:eastAsiaTheme="minorHAnsi" w:cs="Segoe UI"/>
          <w:color w:val="1F2328"/>
          <w:kern w:val="0"/>
          <w:szCs w:val="20"/>
        </w:rPr>
        <w:t>gen_ip.tcl</w:t>
      </w:r>
      <w:proofErr w:type="spellEnd"/>
      <w:r>
        <w:rPr>
          <w:rFonts w:eastAsiaTheme="minorHAnsi" w:cs="Segoe UI"/>
          <w:color w:val="1F2328"/>
          <w:kern w:val="0"/>
          <w:szCs w:val="20"/>
        </w:rPr>
        <w:t>&gt;</w:t>
      </w:r>
    </w:p>
    <w:p w14:paraId="2D0CBEA0" w14:textId="672AADAA" w:rsidR="00C44F5D" w:rsidRDefault="00C44F5D" w:rsidP="00C44F5D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Segoe UI"/>
          <w:b/>
          <w:bCs/>
          <w:color w:val="1F2328"/>
          <w:kern w:val="0"/>
          <w:szCs w:val="20"/>
        </w:rPr>
      </w:pPr>
      <w:r>
        <w:rPr>
          <w:rFonts w:eastAsiaTheme="minorHAnsi" w:cs="Segoe UI" w:hint="eastAsia"/>
          <w:b/>
          <w:bCs/>
          <w:color w:val="1F2328"/>
          <w:kern w:val="0"/>
          <w:szCs w:val="20"/>
        </w:rPr>
        <w:lastRenderedPageBreak/>
        <w:t>P</w:t>
      </w:r>
      <w:r>
        <w:rPr>
          <w:rFonts w:eastAsiaTheme="minorHAnsi" w:cs="Segoe UI"/>
          <w:b/>
          <w:bCs/>
          <w:color w:val="1F2328"/>
          <w:kern w:val="0"/>
          <w:szCs w:val="20"/>
        </w:rPr>
        <w:t xml:space="preserve">ack the Design into </w:t>
      </w:r>
      <w:proofErr w:type="spellStart"/>
      <w:r>
        <w:rPr>
          <w:rFonts w:eastAsiaTheme="minorHAnsi" w:cs="Segoe UI"/>
          <w:b/>
          <w:bCs/>
          <w:color w:val="1F2328"/>
          <w:kern w:val="0"/>
          <w:szCs w:val="20"/>
        </w:rPr>
        <w:t>Vivado</w:t>
      </w:r>
      <w:proofErr w:type="spellEnd"/>
      <w:r>
        <w:rPr>
          <w:rFonts w:eastAsiaTheme="minorHAnsi" w:cs="Segoe UI"/>
          <w:b/>
          <w:bCs/>
          <w:color w:val="1F2328"/>
          <w:kern w:val="0"/>
          <w:szCs w:val="20"/>
        </w:rPr>
        <w:t xml:space="preserve"> IP and Vitis Kernel</w:t>
      </w:r>
    </w:p>
    <w:p w14:paraId="2FDF0AA4" w14:textId="77777777" w:rsidR="00C44F5D" w:rsidRDefault="00C44F5D" w:rsidP="00C44F5D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color w:val="1F2328"/>
          <w:kern w:val="0"/>
          <w:szCs w:val="20"/>
        </w:rPr>
        <w:t>T</w:t>
      </w:r>
      <w:r w:rsidRPr="00C44F5D">
        <w:rPr>
          <w:rFonts w:eastAsiaTheme="minorHAnsi" w:cs="Segoe UI"/>
          <w:color w:val="1F2328"/>
          <w:kern w:val="0"/>
          <w:szCs w:val="20"/>
        </w:rPr>
        <w:t>o package the RTL design into Vitis kernel file (XO file)</w:t>
      </w:r>
      <w:r>
        <w:rPr>
          <w:rFonts w:eastAsiaTheme="minorHAnsi" w:cs="Segoe UI"/>
          <w:color w:val="1F2328"/>
          <w:kern w:val="0"/>
          <w:szCs w:val="20"/>
        </w:rPr>
        <w:t xml:space="preserve">. </w:t>
      </w:r>
    </w:p>
    <w:p w14:paraId="6B5552CF" w14:textId="25C170C6" w:rsidR="00C44F5D" w:rsidRDefault="00C44F5D" w:rsidP="00C44F5D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Segoe UI"/>
          <w:color w:val="1F2328"/>
          <w:kern w:val="0"/>
          <w:szCs w:val="20"/>
        </w:rPr>
      </w:pPr>
      <w:r w:rsidRPr="00C44F5D">
        <w:rPr>
          <w:rFonts w:eastAsiaTheme="minorHAnsi" w:cs="Segoe UI"/>
          <w:color w:val="1F2328"/>
          <w:kern w:val="0"/>
          <w:szCs w:val="20"/>
        </w:rPr>
        <w:t xml:space="preserve">User can utilize GUI version RTL kernel Wizard tool to help to create the Vitis </w:t>
      </w:r>
      <w:proofErr w:type="gramStart"/>
      <w:r w:rsidRPr="00C44F5D">
        <w:rPr>
          <w:rFonts w:eastAsiaTheme="minorHAnsi" w:cs="Segoe UI"/>
          <w:color w:val="1F2328"/>
          <w:kern w:val="0"/>
          <w:szCs w:val="20"/>
        </w:rPr>
        <w:t>kernel</w:t>
      </w:r>
      <w:proofErr w:type="gramEnd"/>
    </w:p>
    <w:p w14:paraId="44951131" w14:textId="2F5DBCE4" w:rsidR="00C44F5D" w:rsidRDefault="00C44F5D" w:rsidP="00C44F5D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color w:val="1F2328"/>
          <w:kern w:val="0"/>
          <w:szCs w:val="20"/>
        </w:rPr>
        <w:t>U</w:t>
      </w:r>
      <w:r w:rsidRPr="00C44F5D">
        <w:rPr>
          <w:rFonts w:eastAsiaTheme="minorHAnsi" w:cs="Segoe UI"/>
          <w:color w:val="1F2328"/>
          <w:kern w:val="0"/>
          <w:szCs w:val="20"/>
        </w:rPr>
        <w:t>ser can use GUI version </w:t>
      </w:r>
      <w:r w:rsidRPr="00C44F5D">
        <w:rPr>
          <w:rFonts w:eastAsiaTheme="minorHAnsi" w:cs="Segoe UI"/>
          <w:i/>
          <w:iCs/>
          <w:color w:val="1F2328"/>
          <w:kern w:val="0"/>
          <w:szCs w:val="20"/>
        </w:rPr>
        <w:t>IP Packager</w:t>
      </w:r>
      <w:r w:rsidR="00097510">
        <w:rPr>
          <w:rFonts w:eastAsiaTheme="minorHAnsi" w:cs="Segoe UI"/>
          <w:i/>
          <w:iCs/>
          <w:color w:val="1F2328"/>
          <w:kern w:val="0"/>
          <w:szCs w:val="20"/>
        </w:rPr>
        <w:t xml:space="preserve"> </w:t>
      </w:r>
      <w:r w:rsidR="00097510" w:rsidRPr="00097510">
        <w:rPr>
          <w:rFonts w:eastAsiaTheme="minorHAnsi" w:cs="Segoe UI"/>
          <w:color w:val="1F2328"/>
          <w:kern w:val="0"/>
          <w:szCs w:val="20"/>
        </w:rPr>
        <w:t xml:space="preserve">(create plug-and-play IP to add to the extensible </w:t>
      </w:r>
      <w:proofErr w:type="spellStart"/>
      <w:r w:rsidR="00097510" w:rsidRPr="00097510">
        <w:rPr>
          <w:rFonts w:eastAsiaTheme="minorHAnsi" w:cs="Segoe UI"/>
          <w:color w:val="1F2328"/>
          <w:kern w:val="0"/>
          <w:szCs w:val="20"/>
        </w:rPr>
        <w:t>Vivado</w:t>
      </w:r>
      <w:proofErr w:type="spellEnd"/>
      <w:r w:rsidR="00097510" w:rsidRPr="00097510">
        <w:rPr>
          <w:rFonts w:eastAsiaTheme="minorHAnsi" w:cs="Segoe UI"/>
          <w:color w:val="1F2328"/>
          <w:kern w:val="0"/>
          <w:szCs w:val="20"/>
        </w:rPr>
        <w:t xml:space="preserve"> IP catalog)</w:t>
      </w:r>
      <w:r w:rsidRPr="00C44F5D">
        <w:rPr>
          <w:rFonts w:eastAsiaTheme="minorHAnsi" w:cs="Segoe UI"/>
          <w:color w:val="1F2328"/>
          <w:kern w:val="0"/>
          <w:szCs w:val="20"/>
        </w:rPr>
        <w:t xml:space="preserve"> in </w:t>
      </w:r>
      <w:proofErr w:type="spellStart"/>
      <w:r w:rsidRPr="00C44F5D">
        <w:rPr>
          <w:rFonts w:eastAsiaTheme="minorHAnsi" w:cs="Segoe UI"/>
          <w:color w:val="1F2328"/>
          <w:kern w:val="0"/>
          <w:szCs w:val="20"/>
        </w:rPr>
        <w:t>Vivado</w:t>
      </w:r>
      <w:proofErr w:type="spellEnd"/>
      <w:r w:rsidRPr="00C44F5D">
        <w:rPr>
          <w:rFonts w:eastAsiaTheme="minorHAnsi" w:cs="Segoe UI"/>
          <w:color w:val="1F2328"/>
          <w:kern w:val="0"/>
          <w:szCs w:val="20"/>
        </w:rPr>
        <w:t xml:space="preserve"> to package the design into </w:t>
      </w:r>
      <w:proofErr w:type="spellStart"/>
      <w:r w:rsidRPr="00C44F5D">
        <w:rPr>
          <w:rFonts w:eastAsiaTheme="minorHAnsi" w:cs="Segoe UI"/>
          <w:color w:val="1F2328"/>
          <w:kern w:val="0"/>
          <w:szCs w:val="20"/>
        </w:rPr>
        <w:t>Vivado</w:t>
      </w:r>
      <w:proofErr w:type="spellEnd"/>
      <w:r w:rsidRPr="00C44F5D">
        <w:rPr>
          <w:rFonts w:eastAsiaTheme="minorHAnsi" w:cs="Segoe UI"/>
          <w:color w:val="1F2328"/>
          <w:kern w:val="0"/>
          <w:szCs w:val="20"/>
        </w:rPr>
        <w:t xml:space="preserve"> IP then generate the XO file</w:t>
      </w:r>
    </w:p>
    <w:p w14:paraId="3A2451F1" w14:textId="5DA3B7B0" w:rsidR="00097510" w:rsidRDefault="00097510" w:rsidP="00C44F5D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color w:val="1F2328"/>
          <w:kern w:val="0"/>
          <w:szCs w:val="20"/>
        </w:rPr>
        <w:t xml:space="preserve">Provide command line flow for Vitis kernel generation, provides same jobs as GUI </w:t>
      </w:r>
      <w:proofErr w:type="gramStart"/>
      <w:r>
        <w:rPr>
          <w:rFonts w:eastAsiaTheme="minorHAnsi" w:cs="Segoe UI"/>
          <w:color w:val="1F2328"/>
          <w:kern w:val="0"/>
          <w:szCs w:val="20"/>
        </w:rPr>
        <w:t>version</w:t>
      </w:r>
      <w:proofErr w:type="gramEnd"/>
    </w:p>
    <w:p w14:paraId="6CCAB274" w14:textId="01F15ABA" w:rsidR="00097510" w:rsidRDefault="00097510" w:rsidP="00097510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 w:hint="eastAsia"/>
          <w:color w:val="1F2328"/>
          <w:kern w:val="0"/>
          <w:szCs w:val="20"/>
        </w:rPr>
        <w:t>C</w:t>
      </w:r>
      <w:r>
        <w:rPr>
          <w:rFonts w:eastAsiaTheme="minorHAnsi" w:cs="Segoe UI"/>
          <w:color w:val="1F2328"/>
          <w:kern w:val="0"/>
          <w:szCs w:val="20"/>
        </w:rPr>
        <w:t xml:space="preserve">reate </w:t>
      </w:r>
      <w:proofErr w:type="spellStart"/>
      <w:r>
        <w:rPr>
          <w:rFonts w:eastAsiaTheme="minorHAnsi" w:cs="Segoe UI"/>
          <w:color w:val="1F2328"/>
          <w:kern w:val="0"/>
          <w:szCs w:val="20"/>
        </w:rPr>
        <w:t>Vivado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project and add design </w:t>
      </w:r>
      <w:proofErr w:type="gramStart"/>
      <w:r>
        <w:rPr>
          <w:rFonts w:eastAsiaTheme="minorHAnsi" w:cs="Segoe UI"/>
          <w:color w:val="1F2328"/>
          <w:kern w:val="0"/>
          <w:szCs w:val="20"/>
        </w:rPr>
        <w:t>sources</w:t>
      </w:r>
      <w:proofErr w:type="gramEnd"/>
    </w:p>
    <w:p w14:paraId="23324AD1" w14:textId="6DBF362B" w:rsidR="00097510" w:rsidRDefault="00893609" w:rsidP="00097510">
      <w:pPr>
        <w:pStyle w:val="a3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Segoe UI"/>
          <w:color w:val="1F2328"/>
          <w:kern w:val="0"/>
          <w:szCs w:val="20"/>
        </w:rPr>
      </w:pPr>
      <w:proofErr w:type="spellStart"/>
      <w:r w:rsidRPr="00893609">
        <w:rPr>
          <w:rFonts w:eastAsiaTheme="minorHAnsi" w:cs="Segoe UI"/>
          <w:color w:val="1F2328"/>
          <w:kern w:val="0"/>
          <w:szCs w:val="20"/>
        </w:rPr>
        <w:t>Tcl</w:t>
      </w:r>
      <w:proofErr w:type="spellEnd"/>
      <w:r w:rsidRPr="00893609">
        <w:rPr>
          <w:rFonts w:eastAsiaTheme="minorHAnsi" w:cs="Segoe UI"/>
          <w:color w:val="1F2328"/>
          <w:kern w:val="0"/>
          <w:szCs w:val="20"/>
        </w:rPr>
        <w:t xml:space="preserve"> command </w:t>
      </w:r>
      <w:proofErr w:type="spellStart"/>
      <w:r w:rsidRPr="00893609">
        <w:rPr>
          <w:rFonts w:eastAsiaTheme="minorHAnsi" w:cs="Segoe UI"/>
          <w:i/>
          <w:iCs/>
          <w:color w:val="1F2328"/>
          <w:kern w:val="0"/>
          <w:szCs w:val="20"/>
        </w:rPr>
        <w:t>create_project</w:t>
      </w:r>
      <w:proofErr w:type="spellEnd"/>
      <w:r w:rsidRPr="00893609">
        <w:rPr>
          <w:rFonts w:eastAsiaTheme="minorHAnsi" w:cs="Segoe UI"/>
          <w:color w:val="1F2328"/>
          <w:kern w:val="0"/>
          <w:szCs w:val="20"/>
        </w:rPr>
        <w:t>, </w:t>
      </w:r>
      <w:proofErr w:type="spellStart"/>
      <w:r w:rsidRPr="00893609">
        <w:rPr>
          <w:rFonts w:eastAsiaTheme="minorHAnsi" w:cs="Segoe UI"/>
          <w:i/>
          <w:iCs/>
          <w:color w:val="1F2328"/>
          <w:kern w:val="0"/>
          <w:szCs w:val="20"/>
        </w:rPr>
        <w:t>add_files</w:t>
      </w:r>
      <w:proofErr w:type="spellEnd"/>
      <w:r w:rsidRPr="00893609">
        <w:rPr>
          <w:rFonts w:eastAsiaTheme="minorHAnsi" w:cs="Segoe UI"/>
          <w:color w:val="1F2328"/>
          <w:kern w:val="0"/>
          <w:szCs w:val="20"/>
        </w:rPr>
        <w:t> and </w:t>
      </w:r>
      <w:proofErr w:type="spellStart"/>
      <w:r w:rsidRPr="00893609">
        <w:rPr>
          <w:rFonts w:eastAsiaTheme="minorHAnsi" w:cs="Segoe UI"/>
          <w:i/>
          <w:iCs/>
          <w:color w:val="1F2328"/>
          <w:kern w:val="0"/>
          <w:szCs w:val="20"/>
        </w:rPr>
        <w:t>update_compiler_order</w:t>
      </w:r>
      <w:proofErr w:type="spellEnd"/>
      <w:r>
        <w:rPr>
          <w:rFonts w:eastAsiaTheme="minorHAnsi" w:cs="Segoe UI"/>
          <w:i/>
          <w:iCs/>
          <w:color w:val="1F2328"/>
          <w:kern w:val="0"/>
          <w:szCs w:val="20"/>
        </w:rPr>
        <w:t xml:space="preserve">, </w:t>
      </w:r>
      <w:r w:rsidRPr="00893609">
        <w:rPr>
          <w:rFonts w:eastAsiaTheme="minorHAnsi" w:cs="Segoe UI"/>
          <w:color w:val="1F2328"/>
          <w:kern w:val="0"/>
          <w:szCs w:val="20"/>
        </w:rPr>
        <w:t>RTL source codes,</w:t>
      </w:r>
      <w:r w:rsidRPr="00893609">
        <w:rPr>
          <w:rFonts w:eastAsiaTheme="minorHAnsi" w:cs="Segoe UI"/>
          <w:i/>
          <w:iCs/>
          <w:color w:val="1F2328"/>
          <w:kern w:val="0"/>
          <w:szCs w:val="20"/>
        </w:rPr>
        <w:t xml:space="preserve"> </w:t>
      </w:r>
      <w:r w:rsidRPr="00893609">
        <w:rPr>
          <w:rFonts w:eastAsiaTheme="minorHAnsi" w:cs="Segoe UI"/>
          <w:color w:val="1F2328"/>
          <w:kern w:val="0"/>
          <w:szCs w:val="20"/>
        </w:rPr>
        <w:t>generated IP file (xci file) and XDC file should be added</w:t>
      </w:r>
    </w:p>
    <w:tbl>
      <w:tblPr>
        <w:tblStyle w:val="a8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893609" w14:paraId="1493616A" w14:textId="77777777" w:rsidTr="00893609">
        <w:tc>
          <w:tcPr>
            <w:tcW w:w="8216" w:type="dxa"/>
          </w:tcPr>
          <w:p w14:paraId="04CBA50C" w14:textId="77777777" w:rsidR="00893609" w:rsidRPr="00893609" w:rsidRDefault="00893609" w:rsidP="00893609">
            <w:pPr>
              <w:pStyle w:val="a3"/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  <w:highlight w:val="yellow"/>
              </w:rPr>
              <w:t>create_project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</w:t>
            </w: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krnl_</w:t>
            </w:r>
            <w:proofErr w:type="gramStart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aes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.</w:t>
            </w:r>
            <w:proofErr w:type="gram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/</w:t>
            </w: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krnl_aes</w:t>
            </w:r>
            <w:proofErr w:type="spellEnd"/>
          </w:p>
          <w:p w14:paraId="13877209" w14:textId="77777777" w:rsidR="00893609" w:rsidRPr="00893609" w:rsidRDefault="00893609" w:rsidP="00893609">
            <w:pPr>
              <w:pStyle w:val="a3"/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  <w:highlight w:val="yellow"/>
              </w:rPr>
              <w:t>add_files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  <w:highlight w:val="yellow"/>
              </w:rPr>
              <w:t xml:space="preserve"> -</w:t>
            </w: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  <w:highlight w:val="yellow"/>
              </w:rPr>
              <w:t>norecurse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{</w:t>
            </w:r>
          </w:p>
          <w:p w14:paraId="4E2E9158" w14:textId="77777777" w:rsidR="00893609" w:rsidRPr="00893609" w:rsidRDefault="00893609" w:rsidP="00893609">
            <w:pPr>
              <w:pStyle w:val="a3"/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       </w:t>
            </w:r>
            <w:proofErr w:type="gramStart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..</w:t>
            </w:r>
            <w:proofErr w:type="gram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/rtl/aes_wrapper.sv ... ...              \</w:t>
            </w:r>
          </w:p>
          <w:p w14:paraId="6B8AC125" w14:textId="77777777" w:rsidR="00893609" w:rsidRPr="00893609" w:rsidRDefault="00893609" w:rsidP="00893609">
            <w:pPr>
              <w:pStyle w:val="a3"/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       ../</w:t>
            </w: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  <w:highlight w:val="green"/>
              </w:rPr>
              <w:t>ip_generation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/</w:t>
            </w: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clk_gen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/</w:t>
            </w: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clk_gen.xci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     \</w:t>
            </w:r>
          </w:p>
          <w:p w14:paraId="4520A306" w14:textId="77777777" w:rsidR="00893609" w:rsidRPr="00893609" w:rsidRDefault="00893609" w:rsidP="00893609">
            <w:pPr>
              <w:pStyle w:val="a3"/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       ../</w:t>
            </w: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  <w:highlight w:val="green"/>
              </w:rPr>
              <w:t>ip_generation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/</w:t>
            </w: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axi_clock_converter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/</w:t>
            </w: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axi_clock_converter.xci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\</w:t>
            </w:r>
          </w:p>
          <w:p w14:paraId="101AFD51" w14:textId="77777777" w:rsidR="00893609" w:rsidRPr="00893609" w:rsidRDefault="00893609" w:rsidP="00893609">
            <w:pPr>
              <w:pStyle w:val="a3"/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       ../</w:t>
            </w: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  <w:highlight w:val="green"/>
              </w:rPr>
              <w:t>ip_generation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/</w:t>
            </w: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axis_clock_converter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/</w:t>
            </w: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axis_clock_converter.xci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\</w:t>
            </w:r>
          </w:p>
          <w:p w14:paraId="7674C19F" w14:textId="77777777" w:rsidR="00893609" w:rsidRPr="00893609" w:rsidRDefault="00893609" w:rsidP="00893609">
            <w:pPr>
              <w:pStyle w:val="a3"/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       ../</w:t>
            </w: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krnl_aes.xdc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                    \</w:t>
            </w:r>
          </w:p>
          <w:p w14:paraId="7834EF9D" w14:textId="77777777" w:rsidR="00893609" w:rsidRPr="00893609" w:rsidRDefault="00893609" w:rsidP="00893609">
            <w:pPr>
              <w:pStyle w:val="a3"/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      }</w:t>
            </w:r>
          </w:p>
          <w:p w14:paraId="21D947CF" w14:textId="77777777" w:rsidR="00893609" w:rsidRPr="00893609" w:rsidRDefault="00893609" w:rsidP="00893609">
            <w:pPr>
              <w:pStyle w:val="a3"/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  <w:highlight w:val="yellow"/>
              </w:rPr>
              <w:t>update_compile_order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-</w:t>
            </w: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fileset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sources_1</w:t>
            </w:r>
          </w:p>
          <w:p w14:paraId="343FF47E" w14:textId="27A487B9" w:rsidR="00893609" w:rsidRDefault="00893609" w:rsidP="00893609">
            <w:pPr>
              <w:pStyle w:val="a3"/>
              <w:widowControl/>
              <w:wordWrap/>
              <w:autoSpaceDE/>
              <w:autoSpaceDN/>
              <w:spacing w:before="100" w:beforeAutospacing="1" w:after="100" w:afterAutospacing="1"/>
              <w:ind w:leftChars="0" w:left="0"/>
              <w:jc w:val="left"/>
              <w:rPr>
                <w:rFonts w:eastAsiaTheme="minorHAnsi" w:cs="Segoe UI"/>
                <w:color w:val="1F2328"/>
                <w:kern w:val="0"/>
                <w:szCs w:val="20"/>
              </w:rPr>
            </w:pP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ipx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::</w:t>
            </w: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package_project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-</w:t>
            </w: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root_dir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./</w:t>
            </w: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krnl_aes_ip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-vendor xilinx.com -library user -taxonomy /</w:t>
            </w: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UserIP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-</w:t>
            </w: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import_files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-</w:t>
            </w:r>
            <w:proofErr w:type="spellStart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>set_current</w:t>
            </w:r>
            <w:proofErr w:type="spellEnd"/>
            <w:r w:rsidRPr="00893609">
              <w:rPr>
                <w:rFonts w:eastAsiaTheme="minorHAnsi" w:cs="Segoe UI"/>
                <w:color w:val="1F2328"/>
                <w:kern w:val="0"/>
                <w:szCs w:val="20"/>
              </w:rPr>
              <w:t xml:space="preserve"> true</w:t>
            </w:r>
          </w:p>
        </w:tc>
      </w:tr>
    </w:tbl>
    <w:p w14:paraId="7D33DBC5" w14:textId="3764A9BC" w:rsidR="00893609" w:rsidRDefault="00893609" w:rsidP="00893609">
      <w:pPr>
        <w:pStyle w:val="a3"/>
        <w:numPr>
          <w:ilvl w:val="0"/>
          <w:numId w:val="7"/>
        </w:numPr>
        <w:spacing w:before="100" w:beforeAutospacing="1" w:after="100" w:afterAutospacing="1"/>
        <w:ind w:leftChars="0"/>
        <w:rPr>
          <w:rFonts w:eastAsiaTheme="minorHAnsi" w:cs="Segoe UI"/>
          <w:b/>
          <w:bCs/>
          <w:color w:val="1F2328"/>
          <w:kern w:val="0"/>
          <w:szCs w:val="20"/>
        </w:rPr>
      </w:pPr>
      <w:r w:rsidRPr="00893609">
        <w:rPr>
          <w:rFonts w:eastAsiaTheme="minorHAnsi" w:cs="Segoe UI"/>
          <w:b/>
          <w:bCs/>
          <w:color w:val="1F2328"/>
          <w:kern w:val="0"/>
          <w:szCs w:val="20"/>
        </w:rPr>
        <w:t xml:space="preserve"> Infer clock, reset, AXI interfaces and associate them with </w:t>
      </w:r>
      <w:proofErr w:type="gramStart"/>
      <w:r w:rsidRPr="00893609">
        <w:rPr>
          <w:rFonts w:eastAsiaTheme="minorHAnsi" w:cs="Segoe UI"/>
          <w:b/>
          <w:bCs/>
          <w:color w:val="1F2328"/>
          <w:kern w:val="0"/>
          <w:szCs w:val="20"/>
        </w:rPr>
        <w:t>clock</w:t>
      </w:r>
      <w:proofErr w:type="gramEnd"/>
    </w:p>
    <w:p w14:paraId="2BD05A21" w14:textId="5D2CE000" w:rsidR="00893609" w:rsidRDefault="00893609" w:rsidP="00893609">
      <w:pPr>
        <w:pStyle w:val="a3"/>
        <w:spacing w:before="100" w:beforeAutospacing="1" w:after="100" w:afterAutospacing="1"/>
        <w:ind w:leftChars="0"/>
        <w:rPr>
          <w:rFonts w:eastAsiaTheme="minorHAnsi" w:cs="Segoe UI"/>
          <w:color w:val="1F2328"/>
          <w:kern w:val="0"/>
          <w:szCs w:val="20"/>
        </w:rPr>
      </w:pPr>
      <w:proofErr w:type="spellStart"/>
      <w:r w:rsidRPr="00893609">
        <w:rPr>
          <w:rFonts w:eastAsiaTheme="minorHAnsi" w:cs="Segoe UI"/>
          <w:i/>
          <w:iCs/>
          <w:color w:val="1F2328"/>
          <w:kern w:val="0"/>
          <w:szCs w:val="20"/>
        </w:rPr>
        <w:t>ipx</w:t>
      </w:r>
      <w:proofErr w:type="spellEnd"/>
      <w:r w:rsidRPr="00893609">
        <w:rPr>
          <w:rFonts w:eastAsiaTheme="minorHAnsi" w:cs="Segoe UI"/>
          <w:i/>
          <w:iCs/>
          <w:color w:val="1F2328"/>
          <w:kern w:val="0"/>
          <w:szCs w:val="20"/>
        </w:rPr>
        <w:t>::</w:t>
      </w:r>
      <w:proofErr w:type="spellStart"/>
      <w:r w:rsidRPr="00893609">
        <w:rPr>
          <w:rFonts w:eastAsiaTheme="minorHAnsi" w:cs="Segoe UI"/>
          <w:i/>
          <w:iCs/>
          <w:color w:val="1F2328"/>
          <w:kern w:val="0"/>
          <w:szCs w:val="20"/>
        </w:rPr>
        <w:t>infer_bus_interface</w:t>
      </w:r>
      <w:proofErr w:type="spellEnd"/>
      <w:r w:rsidRPr="00893609">
        <w:rPr>
          <w:rFonts w:eastAsiaTheme="minorHAnsi" w:cs="Segoe UI"/>
          <w:color w:val="1F2328"/>
          <w:kern w:val="0"/>
          <w:szCs w:val="20"/>
        </w:rPr>
        <w:t> command to infer </w:t>
      </w:r>
      <w:proofErr w:type="spellStart"/>
      <w:r w:rsidRPr="00893609">
        <w:rPr>
          <w:rFonts w:eastAsiaTheme="minorHAnsi" w:cs="Segoe UI"/>
          <w:i/>
          <w:iCs/>
          <w:color w:val="1F2328"/>
          <w:kern w:val="0"/>
          <w:szCs w:val="20"/>
        </w:rPr>
        <w:t>ap_clk</w:t>
      </w:r>
      <w:proofErr w:type="spellEnd"/>
      <w:r w:rsidRPr="00893609">
        <w:rPr>
          <w:rFonts w:eastAsiaTheme="minorHAnsi" w:cs="Segoe UI"/>
          <w:color w:val="1F2328"/>
          <w:kern w:val="0"/>
          <w:szCs w:val="20"/>
        </w:rPr>
        <w:t> and </w:t>
      </w:r>
      <w:proofErr w:type="spellStart"/>
      <w:r w:rsidRPr="00893609">
        <w:rPr>
          <w:rFonts w:eastAsiaTheme="minorHAnsi" w:cs="Segoe UI"/>
          <w:i/>
          <w:iCs/>
          <w:color w:val="1F2328"/>
          <w:kern w:val="0"/>
          <w:szCs w:val="20"/>
        </w:rPr>
        <w:t>ap_rst_n</w:t>
      </w:r>
      <w:proofErr w:type="spellEnd"/>
      <w:r w:rsidRPr="00893609">
        <w:rPr>
          <w:rFonts w:eastAsiaTheme="minorHAnsi" w:cs="Segoe UI"/>
          <w:color w:val="1F2328"/>
          <w:kern w:val="0"/>
          <w:szCs w:val="20"/>
        </w:rPr>
        <w:t> as AXI bus signals</w:t>
      </w:r>
    </w:p>
    <w:p w14:paraId="4A846896" w14:textId="1CCA563C" w:rsidR="0083051F" w:rsidRDefault="00893609" w:rsidP="0083051F">
      <w:pPr>
        <w:pStyle w:val="a3"/>
        <w:spacing w:before="100" w:beforeAutospacing="1" w:after="100" w:afterAutospacing="1"/>
        <w:ind w:leftChars="0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color w:val="1F2328"/>
          <w:kern w:val="0"/>
          <w:szCs w:val="20"/>
        </w:rPr>
        <w:t xml:space="preserve">if </w:t>
      </w:r>
      <w:proofErr w:type="spellStart"/>
      <w:r>
        <w:rPr>
          <w:rFonts w:eastAsiaTheme="minorHAnsi" w:cs="Segoe UI"/>
          <w:i/>
          <w:iCs/>
          <w:color w:val="1F2328"/>
          <w:kern w:val="0"/>
          <w:szCs w:val="20"/>
        </w:rPr>
        <w:t>ap_clk</w:t>
      </w:r>
      <w:proofErr w:type="spellEnd"/>
      <w:r>
        <w:rPr>
          <w:rFonts w:eastAsiaTheme="minorHAnsi" w:cs="Segoe UI"/>
          <w:i/>
          <w:iCs/>
          <w:color w:val="1F2328"/>
          <w:kern w:val="0"/>
          <w:szCs w:val="20"/>
        </w:rPr>
        <w:t xml:space="preserve"> </w:t>
      </w:r>
      <w:r>
        <w:rPr>
          <w:rFonts w:eastAsiaTheme="minorHAnsi" w:cs="Segoe UI"/>
          <w:color w:val="1F2328"/>
          <w:kern w:val="0"/>
          <w:szCs w:val="20"/>
        </w:rPr>
        <w:t xml:space="preserve">is the only </w:t>
      </w:r>
      <w:proofErr w:type="spellStart"/>
      <w:r>
        <w:rPr>
          <w:rFonts w:eastAsiaTheme="minorHAnsi" w:cs="Segoe UI"/>
          <w:color w:val="1F2328"/>
          <w:kern w:val="0"/>
          <w:szCs w:val="20"/>
        </w:rPr>
        <w:t>clk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, command can be </w:t>
      </w:r>
      <w:proofErr w:type="gramStart"/>
      <w:r>
        <w:rPr>
          <w:rFonts w:eastAsiaTheme="minorHAnsi" w:cs="Segoe UI"/>
          <w:color w:val="1F2328"/>
          <w:kern w:val="0"/>
          <w:szCs w:val="20"/>
        </w:rPr>
        <w:t>omitted</w:t>
      </w:r>
      <w:proofErr w:type="gramEnd"/>
    </w:p>
    <w:p w14:paraId="195AF26C" w14:textId="626ADEA4" w:rsidR="0083051F" w:rsidRDefault="0083051F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 w:hint="eastAsia"/>
          <w:color w:val="1F2328"/>
          <w:kern w:val="0"/>
          <w:szCs w:val="20"/>
        </w:rPr>
        <w:lastRenderedPageBreak/>
        <w:t>P</w:t>
      </w:r>
      <w:r>
        <w:rPr>
          <w:rFonts w:eastAsiaTheme="minorHAnsi" w:cs="Segoe UI"/>
          <w:color w:val="1F2328"/>
          <w:kern w:val="0"/>
          <w:szCs w:val="20"/>
        </w:rPr>
        <w:t>ackaging RTL design into Vitis kernel file (XO file)</w:t>
      </w:r>
    </w:p>
    <w:p w14:paraId="38EC2148" w14:textId="1FB36B5F" w:rsidR="0083051F" w:rsidRDefault="0083051F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color w:val="1F2328"/>
          <w:kern w:val="0"/>
          <w:szCs w:val="20"/>
        </w:rPr>
        <w:t xml:space="preserve">How to package Xilinx object (XO) file? </w:t>
      </w:r>
    </w:p>
    <w:p w14:paraId="412AEF22" w14:textId="2724BA1A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47044D9D" w14:textId="0B225588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3F37FF8C" w14:textId="62538017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3865D137" w14:textId="3518032C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753E80CE" w14:textId="79E04629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2BF07F51" w14:textId="445119F9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765E2D3C" w14:textId="15FA5774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3FF9ABF9" w14:textId="68473716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0F1939B6" w14:textId="55C7B21D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6908E8CF" w14:textId="15D84B15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25C51E1A" w14:textId="16208B23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79868053" w14:textId="37F5DC5A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6E132742" w14:textId="6FD60283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002B5F65" w14:textId="1AF7464A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1B5038E3" w14:textId="6FA32092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60258583" w14:textId="1A7FD1D4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34A16053" w14:textId="2DF90D5F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4682B859" w14:textId="1FE70913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5F0DC805" w14:textId="1DC1BBC3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2C4CFC96" w14:textId="3A073DAE" w:rsidR="00A414B5" w:rsidRDefault="00A414B5" w:rsidP="0083051F">
      <w:pPr>
        <w:spacing w:before="100" w:beforeAutospacing="1" w:after="100" w:afterAutospacing="1"/>
        <w:rPr>
          <w:rFonts w:eastAsiaTheme="minorHAnsi" w:cs="Segoe UI"/>
          <w:b/>
          <w:bCs/>
          <w:i/>
          <w:iCs/>
          <w:color w:val="1F2328"/>
          <w:kern w:val="0"/>
          <w:szCs w:val="20"/>
        </w:rPr>
      </w:pPr>
      <w:proofErr w:type="spellStart"/>
      <w:r w:rsidRPr="00A414B5">
        <w:rPr>
          <w:rFonts w:eastAsiaTheme="minorHAnsi" w:cs="Segoe UI"/>
          <w:b/>
          <w:bCs/>
          <w:i/>
          <w:iCs/>
          <w:color w:val="1F2328"/>
          <w:kern w:val="0"/>
          <w:szCs w:val="20"/>
        </w:rPr>
        <w:lastRenderedPageBreak/>
        <w:t>krnl_cbc</w:t>
      </w:r>
      <w:proofErr w:type="spellEnd"/>
    </w:p>
    <w:p w14:paraId="42D5FE5F" w14:textId="366AF6A7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color w:val="1F2328"/>
          <w:kern w:val="0"/>
          <w:szCs w:val="20"/>
        </w:rPr>
        <w:t xml:space="preserve">AXI master interfaces to access input/output data in on-board global memory, transmit/receive data via AXI stream master/slave ports. Connected with </w:t>
      </w:r>
      <w:proofErr w:type="spellStart"/>
      <w:r w:rsidRPr="00A414B5">
        <w:rPr>
          <w:rFonts w:eastAsiaTheme="minorHAnsi" w:cs="Segoe UI"/>
          <w:i/>
          <w:iCs/>
          <w:color w:val="1F2328"/>
          <w:kern w:val="0"/>
          <w:szCs w:val="20"/>
        </w:rPr>
        <w:t>krnl_aes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kernel via AXI stream ports in Vitis v++ linking stage. </w:t>
      </w:r>
    </w:p>
    <w:p w14:paraId="40854733" w14:textId="661EB165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 w:hint="eastAsia"/>
          <w:color w:val="1F2328"/>
          <w:kern w:val="0"/>
          <w:szCs w:val="20"/>
        </w:rPr>
        <w:t>F</w:t>
      </w:r>
      <w:r>
        <w:rPr>
          <w:rFonts w:eastAsiaTheme="minorHAnsi" w:cs="Segoe UI"/>
          <w:color w:val="1F2328"/>
          <w:kern w:val="0"/>
          <w:szCs w:val="20"/>
        </w:rPr>
        <w:t xml:space="preserve">our internal processing pipes, matching the four AES engines in </w:t>
      </w:r>
      <w:proofErr w:type="spellStart"/>
      <w:r w:rsidRPr="00A414B5">
        <w:rPr>
          <w:rFonts w:eastAsiaTheme="minorHAnsi" w:cs="Segoe UI"/>
          <w:i/>
          <w:color w:val="1F2328"/>
          <w:kern w:val="0"/>
          <w:szCs w:val="20"/>
        </w:rPr>
        <w:t>krnl_aes</w:t>
      </w:r>
      <w:proofErr w:type="spellEnd"/>
      <w:r>
        <w:rPr>
          <w:rFonts w:eastAsiaTheme="minorHAnsi" w:cs="Segoe UI"/>
          <w:color w:val="1F2328"/>
          <w:kern w:val="0"/>
          <w:szCs w:val="20"/>
        </w:rPr>
        <w:t>.</w:t>
      </w:r>
    </w:p>
    <w:p w14:paraId="42886208" w14:textId="024F1009" w:rsidR="00A414B5" w:rsidRDefault="00A414B5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  <w:proofErr w:type="spellStart"/>
      <w:r w:rsidRPr="00A414B5">
        <w:rPr>
          <w:rFonts w:eastAsiaTheme="minorHAnsi" w:cs="Segoe UI"/>
          <w:i/>
          <w:iCs/>
          <w:color w:val="1F2328"/>
          <w:kern w:val="0"/>
          <w:szCs w:val="20"/>
        </w:rPr>
        <w:t>ap_ctrl_chain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execution model supported by </w:t>
      </w:r>
      <w:proofErr w:type="spellStart"/>
      <w:r w:rsidRPr="00A414B5">
        <w:rPr>
          <w:rFonts w:eastAsiaTheme="minorHAnsi" w:cs="Segoe UI"/>
          <w:i/>
          <w:iCs/>
          <w:color w:val="1F2328"/>
          <w:kern w:val="0"/>
          <w:szCs w:val="20"/>
        </w:rPr>
        <w:t>krnl_cbc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, user can utilize hardware parallel acceleration capability without insight knowledge about # of internal engines. </w:t>
      </w:r>
    </w:p>
    <w:p w14:paraId="2E26E12B" w14:textId="5648E30D" w:rsidR="00A414B5" w:rsidRDefault="00A414B5" w:rsidP="0083051F">
      <w:pPr>
        <w:spacing w:before="100" w:beforeAutospacing="1" w:after="100" w:afterAutospacing="1"/>
        <w:rPr>
          <w:rFonts w:eastAsiaTheme="minorHAnsi" w:cs="Segoe UI"/>
          <w:b/>
          <w:bCs/>
          <w:color w:val="1F2328"/>
          <w:kern w:val="0"/>
          <w:szCs w:val="20"/>
        </w:rPr>
      </w:pPr>
      <w:r>
        <w:rPr>
          <w:rFonts w:eastAsiaTheme="minorHAnsi" w:cs="Segoe UI"/>
          <w:b/>
          <w:bCs/>
          <w:color w:val="1F2328"/>
          <w:kern w:val="0"/>
          <w:szCs w:val="20"/>
        </w:rPr>
        <w:t>Kernel Feature</w:t>
      </w:r>
    </w:p>
    <w:p w14:paraId="453B5266" w14:textId="33B21E3C" w:rsidR="00A414B5" w:rsidRDefault="009A6CF0" w:rsidP="00A414B5">
      <w:pPr>
        <w:spacing w:before="100" w:beforeAutospacing="1" w:after="100" w:afterAutospacing="1"/>
        <w:jc w:val="center"/>
        <w:rPr>
          <w:rFonts w:eastAsiaTheme="minorHAnsi" w:cs="Segoe UI" w:hint="eastAsia"/>
          <w:color w:val="1F2328"/>
          <w:kern w:val="0"/>
          <w:szCs w:val="20"/>
        </w:rPr>
      </w:pPr>
      <w:r>
        <w:rPr>
          <w:rFonts w:eastAsiaTheme="minorHAnsi" w:cs="Segoe UI"/>
          <w:noProof/>
          <w:color w:val="1F2328"/>
          <w:kern w:val="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AE6017" wp14:editId="493CDD55">
                <wp:simplePos x="0" y="0"/>
                <wp:positionH relativeFrom="column">
                  <wp:posOffset>2922132</wp:posOffset>
                </wp:positionH>
                <wp:positionV relativeFrom="paragraph">
                  <wp:posOffset>1320220</wp:posOffset>
                </wp:positionV>
                <wp:extent cx="206734" cy="432518"/>
                <wp:effectExtent l="0" t="19050" r="41275" b="24765"/>
                <wp:wrapNone/>
                <wp:docPr id="2078200432" name="화살표: 왼쪽으로 구부러짐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6734" cy="432518"/>
                        </a:xfrm>
                        <a:prstGeom prst="curved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86E467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화살표: 왼쪽으로 구부러짐 4" o:spid="_x0000_s1026" type="#_x0000_t103" style="position:absolute;left:0;text-align:left;margin-left:230.1pt;margin-top:103.95pt;width:16.3pt;height:34.05pt;rotation:18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" adj="16438,20310,5400" fillcolor="red" strokecolor="red" strokeweight="1pt"/>
            </w:pict>
          </mc:Fallback>
        </mc:AlternateContent>
      </w:r>
      <w:r>
        <w:rPr>
          <w:rFonts w:eastAsiaTheme="minorHAnsi" w:cs="Segoe UI"/>
          <w:noProof/>
          <w:color w:val="1F2328"/>
          <w:kern w:val="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557E86" wp14:editId="63F76D2A">
                <wp:simplePos x="0" y="0"/>
                <wp:positionH relativeFrom="column">
                  <wp:posOffset>2480613</wp:posOffset>
                </wp:positionH>
                <wp:positionV relativeFrom="paragraph">
                  <wp:posOffset>1318509</wp:posOffset>
                </wp:positionV>
                <wp:extent cx="206734" cy="432518"/>
                <wp:effectExtent l="19050" t="0" r="22225" b="43815"/>
                <wp:wrapNone/>
                <wp:docPr id="694415593" name="화살표: 왼쪽으로 구부러짐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34" cy="432518"/>
                        </a:xfrm>
                        <a:prstGeom prst="curved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BA9EF" id="화살표: 왼쪽으로 구부러짐 4" o:spid="_x0000_s1026" type="#_x0000_t103" style="position:absolute;left:0;text-align:left;margin-left:195.3pt;margin-top:103.8pt;width:16.3pt;height:34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" adj="16438,20310,5400" fillcolor="red" strokecolor="red" strokeweight="1pt"/>
            </w:pict>
          </mc:Fallback>
        </mc:AlternateContent>
      </w:r>
      <w:r w:rsidR="00A414B5">
        <w:rPr>
          <w:rFonts w:eastAsiaTheme="minorHAnsi" w:cs="Segoe UI"/>
          <w:noProof/>
          <w:color w:val="1F2328"/>
          <w:kern w:val="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2E9CCE" wp14:editId="38F18005">
                <wp:simplePos x="0" y="0"/>
                <wp:positionH relativeFrom="column">
                  <wp:posOffset>731520</wp:posOffset>
                </wp:positionH>
                <wp:positionV relativeFrom="paragraph">
                  <wp:posOffset>3497663</wp:posOffset>
                </wp:positionV>
                <wp:extent cx="2043485" cy="580445"/>
                <wp:effectExtent l="38100" t="0" r="13970" b="67310"/>
                <wp:wrapNone/>
                <wp:docPr id="979660442" name="직선 화살표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3485" cy="58044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BC7D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3" o:spid="_x0000_s1026" type="#_x0000_t32" style="position:absolute;left:0;text-align:left;margin-left:57.6pt;margin-top:275.4pt;width:160.9pt;height:45.7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" strokecolor="red" strokeweight="1.5pt">
                <v:stroke endarrow="block" joinstyle="miter"/>
              </v:shape>
            </w:pict>
          </mc:Fallback>
        </mc:AlternateContent>
      </w:r>
      <w:r w:rsidR="00A414B5">
        <w:rPr>
          <w:rFonts w:eastAsiaTheme="minorHAnsi" w:cs="Segoe UI"/>
          <w:noProof/>
          <w:color w:val="1F2328"/>
          <w:kern w:val="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9EBA65" wp14:editId="16B4DA43">
                <wp:simplePos x="0" y="0"/>
                <wp:positionH relativeFrom="column">
                  <wp:posOffset>1331014</wp:posOffset>
                </wp:positionH>
                <wp:positionV relativeFrom="paragraph">
                  <wp:posOffset>1791280</wp:posOffset>
                </wp:positionV>
                <wp:extent cx="2922933" cy="1698432"/>
                <wp:effectExtent l="19050" t="19050" r="10795" b="16510"/>
                <wp:wrapNone/>
                <wp:docPr id="71194129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2933" cy="169843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85D96" id="직사각형 1" o:spid="_x0000_s1026" style="position:absolute;left:0;text-align:left;margin-left:104.8pt;margin-top:141.05pt;width:230.15pt;height:13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" filled="f" strokecolor="red" strokeweight="2.25pt"/>
            </w:pict>
          </mc:Fallback>
        </mc:AlternateContent>
      </w:r>
      <w:r w:rsidR="00A414B5">
        <w:rPr>
          <w:rFonts w:eastAsiaTheme="minorHAnsi" w:cs="Segoe UI"/>
          <w:noProof/>
          <w:color w:val="1F2328"/>
          <w:kern w:val="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6E060F" wp14:editId="41463CC5">
                <wp:simplePos x="0" y="0"/>
                <wp:positionH relativeFrom="column">
                  <wp:posOffset>1343770</wp:posOffset>
                </wp:positionH>
                <wp:positionV relativeFrom="paragraph">
                  <wp:posOffset>1064564</wp:posOffset>
                </wp:positionV>
                <wp:extent cx="795131" cy="540688"/>
                <wp:effectExtent l="19050" t="19050" r="24130" b="12065"/>
                <wp:wrapNone/>
                <wp:docPr id="54714587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1" cy="5406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B1E77" id="직사각형 1" o:spid="_x0000_s1026" style="position:absolute;left:0;text-align:left;margin-left:105.8pt;margin-top:83.8pt;width:62.6pt;height:4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" filled="f" strokecolor="red" strokeweight="2.25pt"/>
            </w:pict>
          </mc:Fallback>
        </mc:AlternateContent>
      </w:r>
      <w:commentRangeStart w:id="0"/>
      <w:r w:rsidR="00A414B5" w:rsidRPr="00A414B5">
        <w:rPr>
          <w:rFonts w:eastAsiaTheme="minorHAnsi" w:cs="Segoe UI"/>
          <w:noProof/>
          <w:color w:val="1F2328"/>
          <w:kern w:val="0"/>
          <w:szCs w:val="20"/>
        </w:rPr>
        <w:drawing>
          <wp:inline distT="0" distB="0" distL="0" distR="0" wp14:anchorId="0216C501" wp14:editId="47F3EE9D">
            <wp:extent cx="5731510" cy="3820795"/>
            <wp:effectExtent l="0" t="0" r="2540" b="8255"/>
            <wp:docPr id="527135979" name="그림 1" descr="텍스트, 스크린샷, 도표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35979" name="그림 1" descr="텍스트, 스크린샷, 도표, 평행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a9"/>
        </w:rPr>
        <w:commentReference w:id="0"/>
      </w:r>
      <w:r w:rsidR="00821375">
        <w:rPr>
          <w:rFonts w:eastAsiaTheme="minorHAnsi" w:cs="Segoe UI"/>
          <w:color w:val="1F2328"/>
          <w:kern w:val="0"/>
          <w:szCs w:val="20"/>
        </w:rPr>
        <w:tab/>
      </w:r>
    </w:p>
    <w:p w14:paraId="034333AC" w14:textId="3F03EAF5" w:rsidR="00A414B5" w:rsidRDefault="00A414B5" w:rsidP="00A414B5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 w:hint="eastAsia"/>
          <w:color w:val="1F2328"/>
          <w:kern w:val="0"/>
          <w:szCs w:val="20"/>
        </w:rPr>
        <w:t>F</w:t>
      </w:r>
      <w:r>
        <w:rPr>
          <w:rFonts w:eastAsiaTheme="minorHAnsi" w:cs="Segoe UI"/>
          <w:color w:val="1F2328"/>
          <w:kern w:val="0"/>
          <w:szCs w:val="20"/>
        </w:rPr>
        <w:t xml:space="preserve">our identical CBC engines, receiving input data from AXI read master via engine control unit. They send data to and receive output data from the </w:t>
      </w:r>
      <w:proofErr w:type="spellStart"/>
      <w:r w:rsidRPr="00A414B5">
        <w:rPr>
          <w:rFonts w:eastAsiaTheme="minorHAnsi" w:cs="Segoe UI"/>
          <w:i/>
          <w:iCs/>
          <w:color w:val="1F2328"/>
          <w:kern w:val="0"/>
          <w:szCs w:val="20"/>
        </w:rPr>
        <w:t>krnl_aes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kernel via AXI stream </w:t>
      </w:r>
      <w:proofErr w:type="gramStart"/>
      <w:r>
        <w:rPr>
          <w:rFonts w:eastAsiaTheme="minorHAnsi" w:cs="Segoe UI"/>
          <w:color w:val="1F2328"/>
          <w:kern w:val="0"/>
          <w:szCs w:val="20"/>
        </w:rPr>
        <w:t>port, and</w:t>
      </w:r>
      <w:proofErr w:type="gramEnd"/>
      <w:r>
        <w:rPr>
          <w:rFonts w:eastAsiaTheme="minorHAnsi" w:cs="Segoe UI"/>
          <w:color w:val="1F2328"/>
          <w:kern w:val="0"/>
          <w:szCs w:val="20"/>
        </w:rPr>
        <w:t xml:space="preserve"> send the result to AXI write master via the </w:t>
      </w:r>
      <w:r w:rsidRPr="00A414B5">
        <w:rPr>
          <w:rFonts w:eastAsiaTheme="minorHAnsi" w:cs="Segoe UI"/>
          <w:i/>
          <w:iCs/>
          <w:color w:val="1F2328"/>
          <w:kern w:val="0"/>
          <w:szCs w:val="20"/>
        </w:rPr>
        <w:t>engine control</w:t>
      </w:r>
      <w:r>
        <w:rPr>
          <w:rFonts w:eastAsiaTheme="minorHAnsi" w:cs="Segoe UI"/>
          <w:color w:val="1F2328"/>
          <w:kern w:val="0"/>
          <w:szCs w:val="20"/>
        </w:rPr>
        <w:t xml:space="preserve"> unit.</w:t>
      </w:r>
    </w:p>
    <w:p w14:paraId="1459941F" w14:textId="5933A23F" w:rsidR="009A6CF0" w:rsidRDefault="009A6CF0" w:rsidP="00A414B5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  <w:commentRangeStart w:id="1"/>
      <w:r>
        <w:rPr>
          <w:rFonts w:eastAsiaTheme="minorHAnsi" w:cs="Segoe UI" w:hint="eastAsia"/>
          <w:color w:val="1F2328"/>
          <w:kern w:val="0"/>
          <w:szCs w:val="20"/>
        </w:rPr>
        <w:t>A</w:t>
      </w:r>
      <w:r>
        <w:rPr>
          <w:rFonts w:eastAsiaTheme="minorHAnsi" w:cs="Segoe UI"/>
          <w:color w:val="1F2328"/>
          <w:kern w:val="0"/>
          <w:szCs w:val="20"/>
        </w:rPr>
        <w:t>XI</w:t>
      </w:r>
      <w:commentRangeEnd w:id="1"/>
      <w:r>
        <w:rPr>
          <w:rStyle w:val="a9"/>
        </w:rPr>
        <w:commentReference w:id="1"/>
      </w:r>
      <w:r>
        <w:rPr>
          <w:rFonts w:eastAsiaTheme="minorHAnsi" w:cs="Segoe UI"/>
          <w:color w:val="1F2328"/>
          <w:kern w:val="0"/>
          <w:szCs w:val="20"/>
        </w:rPr>
        <w:t xml:space="preserve"> control slave module is used to set necessary kernel arguments. </w:t>
      </w:r>
      <w:proofErr w:type="spellStart"/>
      <w:r w:rsidRPr="009A6CF0">
        <w:rPr>
          <w:rFonts w:eastAsiaTheme="minorHAnsi" w:cs="Segoe UI"/>
          <w:i/>
          <w:iCs/>
          <w:color w:val="1F2328"/>
          <w:kern w:val="0"/>
          <w:szCs w:val="20"/>
        </w:rPr>
        <w:t>krnl_cbc</w:t>
      </w:r>
      <w:proofErr w:type="spellEnd"/>
      <w:r>
        <w:rPr>
          <w:rFonts w:eastAsiaTheme="minorHAnsi" w:cs="Segoe UI"/>
          <w:i/>
          <w:iCs/>
          <w:color w:val="1F2328"/>
          <w:kern w:val="0"/>
          <w:szCs w:val="20"/>
        </w:rPr>
        <w:t xml:space="preserve"> </w:t>
      </w:r>
      <w:r>
        <w:rPr>
          <w:rFonts w:eastAsiaTheme="minorHAnsi" w:cs="Segoe UI"/>
          <w:color w:val="1F2328"/>
          <w:kern w:val="0"/>
          <w:szCs w:val="20"/>
        </w:rPr>
        <w:t xml:space="preserve">kernel finishes task with input/output grouped words stored in global memory. Each internal engine will handle on words group at on time. </w:t>
      </w:r>
    </w:p>
    <w:p w14:paraId="2CE442EC" w14:textId="38D13011" w:rsidR="009A6CF0" w:rsidRPr="009A6CF0" w:rsidRDefault="009A6CF0" w:rsidP="00A414B5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 w:hint="eastAsia"/>
          <w:color w:val="1F2328"/>
          <w:kern w:val="0"/>
          <w:szCs w:val="20"/>
        </w:rPr>
        <w:lastRenderedPageBreak/>
        <w:t>C</w:t>
      </w:r>
      <w:r>
        <w:rPr>
          <w:rFonts w:eastAsiaTheme="minorHAnsi" w:cs="Segoe UI"/>
          <w:color w:val="1F2328"/>
          <w:kern w:val="0"/>
          <w:szCs w:val="20"/>
        </w:rPr>
        <w:t xml:space="preserve">onsecutive input groups are assigned to different internal CBC engines in round-robin fashion by engine control module, </w:t>
      </w:r>
      <w:proofErr w:type="spellStart"/>
      <w:r>
        <w:rPr>
          <w:rFonts w:eastAsiaTheme="minorHAnsi" w:cs="Segoe UI"/>
          <w:color w:val="1F2328"/>
          <w:kern w:val="0"/>
          <w:szCs w:val="20"/>
        </w:rPr>
        <w:t>krnl_cbc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kernel uses a single kernel clock for all internal modules.</w:t>
      </w:r>
    </w:p>
    <w:p w14:paraId="05A3F39B" w14:textId="081DB61A" w:rsidR="00A414B5" w:rsidRDefault="00477664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  <w:proofErr w:type="spellStart"/>
      <w:r w:rsidRPr="00477664">
        <w:rPr>
          <w:rFonts w:eastAsiaTheme="minorHAnsi" w:cs="Segoe UI"/>
          <w:i/>
          <w:iCs/>
          <w:color w:val="1F2328"/>
          <w:kern w:val="0"/>
          <w:szCs w:val="20"/>
        </w:rPr>
        <w:t>krnl_cbc</w:t>
      </w:r>
      <w:proofErr w:type="spellEnd"/>
      <w:r w:rsidRPr="00477664">
        <w:rPr>
          <w:rFonts w:eastAsiaTheme="minorHAnsi" w:cs="Segoe UI"/>
          <w:color w:val="1F2328"/>
          <w:kern w:val="0"/>
          <w:szCs w:val="20"/>
        </w:rPr>
        <w:t> kernel supports the </w:t>
      </w:r>
      <w:proofErr w:type="spellStart"/>
      <w:r w:rsidRPr="00477664">
        <w:rPr>
          <w:rFonts w:eastAsiaTheme="minorHAnsi" w:cs="Segoe UI"/>
          <w:i/>
          <w:iCs/>
          <w:color w:val="1F2328"/>
          <w:kern w:val="0"/>
          <w:szCs w:val="20"/>
        </w:rPr>
        <w:t>ap_ctrl_chain</w:t>
      </w:r>
      <w:proofErr w:type="spellEnd"/>
      <w:r w:rsidRPr="00477664">
        <w:rPr>
          <w:rFonts w:eastAsiaTheme="minorHAnsi" w:cs="Segoe UI"/>
          <w:color w:val="1F2328"/>
          <w:kern w:val="0"/>
          <w:szCs w:val="20"/>
        </w:rPr>
        <w:t> execution model</w:t>
      </w:r>
      <w:r>
        <w:rPr>
          <w:rFonts w:eastAsiaTheme="minorHAnsi" w:cs="Segoe UI"/>
          <w:color w:val="1F2328"/>
          <w:kern w:val="0"/>
          <w:szCs w:val="20"/>
        </w:rPr>
        <w:t xml:space="preserve">, </w:t>
      </w:r>
      <w:proofErr w:type="spellStart"/>
      <w:r>
        <w:rPr>
          <w:rFonts w:eastAsiaTheme="minorHAnsi" w:cs="Segoe UI"/>
          <w:i/>
          <w:iCs/>
          <w:color w:val="1F2328"/>
          <w:kern w:val="0"/>
          <w:szCs w:val="20"/>
        </w:rPr>
        <w:t>ao</w:t>
      </w:r>
      <w:r>
        <w:rPr>
          <w:rFonts w:eastAsiaTheme="minorHAnsi" w:cs="Segoe UI" w:hint="eastAsia"/>
          <w:i/>
          <w:iCs/>
          <w:color w:val="1F2328"/>
          <w:kern w:val="0"/>
          <w:szCs w:val="20"/>
        </w:rPr>
        <w:t>_c</w:t>
      </w:r>
      <w:r>
        <w:rPr>
          <w:rFonts w:eastAsiaTheme="minorHAnsi" w:cs="Segoe UI"/>
          <w:i/>
          <w:iCs/>
          <w:color w:val="1F2328"/>
          <w:kern w:val="0"/>
          <w:szCs w:val="20"/>
        </w:rPr>
        <w:t>trl</w:t>
      </w:r>
      <w:r>
        <w:rPr>
          <w:rFonts w:eastAsiaTheme="minorHAnsi" w:cs="Segoe UI" w:hint="eastAsia"/>
          <w:i/>
          <w:iCs/>
          <w:color w:val="1F2328"/>
          <w:kern w:val="0"/>
          <w:szCs w:val="20"/>
        </w:rPr>
        <w:t>_chain</w:t>
      </w:r>
      <w:proofErr w:type="spellEnd"/>
      <w:r>
        <w:rPr>
          <w:rFonts w:eastAsiaTheme="minorHAnsi" w:cs="Segoe UI" w:hint="eastAsia"/>
          <w:color w:val="1F2328"/>
          <w:kern w:val="0"/>
          <w:szCs w:val="20"/>
        </w:rPr>
        <w:t xml:space="preserve"> </w:t>
      </w:r>
      <w:r>
        <w:rPr>
          <w:rFonts w:eastAsiaTheme="minorHAnsi" w:cs="Segoe UI"/>
          <w:color w:val="1F2328"/>
          <w:kern w:val="0"/>
          <w:szCs w:val="20"/>
        </w:rPr>
        <w:t xml:space="preserve">is extension to </w:t>
      </w:r>
      <w:proofErr w:type="spellStart"/>
      <w:r>
        <w:rPr>
          <w:rFonts w:eastAsiaTheme="minorHAnsi" w:cs="Segoe UI" w:hint="eastAsia"/>
          <w:i/>
          <w:iCs/>
          <w:color w:val="1F2328"/>
          <w:kern w:val="0"/>
          <w:szCs w:val="20"/>
        </w:rPr>
        <w:t>a</w:t>
      </w:r>
      <w:r>
        <w:rPr>
          <w:rFonts w:eastAsiaTheme="minorHAnsi" w:cs="Segoe UI"/>
          <w:i/>
          <w:iCs/>
          <w:color w:val="1F2328"/>
          <w:kern w:val="0"/>
          <w:szCs w:val="20"/>
        </w:rPr>
        <w:t>p_ctrl_hs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model; kernel execution is divided into </w:t>
      </w:r>
      <w:r>
        <w:rPr>
          <w:rFonts w:eastAsiaTheme="minorHAnsi" w:cs="Segoe UI"/>
          <w:i/>
          <w:iCs/>
          <w:color w:val="1F2328"/>
          <w:kern w:val="0"/>
          <w:szCs w:val="20"/>
        </w:rPr>
        <w:t>input sync &amp; output sync</w:t>
      </w:r>
      <w:r>
        <w:rPr>
          <w:rFonts w:eastAsiaTheme="minorHAnsi" w:cs="Segoe UI"/>
          <w:color w:val="1F2328"/>
          <w:kern w:val="0"/>
          <w:szCs w:val="20"/>
        </w:rPr>
        <w:t xml:space="preserve"> stage.</w:t>
      </w:r>
    </w:p>
    <w:p w14:paraId="76DFA7B6" w14:textId="4167A2DB" w:rsidR="00477664" w:rsidRDefault="00477664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 w:hint="eastAsia"/>
          <w:color w:val="1F2328"/>
          <w:kern w:val="0"/>
          <w:szCs w:val="20"/>
        </w:rPr>
        <w:t>C</w:t>
      </w:r>
      <w:r>
        <w:rPr>
          <w:rFonts w:eastAsiaTheme="minorHAnsi" w:cs="Segoe UI"/>
          <w:color w:val="1F2328"/>
          <w:kern w:val="0"/>
          <w:szCs w:val="20"/>
        </w:rPr>
        <w:t xml:space="preserve">ontrol signals </w:t>
      </w:r>
      <w:proofErr w:type="spellStart"/>
      <w:r>
        <w:rPr>
          <w:rFonts w:eastAsiaTheme="minorHAnsi" w:cs="Segoe UI"/>
          <w:i/>
          <w:iCs/>
          <w:color w:val="1F2328"/>
          <w:kern w:val="0"/>
          <w:szCs w:val="20"/>
        </w:rPr>
        <w:t>ap_start</w:t>
      </w:r>
      <w:proofErr w:type="spellEnd"/>
      <w:r>
        <w:rPr>
          <w:rFonts w:eastAsiaTheme="minorHAnsi" w:cs="Segoe UI"/>
          <w:i/>
          <w:iCs/>
          <w:color w:val="1F2328"/>
          <w:kern w:val="0"/>
          <w:szCs w:val="20"/>
        </w:rPr>
        <w:softHyphen/>
      </w:r>
      <w:r>
        <w:rPr>
          <w:rFonts w:eastAsiaTheme="minorHAnsi" w:cs="Segoe UI"/>
          <w:color w:val="1F2328"/>
          <w:kern w:val="0"/>
          <w:szCs w:val="20"/>
        </w:rPr>
        <w:t xml:space="preserve"> and </w:t>
      </w:r>
      <w:proofErr w:type="spellStart"/>
      <w:r>
        <w:rPr>
          <w:rFonts w:eastAsiaTheme="minorHAnsi" w:cs="Segoe UI"/>
          <w:i/>
          <w:iCs/>
          <w:color w:val="1F2328"/>
          <w:kern w:val="0"/>
          <w:szCs w:val="20"/>
        </w:rPr>
        <w:t>ap_ready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used for input, </w:t>
      </w:r>
      <w:proofErr w:type="spellStart"/>
      <w:r>
        <w:rPr>
          <w:rFonts w:eastAsiaTheme="minorHAnsi" w:cs="Segoe UI" w:hint="eastAsia"/>
          <w:i/>
          <w:iCs/>
          <w:color w:val="1F2328"/>
          <w:kern w:val="0"/>
          <w:szCs w:val="20"/>
        </w:rPr>
        <w:t>a</w:t>
      </w:r>
      <w:r>
        <w:rPr>
          <w:rFonts w:eastAsiaTheme="minorHAnsi" w:cs="Segoe UI"/>
          <w:i/>
          <w:iCs/>
          <w:color w:val="1F2328"/>
          <w:kern w:val="0"/>
          <w:szCs w:val="20"/>
        </w:rPr>
        <w:t>p_continue</w:t>
      </w:r>
      <w:proofErr w:type="spellEnd"/>
      <w:r>
        <w:rPr>
          <w:rFonts w:eastAsiaTheme="minorHAnsi" w:cs="Segoe UI"/>
          <w:i/>
          <w:iCs/>
          <w:color w:val="1F2328"/>
          <w:kern w:val="0"/>
          <w:szCs w:val="20"/>
        </w:rPr>
        <w:t xml:space="preserve">, </w:t>
      </w:r>
      <w:proofErr w:type="spellStart"/>
      <w:r>
        <w:rPr>
          <w:rFonts w:eastAsiaTheme="minorHAnsi" w:cs="Segoe UI"/>
          <w:i/>
          <w:iCs/>
          <w:color w:val="1F2328"/>
          <w:kern w:val="0"/>
          <w:szCs w:val="20"/>
        </w:rPr>
        <w:t>ap_done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used for output.</w:t>
      </w:r>
    </w:p>
    <w:p w14:paraId="3FDF8A92" w14:textId="36FCAF0C" w:rsidR="00477664" w:rsidRDefault="00477664" w:rsidP="0083051F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  <w:r w:rsidRPr="00477664">
        <w:rPr>
          <w:rFonts w:eastAsiaTheme="minorHAnsi" w:cs="Segoe UI"/>
          <w:noProof/>
          <w:color w:val="1F2328"/>
          <w:kern w:val="0"/>
          <w:szCs w:val="20"/>
        </w:rPr>
        <w:drawing>
          <wp:inline distT="0" distB="0" distL="0" distR="0" wp14:anchorId="689B2F9E" wp14:editId="48170A8D">
            <wp:extent cx="5731510" cy="1378585"/>
            <wp:effectExtent l="0" t="0" r="2540" b="0"/>
            <wp:docPr id="1019400298" name="그림 1" descr="라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00298" name="그림 1" descr="라인, 도표, 스크린샷, 폰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2173" w14:textId="7CC59B74" w:rsidR="00477664" w:rsidRDefault="00477664" w:rsidP="00477664">
      <w:pPr>
        <w:pStyle w:val="a3"/>
        <w:numPr>
          <w:ilvl w:val="0"/>
          <w:numId w:val="8"/>
        </w:numPr>
        <w:spacing w:before="100" w:beforeAutospacing="1" w:after="100" w:afterAutospacing="1"/>
        <w:ind w:leftChars="0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color w:val="1F2328"/>
          <w:kern w:val="0"/>
          <w:szCs w:val="20"/>
        </w:rPr>
        <w:t xml:space="preserve">&lt;INPUT&gt; Clock edge </w:t>
      </w:r>
      <w:r>
        <w:rPr>
          <w:rFonts w:eastAsiaTheme="minorHAnsi" w:cs="Segoe UI"/>
          <w:b/>
          <w:bCs/>
          <w:color w:val="1F2328"/>
          <w:kern w:val="0"/>
          <w:szCs w:val="20"/>
        </w:rPr>
        <w:t>a, b</w:t>
      </w:r>
      <w:r>
        <w:rPr>
          <w:rFonts w:eastAsiaTheme="minorHAnsi" w:cs="Segoe UI"/>
          <w:color w:val="1F2328"/>
          <w:kern w:val="0"/>
          <w:szCs w:val="20"/>
        </w:rPr>
        <w:t xml:space="preserve">: </w:t>
      </w:r>
      <w:proofErr w:type="spellStart"/>
      <w:r>
        <w:rPr>
          <w:rFonts w:eastAsiaTheme="minorHAnsi" w:cs="Segoe UI"/>
          <w:i/>
          <w:iCs/>
          <w:color w:val="1F2328"/>
          <w:kern w:val="0"/>
          <w:szCs w:val="20"/>
        </w:rPr>
        <w:t>ap_start</w:t>
      </w:r>
      <w:proofErr w:type="spellEnd"/>
      <w:r>
        <w:rPr>
          <w:rFonts w:eastAsiaTheme="minorHAnsi" w:cs="Segoe UI"/>
          <w:i/>
          <w:iCs/>
          <w:color w:val="1F2328"/>
          <w:kern w:val="0"/>
          <w:szCs w:val="20"/>
        </w:rPr>
        <w:t xml:space="preserve"> </w:t>
      </w:r>
      <w:r>
        <w:rPr>
          <w:rFonts w:eastAsiaTheme="minorHAnsi" w:cs="Segoe UI"/>
          <w:color w:val="1F2328"/>
          <w:kern w:val="0"/>
          <w:szCs w:val="20"/>
        </w:rPr>
        <w:t xml:space="preserve">validated and de-asserted by </w:t>
      </w:r>
      <w:proofErr w:type="spellStart"/>
      <w:r>
        <w:rPr>
          <w:rFonts w:eastAsiaTheme="minorHAnsi" w:cs="Segoe UI" w:hint="eastAsia"/>
          <w:i/>
          <w:iCs/>
          <w:color w:val="1F2328"/>
          <w:kern w:val="0"/>
          <w:szCs w:val="20"/>
        </w:rPr>
        <w:t>a</w:t>
      </w:r>
      <w:r>
        <w:rPr>
          <w:rFonts w:eastAsiaTheme="minorHAnsi" w:cs="Segoe UI"/>
          <w:i/>
          <w:iCs/>
          <w:color w:val="1F2328"/>
          <w:kern w:val="0"/>
          <w:szCs w:val="20"/>
        </w:rPr>
        <w:t>p_ready</w:t>
      </w:r>
      <w:proofErr w:type="spellEnd"/>
      <w:r>
        <w:rPr>
          <w:rFonts w:eastAsiaTheme="minorHAnsi" w:cs="Segoe UI"/>
          <w:i/>
          <w:iCs/>
          <w:color w:val="1F2328"/>
          <w:kern w:val="0"/>
          <w:szCs w:val="20"/>
        </w:rPr>
        <w:t xml:space="preserve"> </w:t>
      </w:r>
      <w:r>
        <w:rPr>
          <w:rFonts w:eastAsiaTheme="minorHAnsi" w:cs="Segoe UI" w:hint="eastAsia"/>
          <w:color w:val="1F2328"/>
          <w:kern w:val="0"/>
          <w:szCs w:val="20"/>
        </w:rPr>
        <w:t>s</w:t>
      </w:r>
      <w:r>
        <w:rPr>
          <w:rFonts w:eastAsiaTheme="minorHAnsi" w:cs="Segoe UI"/>
          <w:color w:val="1F2328"/>
          <w:kern w:val="0"/>
          <w:szCs w:val="20"/>
        </w:rPr>
        <w:t>ignal, trigger kernel execution simultaneously (</w:t>
      </w:r>
      <w:proofErr w:type="gramStart"/>
      <w:r>
        <w:rPr>
          <w:rFonts w:eastAsiaTheme="minorHAnsi" w:cs="Segoe UI"/>
          <w:color w:val="1F2328"/>
          <w:kern w:val="0"/>
          <w:szCs w:val="20"/>
        </w:rPr>
        <w:t>similar to</w:t>
      </w:r>
      <w:proofErr w:type="gramEnd"/>
      <w:r>
        <w:rPr>
          <w:rFonts w:eastAsiaTheme="minorHAnsi" w:cs="Segoe UI"/>
          <w:color w:val="1F2328"/>
          <w:kern w:val="0"/>
          <w:szCs w:val="20"/>
        </w:rPr>
        <w:t xml:space="preserve"> </w:t>
      </w:r>
      <w:r>
        <w:rPr>
          <w:rFonts w:eastAsiaTheme="minorHAnsi" w:cs="Segoe UI"/>
          <w:i/>
          <w:iCs/>
          <w:color w:val="1F2328"/>
          <w:kern w:val="0"/>
          <w:szCs w:val="20"/>
        </w:rPr>
        <w:t xml:space="preserve">TVALID </w:t>
      </w:r>
      <w:r>
        <w:rPr>
          <w:rFonts w:eastAsiaTheme="minorHAnsi" w:cs="Segoe UI"/>
          <w:color w:val="1F2328"/>
          <w:kern w:val="0"/>
          <w:szCs w:val="20"/>
        </w:rPr>
        <w:t xml:space="preserve">validated by </w:t>
      </w:r>
      <w:r>
        <w:rPr>
          <w:rFonts w:eastAsiaTheme="minorHAnsi" w:cs="Segoe UI"/>
          <w:i/>
          <w:iCs/>
          <w:color w:val="1F2328"/>
          <w:kern w:val="0"/>
          <w:szCs w:val="20"/>
        </w:rPr>
        <w:t>TREADY</w:t>
      </w:r>
      <w:r>
        <w:rPr>
          <w:rFonts w:eastAsiaTheme="minorHAnsi" w:cs="Segoe UI"/>
          <w:color w:val="1F2328"/>
          <w:kern w:val="0"/>
          <w:szCs w:val="20"/>
        </w:rPr>
        <w:t xml:space="preserve"> in the AXI stream). </w:t>
      </w:r>
    </w:p>
    <w:p w14:paraId="04373613" w14:textId="1C53BF49" w:rsidR="00477664" w:rsidRDefault="00477664" w:rsidP="00477664">
      <w:pPr>
        <w:pStyle w:val="a3"/>
        <w:spacing w:before="100" w:beforeAutospacing="1" w:after="100" w:afterAutospacing="1"/>
        <w:ind w:leftChars="0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 w:hint="eastAsia"/>
          <w:color w:val="1F2328"/>
          <w:kern w:val="0"/>
          <w:szCs w:val="20"/>
        </w:rPr>
        <w:t>X</w:t>
      </w:r>
      <w:r>
        <w:rPr>
          <w:rFonts w:eastAsiaTheme="minorHAnsi" w:cs="Segoe UI"/>
          <w:color w:val="1F2328"/>
          <w:kern w:val="0"/>
          <w:szCs w:val="20"/>
        </w:rPr>
        <w:t xml:space="preserve">RT scheduler detects status of </w:t>
      </w:r>
      <w:proofErr w:type="spellStart"/>
      <w:r>
        <w:rPr>
          <w:rFonts w:eastAsiaTheme="minorHAnsi" w:cs="Segoe UI"/>
          <w:i/>
          <w:iCs/>
          <w:color w:val="1F2328"/>
          <w:kern w:val="0"/>
          <w:szCs w:val="20"/>
        </w:rPr>
        <w:t>ap_start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signal, asserts </w:t>
      </w:r>
      <w:proofErr w:type="spellStart"/>
      <w:r>
        <w:rPr>
          <w:rFonts w:eastAsiaTheme="minorHAnsi" w:cs="Segoe UI"/>
          <w:i/>
          <w:iCs/>
          <w:color w:val="1F2328"/>
          <w:kern w:val="0"/>
          <w:szCs w:val="20"/>
        </w:rPr>
        <w:t>ap_start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when signal is low </w:t>
      </w:r>
      <w:r>
        <w:rPr>
          <w:rFonts w:eastAsiaTheme="minorHAnsi" w:cs="Segoe UI" w:hint="eastAsia"/>
          <w:color w:val="1F2328"/>
          <w:kern w:val="0"/>
          <w:szCs w:val="20"/>
        </w:rPr>
        <w:t>→</w:t>
      </w:r>
      <w:r>
        <w:rPr>
          <w:rFonts w:eastAsiaTheme="minorHAnsi" w:cs="Segoe UI"/>
          <w:color w:val="1F2328"/>
          <w:kern w:val="0"/>
          <w:szCs w:val="20"/>
        </w:rPr>
        <w:t xml:space="preserve"> kernel can accept a new task. </w:t>
      </w:r>
      <w:proofErr w:type="spellStart"/>
      <w:r>
        <w:rPr>
          <w:rFonts w:eastAsiaTheme="minorHAnsi" w:cs="Segoe UI"/>
          <w:i/>
          <w:iCs/>
          <w:color w:val="1F2328"/>
          <w:kern w:val="0"/>
          <w:szCs w:val="20"/>
        </w:rPr>
        <w:t>ap_ready</w:t>
      </w:r>
      <w:proofErr w:type="spellEnd"/>
      <w:r>
        <w:rPr>
          <w:rFonts w:eastAsiaTheme="minorHAnsi" w:cs="Segoe UI"/>
          <w:i/>
          <w:iCs/>
          <w:color w:val="1F2328"/>
          <w:kern w:val="0"/>
          <w:szCs w:val="20"/>
        </w:rPr>
        <w:t xml:space="preserve"> </w:t>
      </w:r>
      <w:r>
        <w:rPr>
          <w:rFonts w:eastAsiaTheme="minorHAnsi" w:cs="Segoe UI"/>
          <w:color w:val="1F2328"/>
          <w:kern w:val="0"/>
          <w:szCs w:val="20"/>
        </w:rPr>
        <w:t>signal is generated by kernel, indicating its status.</w:t>
      </w:r>
    </w:p>
    <w:p w14:paraId="53DE0785" w14:textId="67EF7B6A" w:rsidR="00477664" w:rsidRDefault="00477664" w:rsidP="00477664">
      <w:pPr>
        <w:pStyle w:val="a3"/>
        <w:numPr>
          <w:ilvl w:val="0"/>
          <w:numId w:val="8"/>
        </w:numPr>
        <w:spacing w:before="100" w:beforeAutospacing="1" w:after="100" w:afterAutospacing="1"/>
        <w:ind w:leftChars="0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 w:hint="eastAsia"/>
          <w:color w:val="1F2328"/>
          <w:kern w:val="0"/>
          <w:szCs w:val="20"/>
        </w:rPr>
        <w:t>&lt;</w:t>
      </w:r>
      <w:r>
        <w:rPr>
          <w:rFonts w:eastAsiaTheme="minorHAnsi" w:cs="Segoe UI"/>
          <w:color w:val="1F2328"/>
          <w:kern w:val="0"/>
          <w:szCs w:val="20"/>
        </w:rPr>
        <w:t xml:space="preserve">OUTPUT&gt; clock edge </w:t>
      </w:r>
      <w:r>
        <w:rPr>
          <w:rFonts w:eastAsiaTheme="minorHAnsi" w:cs="Segoe UI"/>
          <w:b/>
          <w:bCs/>
          <w:color w:val="1F2328"/>
          <w:kern w:val="0"/>
          <w:szCs w:val="20"/>
        </w:rPr>
        <w:t>c, d</w:t>
      </w:r>
      <w:r>
        <w:rPr>
          <w:rFonts w:eastAsiaTheme="minorHAnsi" w:cs="Segoe UI"/>
          <w:color w:val="1F2328"/>
          <w:kern w:val="0"/>
          <w:szCs w:val="20"/>
        </w:rPr>
        <w:t xml:space="preserve">: </w:t>
      </w:r>
      <w:proofErr w:type="spellStart"/>
      <w:r>
        <w:rPr>
          <w:rFonts w:eastAsiaTheme="minorHAnsi" w:cs="Segoe UI"/>
          <w:i/>
          <w:iCs/>
          <w:color w:val="1F2328"/>
          <w:kern w:val="0"/>
          <w:szCs w:val="20"/>
        </w:rPr>
        <w:t>ap_done</w:t>
      </w:r>
      <w:proofErr w:type="spellEnd"/>
      <w:r>
        <w:rPr>
          <w:rFonts w:eastAsiaTheme="minorHAnsi" w:cs="Segoe UI"/>
          <w:i/>
          <w:iCs/>
          <w:color w:val="1F2328"/>
          <w:kern w:val="0"/>
          <w:szCs w:val="20"/>
        </w:rPr>
        <w:t xml:space="preserve"> </w:t>
      </w:r>
      <w:r>
        <w:rPr>
          <w:rFonts w:eastAsiaTheme="minorHAnsi" w:cs="Segoe UI"/>
          <w:color w:val="1F2328"/>
          <w:kern w:val="0"/>
          <w:szCs w:val="20"/>
        </w:rPr>
        <w:t xml:space="preserve">is confirmed and de-asserted by </w:t>
      </w:r>
      <w:proofErr w:type="spellStart"/>
      <w:r>
        <w:rPr>
          <w:rFonts w:eastAsiaTheme="minorHAnsi" w:cs="Segoe UI"/>
          <w:i/>
          <w:iCs/>
          <w:color w:val="1F2328"/>
          <w:kern w:val="0"/>
          <w:szCs w:val="20"/>
        </w:rPr>
        <w:t>ap_continue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signal </w:t>
      </w:r>
      <w:r>
        <w:rPr>
          <w:rFonts w:eastAsiaTheme="minorHAnsi" w:cs="Segoe UI" w:hint="eastAsia"/>
          <w:color w:val="1F2328"/>
          <w:kern w:val="0"/>
          <w:szCs w:val="20"/>
        </w:rPr>
        <w:t>→</w:t>
      </w:r>
      <w:r>
        <w:rPr>
          <w:rFonts w:eastAsiaTheme="minorHAnsi" w:cs="Segoe UI"/>
          <w:color w:val="1F2328"/>
          <w:kern w:val="0"/>
          <w:szCs w:val="20"/>
        </w:rPr>
        <w:t xml:space="preserve"> completion of one kernel job.</w:t>
      </w:r>
    </w:p>
    <w:p w14:paraId="695E8439" w14:textId="2F7BE96F" w:rsidR="00477664" w:rsidRDefault="00477664" w:rsidP="00477664">
      <w:pPr>
        <w:pStyle w:val="a3"/>
        <w:spacing w:before="100" w:beforeAutospacing="1" w:after="100" w:afterAutospacing="1"/>
        <w:ind w:leftChars="0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 w:hint="eastAsia"/>
          <w:color w:val="1F2328"/>
          <w:kern w:val="0"/>
          <w:szCs w:val="20"/>
        </w:rPr>
        <w:t>X</w:t>
      </w:r>
      <w:r>
        <w:rPr>
          <w:rFonts w:eastAsiaTheme="minorHAnsi" w:cs="Segoe UI"/>
          <w:color w:val="1F2328"/>
          <w:kern w:val="0"/>
          <w:szCs w:val="20"/>
        </w:rPr>
        <w:t xml:space="preserve">RT scheduler detects </w:t>
      </w:r>
      <w:proofErr w:type="spellStart"/>
      <w:r>
        <w:rPr>
          <w:rFonts w:eastAsiaTheme="minorHAnsi" w:cs="Segoe UI"/>
          <w:i/>
          <w:iCs/>
          <w:color w:val="1F2328"/>
          <w:kern w:val="0"/>
          <w:szCs w:val="20"/>
        </w:rPr>
        <w:t>ap_done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signal has been asserted, XRT asserts </w:t>
      </w:r>
      <w:proofErr w:type="spellStart"/>
      <w:r>
        <w:rPr>
          <w:rFonts w:eastAsiaTheme="minorHAnsi" w:cs="Segoe UI"/>
          <w:i/>
          <w:iCs/>
          <w:color w:val="1F2328"/>
          <w:kern w:val="0"/>
          <w:szCs w:val="20"/>
        </w:rPr>
        <w:t>ap_continue</w:t>
      </w:r>
      <w:proofErr w:type="spellEnd"/>
      <w:r>
        <w:rPr>
          <w:rFonts w:eastAsiaTheme="minorHAnsi" w:cs="Segoe UI"/>
          <w:color w:val="1F2328"/>
          <w:kern w:val="0"/>
          <w:szCs w:val="20"/>
        </w:rPr>
        <w:t>, this should be implemented as self-clear signal, keeps one cycle</w:t>
      </w:r>
    </w:p>
    <w:p w14:paraId="3FB71241" w14:textId="40C23909" w:rsidR="00477664" w:rsidRDefault="00477664" w:rsidP="00477664">
      <w:pPr>
        <w:pStyle w:val="a3"/>
        <w:numPr>
          <w:ilvl w:val="0"/>
          <w:numId w:val="8"/>
        </w:numPr>
        <w:spacing w:before="100" w:beforeAutospacing="1" w:after="100" w:afterAutospacing="1"/>
        <w:ind w:leftChars="0"/>
        <w:rPr>
          <w:rFonts w:eastAsiaTheme="minorHAnsi" w:cs="Segoe UI"/>
          <w:color w:val="1F2328"/>
          <w:kern w:val="0"/>
          <w:szCs w:val="20"/>
        </w:rPr>
      </w:pPr>
      <w:r>
        <w:rPr>
          <w:rFonts w:eastAsiaTheme="minorHAnsi" w:cs="Segoe UI"/>
          <w:color w:val="1F2328"/>
          <w:kern w:val="0"/>
          <w:szCs w:val="20"/>
        </w:rPr>
        <w:t xml:space="preserve">Before </w:t>
      </w:r>
      <w:proofErr w:type="spellStart"/>
      <w:r>
        <w:rPr>
          <w:rFonts w:eastAsiaTheme="minorHAnsi" w:cs="Segoe UI"/>
          <w:i/>
          <w:iCs/>
          <w:color w:val="1F2328"/>
          <w:kern w:val="0"/>
          <w:szCs w:val="20"/>
        </w:rPr>
        <w:t>ap_done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signal was asserted, kernel uses </w:t>
      </w:r>
      <w:proofErr w:type="spellStart"/>
      <w:r>
        <w:rPr>
          <w:rFonts w:eastAsiaTheme="minorHAnsi" w:cs="Segoe UI"/>
          <w:i/>
          <w:iCs/>
          <w:color w:val="1F2328"/>
          <w:kern w:val="0"/>
          <w:szCs w:val="20"/>
        </w:rPr>
        <w:t>ap_ready</w:t>
      </w:r>
      <w:proofErr w:type="spellEnd"/>
      <w:r>
        <w:rPr>
          <w:rFonts w:eastAsiaTheme="minorHAnsi" w:cs="Segoe UI"/>
          <w:i/>
          <w:iCs/>
          <w:color w:val="1F2328"/>
          <w:kern w:val="0"/>
          <w:szCs w:val="20"/>
        </w:rPr>
        <w:t xml:space="preserve"> </w:t>
      </w:r>
      <w:r>
        <w:rPr>
          <w:rFonts w:eastAsiaTheme="minorHAnsi" w:cs="Segoe UI"/>
          <w:color w:val="1F2328"/>
          <w:kern w:val="0"/>
          <w:szCs w:val="20"/>
        </w:rPr>
        <w:t xml:space="preserve">signal to tell XRT that it can accept new input data. This scheme acts as back=pressure on </w:t>
      </w:r>
      <w:r>
        <w:rPr>
          <w:rFonts w:eastAsiaTheme="minorHAnsi" w:cs="Segoe UI"/>
          <w:i/>
          <w:iCs/>
          <w:color w:val="1F2328"/>
          <w:kern w:val="0"/>
          <w:szCs w:val="20"/>
        </w:rPr>
        <w:t xml:space="preserve">input sync </w:t>
      </w:r>
      <w:r>
        <w:rPr>
          <w:rFonts w:eastAsiaTheme="minorHAnsi" w:cs="Segoe UI"/>
          <w:color w:val="1F2328"/>
          <w:kern w:val="0"/>
          <w:szCs w:val="20"/>
        </w:rPr>
        <w:t xml:space="preserve">stage to enable task pipeline to fully utilize hardware capability. XRT writes </w:t>
      </w:r>
      <w:proofErr w:type="spellStart"/>
      <w:r>
        <w:rPr>
          <w:rFonts w:eastAsiaTheme="minorHAnsi" w:cs="Segoe UI"/>
          <w:i/>
          <w:iCs/>
          <w:color w:val="1F2328"/>
          <w:kern w:val="0"/>
          <w:szCs w:val="20"/>
        </w:rPr>
        <w:t>ap_start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bit and </w:t>
      </w:r>
      <w:proofErr w:type="spellStart"/>
      <w:r>
        <w:rPr>
          <w:rFonts w:eastAsiaTheme="minorHAnsi" w:cs="Segoe UI"/>
          <w:i/>
          <w:iCs/>
          <w:color w:val="1F2328"/>
          <w:kern w:val="0"/>
          <w:szCs w:val="20"/>
        </w:rPr>
        <w:t>ap_continue</w:t>
      </w:r>
      <w:proofErr w:type="spellEnd"/>
      <w:r>
        <w:rPr>
          <w:rFonts w:eastAsiaTheme="minorHAnsi" w:cs="Segoe UI"/>
          <w:color w:val="1F2328"/>
          <w:kern w:val="0"/>
          <w:szCs w:val="20"/>
        </w:rPr>
        <w:t xml:space="preserve"> bit twice each in the AXI control slave register.</w:t>
      </w:r>
    </w:p>
    <w:p w14:paraId="7612EF4C" w14:textId="2BD8308C" w:rsidR="00477664" w:rsidRDefault="00477664" w:rsidP="00477664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1FCB3A23" w14:textId="52820AEF" w:rsidR="00477664" w:rsidRDefault="00477664" w:rsidP="00477664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61EA51D5" w14:textId="75523E81" w:rsidR="00477664" w:rsidRDefault="00477664" w:rsidP="00477664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p w14:paraId="6F34CACE" w14:textId="77777777" w:rsidR="00477664" w:rsidRPr="00477664" w:rsidRDefault="00477664" w:rsidP="00477664">
      <w:pPr>
        <w:spacing w:before="100" w:beforeAutospacing="1" w:after="100" w:afterAutospacing="1"/>
        <w:rPr>
          <w:rFonts w:eastAsiaTheme="minorHAnsi" w:cs="Segoe UI"/>
          <w:color w:val="1F2328"/>
          <w:kern w:val="0"/>
          <w:szCs w:val="20"/>
        </w:rPr>
      </w:pPr>
    </w:p>
    <w:tbl>
      <w:tblPr>
        <w:tblStyle w:val="a8"/>
        <w:tblW w:w="0" w:type="auto"/>
        <w:tblInd w:w="800" w:type="dxa"/>
        <w:tblLook w:val="04A0" w:firstRow="1" w:lastRow="0" w:firstColumn="1" w:lastColumn="0" w:noHBand="0" w:noVBand="1"/>
      </w:tblPr>
      <w:tblGrid>
        <w:gridCol w:w="2054"/>
        <w:gridCol w:w="2054"/>
        <w:gridCol w:w="2054"/>
        <w:gridCol w:w="2054"/>
      </w:tblGrid>
      <w:tr w:rsidR="00477664" w14:paraId="6439E72F" w14:textId="77777777" w:rsidTr="00477664">
        <w:tc>
          <w:tcPr>
            <w:tcW w:w="2054" w:type="dxa"/>
            <w:vAlign w:val="center"/>
          </w:tcPr>
          <w:p w14:paraId="0AC92714" w14:textId="2D47F413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lastRenderedPageBreak/>
              <w:t>Name</w:t>
            </w:r>
          </w:p>
        </w:tc>
        <w:tc>
          <w:tcPr>
            <w:tcW w:w="2054" w:type="dxa"/>
            <w:vAlign w:val="center"/>
          </w:tcPr>
          <w:p w14:paraId="61ECDA5E" w14:textId="3C6B497B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1F2328"/>
              </w:rPr>
              <w:t>Addr</w:t>
            </w:r>
            <w:proofErr w:type="spellEnd"/>
            <w:r>
              <w:rPr>
                <w:rFonts w:ascii="Segoe UI" w:hAnsi="Segoe UI" w:cs="Segoe UI"/>
                <w:b/>
                <w:bCs/>
                <w:color w:val="1F2328"/>
              </w:rPr>
              <w:t xml:space="preserve"> Offset</w:t>
            </w:r>
          </w:p>
        </w:tc>
        <w:tc>
          <w:tcPr>
            <w:tcW w:w="2054" w:type="dxa"/>
            <w:vAlign w:val="center"/>
          </w:tcPr>
          <w:p w14:paraId="56823984" w14:textId="7AEEBF95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Width (bits)</w:t>
            </w:r>
          </w:p>
        </w:tc>
        <w:tc>
          <w:tcPr>
            <w:tcW w:w="2054" w:type="dxa"/>
            <w:vAlign w:val="center"/>
          </w:tcPr>
          <w:p w14:paraId="5CE54FF9" w14:textId="3438B768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1F2328"/>
              </w:rPr>
              <w:t>Description</w:t>
            </w:r>
          </w:p>
        </w:tc>
      </w:tr>
      <w:tr w:rsidR="00477664" w14:paraId="2FD42404" w14:textId="77777777" w:rsidTr="00477664">
        <w:tc>
          <w:tcPr>
            <w:tcW w:w="2054" w:type="dxa"/>
            <w:vAlign w:val="center"/>
          </w:tcPr>
          <w:p w14:paraId="1C66ED36" w14:textId="7EE0E96B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CTRL</w:t>
            </w:r>
          </w:p>
        </w:tc>
        <w:tc>
          <w:tcPr>
            <w:tcW w:w="2054" w:type="dxa"/>
            <w:vAlign w:val="center"/>
          </w:tcPr>
          <w:p w14:paraId="33A7031D" w14:textId="1567A981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0x000</w:t>
            </w:r>
          </w:p>
        </w:tc>
        <w:tc>
          <w:tcPr>
            <w:tcW w:w="2054" w:type="dxa"/>
            <w:vAlign w:val="center"/>
          </w:tcPr>
          <w:p w14:paraId="292F48DA" w14:textId="44DE889D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5</w:t>
            </w:r>
          </w:p>
        </w:tc>
        <w:tc>
          <w:tcPr>
            <w:tcW w:w="2054" w:type="dxa"/>
            <w:vAlign w:val="center"/>
          </w:tcPr>
          <w:p w14:paraId="160A9A74" w14:textId="282BC534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Control Signals.</w:t>
            </w:r>
            <w:r>
              <w:rPr>
                <w:rFonts w:ascii="Segoe UI" w:hAnsi="Segoe UI" w:cs="Segoe UI"/>
                <w:color w:val="1F2328"/>
              </w:rPr>
              <w:br/>
              <w:t xml:space="preserve">bit 0 - </w:t>
            </w:r>
            <w:proofErr w:type="spellStart"/>
            <w:r>
              <w:rPr>
                <w:rFonts w:ascii="Segoe UI" w:hAnsi="Segoe UI" w:cs="Segoe UI"/>
                <w:color w:val="1F2328"/>
              </w:rPr>
              <w:t>ap_start</w:t>
            </w:r>
            <w:proofErr w:type="spellEnd"/>
            <w:r>
              <w:rPr>
                <w:rFonts w:ascii="Segoe UI" w:hAnsi="Segoe UI" w:cs="Segoe UI"/>
                <w:color w:val="1F2328"/>
              </w:rPr>
              <w:br/>
              <w:t xml:space="preserve">bit 1 - </w:t>
            </w:r>
            <w:proofErr w:type="spellStart"/>
            <w:r>
              <w:rPr>
                <w:rFonts w:ascii="Segoe UI" w:hAnsi="Segoe UI" w:cs="Segoe UI"/>
                <w:color w:val="1F2328"/>
              </w:rPr>
              <w:t>ap_done</w:t>
            </w:r>
            <w:proofErr w:type="spellEnd"/>
            <w:r>
              <w:rPr>
                <w:rFonts w:ascii="Segoe UI" w:hAnsi="Segoe UI" w:cs="Segoe UI"/>
                <w:color w:val="1F2328"/>
              </w:rPr>
              <w:br/>
              <w:t xml:space="preserve">bit 2 - </w:t>
            </w:r>
            <w:proofErr w:type="spellStart"/>
            <w:r>
              <w:rPr>
                <w:rFonts w:ascii="Segoe UI" w:hAnsi="Segoe UI" w:cs="Segoe UI"/>
                <w:color w:val="1F2328"/>
              </w:rPr>
              <w:t>ap_idle</w:t>
            </w:r>
            <w:proofErr w:type="spellEnd"/>
            <w:r>
              <w:rPr>
                <w:rFonts w:ascii="Segoe UI" w:hAnsi="Segoe UI" w:cs="Segoe UI"/>
                <w:color w:val="1F2328"/>
              </w:rPr>
              <w:br/>
              <w:t xml:space="preserve">bit 3 - </w:t>
            </w:r>
            <w:proofErr w:type="spellStart"/>
            <w:r>
              <w:rPr>
                <w:rFonts w:ascii="Segoe UI" w:hAnsi="Segoe UI" w:cs="Segoe UI"/>
                <w:color w:val="1F2328"/>
              </w:rPr>
              <w:t>ap_ready</w:t>
            </w:r>
            <w:proofErr w:type="spellEnd"/>
            <w:r>
              <w:rPr>
                <w:rFonts w:ascii="Segoe UI" w:hAnsi="Segoe UI" w:cs="Segoe UI"/>
                <w:color w:val="1F2328"/>
              </w:rPr>
              <w:br/>
              <w:t xml:space="preserve">bit 4 - </w:t>
            </w:r>
            <w:proofErr w:type="spellStart"/>
            <w:r>
              <w:rPr>
                <w:rFonts w:ascii="Segoe UI" w:hAnsi="Segoe UI" w:cs="Segoe UI"/>
                <w:color w:val="1F2328"/>
              </w:rPr>
              <w:t>ap_continue</w:t>
            </w:r>
            <w:proofErr w:type="spellEnd"/>
          </w:p>
        </w:tc>
      </w:tr>
      <w:tr w:rsidR="00477664" w14:paraId="550AF7C4" w14:textId="77777777" w:rsidTr="00477664">
        <w:tc>
          <w:tcPr>
            <w:tcW w:w="2054" w:type="dxa"/>
            <w:vAlign w:val="center"/>
          </w:tcPr>
          <w:p w14:paraId="7876790D" w14:textId="32393163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MODE</w:t>
            </w:r>
          </w:p>
        </w:tc>
        <w:tc>
          <w:tcPr>
            <w:tcW w:w="2054" w:type="dxa"/>
            <w:vAlign w:val="center"/>
          </w:tcPr>
          <w:p w14:paraId="740EF27D" w14:textId="5728601B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0x010</w:t>
            </w:r>
          </w:p>
        </w:tc>
        <w:tc>
          <w:tcPr>
            <w:tcW w:w="2054" w:type="dxa"/>
            <w:vAlign w:val="center"/>
          </w:tcPr>
          <w:p w14:paraId="7C798E88" w14:textId="42FBCE0A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1</w:t>
            </w:r>
          </w:p>
        </w:tc>
        <w:tc>
          <w:tcPr>
            <w:tcW w:w="2054" w:type="dxa"/>
            <w:vAlign w:val="center"/>
          </w:tcPr>
          <w:p w14:paraId="5E5DF19D" w14:textId="511C347E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Kernel cipher mode:</w:t>
            </w:r>
            <w:r>
              <w:rPr>
                <w:rFonts w:ascii="Segoe UI" w:hAnsi="Segoe UI" w:cs="Segoe UI"/>
                <w:color w:val="1F2328"/>
              </w:rPr>
              <w:br/>
              <w:t>0 - decryption</w:t>
            </w:r>
            <w:r>
              <w:rPr>
                <w:rFonts w:ascii="Segoe UI" w:hAnsi="Segoe UI" w:cs="Segoe UI"/>
                <w:color w:val="1F2328"/>
              </w:rPr>
              <w:br/>
              <w:t>1 - encryption</w:t>
            </w:r>
          </w:p>
        </w:tc>
      </w:tr>
      <w:tr w:rsidR="00477664" w14:paraId="02252D09" w14:textId="77777777" w:rsidTr="00477664">
        <w:tc>
          <w:tcPr>
            <w:tcW w:w="2054" w:type="dxa"/>
            <w:vAlign w:val="center"/>
          </w:tcPr>
          <w:p w14:paraId="20CFEAFA" w14:textId="42169DF7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IV_W3</w:t>
            </w:r>
          </w:p>
        </w:tc>
        <w:tc>
          <w:tcPr>
            <w:tcW w:w="2054" w:type="dxa"/>
            <w:vAlign w:val="center"/>
          </w:tcPr>
          <w:p w14:paraId="63764B51" w14:textId="78B6DE8D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0x018</w:t>
            </w:r>
          </w:p>
        </w:tc>
        <w:tc>
          <w:tcPr>
            <w:tcW w:w="2054" w:type="dxa"/>
            <w:vAlign w:val="center"/>
          </w:tcPr>
          <w:p w14:paraId="4C343BBD" w14:textId="1A84AE8D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32</w:t>
            </w:r>
          </w:p>
        </w:tc>
        <w:tc>
          <w:tcPr>
            <w:tcW w:w="2054" w:type="dxa"/>
            <w:vAlign w:val="center"/>
          </w:tcPr>
          <w:p w14:paraId="0AE4AF49" w14:textId="6F291D47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AES-CBC mode initial vector, Word 3</w:t>
            </w:r>
          </w:p>
        </w:tc>
      </w:tr>
      <w:tr w:rsidR="00477664" w14:paraId="6FD55CF4" w14:textId="77777777" w:rsidTr="00477664">
        <w:tc>
          <w:tcPr>
            <w:tcW w:w="2054" w:type="dxa"/>
            <w:vAlign w:val="center"/>
          </w:tcPr>
          <w:p w14:paraId="673D5782" w14:textId="175526A1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IV_W2</w:t>
            </w:r>
          </w:p>
        </w:tc>
        <w:tc>
          <w:tcPr>
            <w:tcW w:w="2054" w:type="dxa"/>
            <w:vAlign w:val="center"/>
          </w:tcPr>
          <w:p w14:paraId="3752FAA2" w14:textId="38B7AF74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0x020</w:t>
            </w:r>
          </w:p>
        </w:tc>
        <w:tc>
          <w:tcPr>
            <w:tcW w:w="2054" w:type="dxa"/>
            <w:vAlign w:val="center"/>
          </w:tcPr>
          <w:p w14:paraId="0565F29F" w14:textId="79D2BB1F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32</w:t>
            </w:r>
          </w:p>
        </w:tc>
        <w:tc>
          <w:tcPr>
            <w:tcW w:w="2054" w:type="dxa"/>
            <w:vAlign w:val="center"/>
          </w:tcPr>
          <w:p w14:paraId="3319621A" w14:textId="24618721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AES-CBC mode initial vector, Word 2</w:t>
            </w:r>
          </w:p>
        </w:tc>
      </w:tr>
      <w:tr w:rsidR="00477664" w14:paraId="2AEE5835" w14:textId="77777777" w:rsidTr="00477664">
        <w:tc>
          <w:tcPr>
            <w:tcW w:w="2054" w:type="dxa"/>
            <w:vAlign w:val="center"/>
          </w:tcPr>
          <w:p w14:paraId="675BF0DA" w14:textId="4C89C1FF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IV_W1</w:t>
            </w:r>
          </w:p>
        </w:tc>
        <w:tc>
          <w:tcPr>
            <w:tcW w:w="2054" w:type="dxa"/>
            <w:vAlign w:val="center"/>
          </w:tcPr>
          <w:p w14:paraId="4D33D0E8" w14:textId="5BE438A4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0x028</w:t>
            </w:r>
          </w:p>
        </w:tc>
        <w:tc>
          <w:tcPr>
            <w:tcW w:w="2054" w:type="dxa"/>
            <w:vAlign w:val="center"/>
          </w:tcPr>
          <w:p w14:paraId="57E23BD5" w14:textId="5D5DBFB9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32</w:t>
            </w:r>
          </w:p>
        </w:tc>
        <w:tc>
          <w:tcPr>
            <w:tcW w:w="2054" w:type="dxa"/>
            <w:vAlign w:val="center"/>
          </w:tcPr>
          <w:p w14:paraId="1D1E3545" w14:textId="7090F55E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AES-CBC mode initial vector, Word 1</w:t>
            </w:r>
          </w:p>
        </w:tc>
      </w:tr>
      <w:tr w:rsidR="00477664" w14:paraId="0A6E23E1" w14:textId="77777777" w:rsidTr="00477664">
        <w:tc>
          <w:tcPr>
            <w:tcW w:w="2054" w:type="dxa"/>
            <w:vAlign w:val="center"/>
          </w:tcPr>
          <w:p w14:paraId="14BAAF51" w14:textId="04221D33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IV_W0</w:t>
            </w:r>
          </w:p>
        </w:tc>
        <w:tc>
          <w:tcPr>
            <w:tcW w:w="2054" w:type="dxa"/>
            <w:vAlign w:val="center"/>
          </w:tcPr>
          <w:p w14:paraId="58E46388" w14:textId="2BC6DF5B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0x030</w:t>
            </w:r>
          </w:p>
        </w:tc>
        <w:tc>
          <w:tcPr>
            <w:tcW w:w="2054" w:type="dxa"/>
            <w:vAlign w:val="center"/>
          </w:tcPr>
          <w:p w14:paraId="4CCB3F95" w14:textId="077377E2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32</w:t>
            </w:r>
          </w:p>
        </w:tc>
        <w:tc>
          <w:tcPr>
            <w:tcW w:w="2054" w:type="dxa"/>
            <w:vAlign w:val="center"/>
          </w:tcPr>
          <w:p w14:paraId="2C53158A" w14:textId="73CADA10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AES-CBC mode initial vector, Word 0</w:t>
            </w:r>
          </w:p>
        </w:tc>
      </w:tr>
      <w:tr w:rsidR="00477664" w14:paraId="4282F9E3" w14:textId="77777777" w:rsidTr="00477664">
        <w:tc>
          <w:tcPr>
            <w:tcW w:w="2054" w:type="dxa"/>
            <w:vAlign w:val="center"/>
          </w:tcPr>
          <w:p w14:paraId="3E6332EC" w14:textId="481C8429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WORDS_NUM</w:t>
            </w:r>
          </w:p>
        </w:tc>
        <w:tc>
          <w:tcPr>
            <w:tcW w:w="2054" w:type="dxa"/>
            <w:vAlign w:val="center"/>
          </w:tcPr>
          <w:p w14:paraId="7EA56CCF" w14:textId="0906E58D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0x038</w:t>
            </w:r>
          </w:p>
        </w:tc>
        <w:tc>
          <w:tcPr>
            <w:tcW w:w="2054" w:type="dxa"/>
            <w:vAlign w:val="center"/>
          </w:tcPr>
          <w:p w14:paraId="2B4C42AD" w14:textId="68A0FEBA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32</w:t>
            </w:r>
          </w:p>
        </w:tc>
        <w:tc>
          <w:tcPr>
            <w:tcW w:w="2054" w:type="dxa"/>
            <w:vAlign w:val="center"/>
          </w:tcPr>
          <w:p w14:paraId="27A6BBE5" w14:textId="035921BB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Number of 128-bit words to process</w:t>
            </w:r>
          </w:p>
        </w:tc>
      </w:tr>
      <w:tr w:rsidR="00477664" w14:paraId="1DEACF8D" w14:textId="77777777" w:rsidTr="00477664">
        <w:tc>
          <w:tcPr>
            <w:tcW w:w="2054" w:type="dxa"/>
            <w:vAlign w:val="center"/>
          </w:tcPr>
          <w:p w14:paraId="35B94E0F" w14:textId="0D6FB597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SRC_ADDR_0</w:t>
            </w:r>
          </w:p>
        </w:tc>
        <w:tc>
          <w:tcPr>
            <w:tcW w:w="2054" w:type="dxa"/>
            <w:vAlign w:val="center"/>
          </w:tcPr>
          <w:p w14:paraId="20F47210" w14:textId="11960D3E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0x040</w:t>
            </w:r>
          </w:p>
        </w:tc>
        <w:tc>
          <w:tcPr>
            <w:tcW w:w="2054" w:type="dxa"/>
            <w:vAlign w:val="center"/>
          </w:tcPr>
          <w:p w14:paraId="5CC896C5" w14:textId="4486BD85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32</w:t>
            </w:r>
          </w:p>
        </w:tc>
        <w:tc>
          <w:tcPr>
            <w:tcW w:w="2054" w:type="dxa"/>
            <w:vAlign w:val="center"/>
          </w:tcPr>
          <w:p w14:paraId="164CDDEF" w14:textId="0021616D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Input data buffer address, LSB</w:t>
            </w:r>
          </w:p>
        </w:tc>
      </w:tr>
      <w:tr w:rsidR="00477664" w14:paraId="11D2687C" w14:textId="77777777" w:rsidTr="00477664">
        <w:tc>
          <w:tcPr>
            <w:tcW w:w="2054" w:type="dxa"/>
            <w:vAlign w:val="center"/>
          </w:tcPr>
          <w:p w14:paraId="542910C4" w14:textId="1BA3385D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SRC_ADDR_1</w:t>
            </w:r>
          </w:p>
        </w:tc>
        <w:tc>
          <w:tcPr>
            <w:tcW w:w="2054" w:type="dxa"/>
            <w:vAlign w:val="center"/>
          </w:tcPr>
          <w:p w14:paraId="4675000D" w14:textId="5FB6103E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0x044</w:t>
            </w:r>
          </w:p>
        </w:tc>
        <w:tc>
          <w:tcPr>
            <w:tcW w:w="2054" w:type="dxa"/>
            <w:vAlign w:val="center"/>
          </w:tcPr>
          <w:p w14:paraId="118FCC31" w14:textId="6699F52F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32</w:t>
            </w:r>
          </w:p>
        </w:tc>
        <w:tc>
          <w:tcPr>
            <w:tcW w:w="2054" w:type="dxa"/>
            <w:vAlign w:val="center"/>
          </w:tcPr>
          <w:p w14:paraId="549922A1" w14:textId="3B600409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Input data buffer address, MSB</w:t>
            </w:r>
          </w:p>
        </w:tc>
      </w:tr>
      <w:tr w:rsidR="00477664" w14:paraId="0B8E049B" w14:textId="77777777" w:rsidTr="00477664">
        <w:tc>
          <w:tcPr>
            <w:tcW w:w="2054" w:type="dxa"/>
            <w:vAlign w:val="center"/>
          </w:tcPr>
          <w:p w14:paraId="4FFF2966" w14:textId="6D879FB0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DEST_ADDR_0</w:t>
            </w:r>
          </w:p>
        </w:tc>
        <w:tc>
          <w:tcPr>
            <w:tcW w:w="2054" w:type="dxa"/>
            <w:vAlign w:val="center"/>
          </w:tcPr>
          <w:p w14:paraId="0AE40B6B" w14:textId="07061BA7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0x048</w:t>
            </w:r>
          </w:p>
        </w:tc>
        <w:tc>
          <w:tcPr>
            <w:tcW w:w="2054" w:type="dxa"/>
            <w:vAlign w:val="center"/>
          </w:tcPr>
          <w:p w14:paraId="6996C7C8" w14:textId="105F7AC3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32</w:t>
            </w:r>
          </w:p>
        </w:tc>
        <w:tc>
          <w:tcPr>
            <w:tcW w:w="2054" w:type="dxa"/>
            <w:vAlign w:val="center"/>
          </w:tcPr>
          <w:p w14:paraId="587B4189" w14:textId="39F53AF2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Output data buffer address, LSB</w:t>
            </w:r>
          </w:p>
        </w:tc>
      </w:tr>
      <w:tr w:rsidR="00477664" w14:paraId="20C823F2" w14:textId="77777777" w:rsidTr="00477664">
        <w:tc>
          <w:tcPr>
            <w:tcW w:w="2054" w:type="dxa"/>
            <w:vAlign w:val="center"/>
          </w:tcPr>
          <w:p w14:paraId="62536DFF" w14:textId="0FE320EC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DEST_ADDR_1</w:t>
            </w:r>
          </w:p>
        </w:tc>
        <w:tc>
          <w:tcPr>
            <w:tcW w:w="2054" w:type="dxa"/>
            <w:vAlign w:val="center"/>
          </w:tcPr>
          <w:p w14:paraId="35AFB89D" w14:textId="1772AA65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0x04C</w:t>
            </w:r>
          </w:p>
        </w:tc>
        <w:tc>
          <w:tcPr>
            <w:tcW w:w="2054" w:type="dxa"/>
            <w:vAlign w:val="center"/>
          </w:tcPr>
          <w:p w14:paraId="314A24DF" w14:textId="24FFA20F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32</w:t>
            </w:r>
          </w:p>
        </w:tc>
        <w:tc>
          <w:tcPr>
            <w:tcW w:w="2054" w:type="dxa"/>
            <w:vAlign w:val="center"/>
          </w:tcPr>
          <w:p w14:paraId="04753D95" w14:textId="7DF8EA38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Output data buffer address, MSB</w:t>
            </w:r>
          </w:p>
        </w:tc>
      </w:tr>
      <w:tr w:rsidR="00477664" w14:paraId="533A9D50" w14:textId="77777777" w:rsidTr="00477664">
        <w:tc>
          <w:tcPr>
            <w:tcW w:w="2054" w:type="dxa"/>
            <w:vAlign w:val="center"/>
          </w:tcPr>
          <w:p w14:paraId="3917B1D6" w14:textId="513E5F34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CBC_MODE</w:t>
            </w:r>
          </w:p>
        </w:tc>
        <w:tc>
          <w:tcPr>
            <w:tcW w:w="2054" w:type="dxa"/>
            <w:vAlign w:val="center"/>
          </w:tcPr>
          <w:p w14:paraId="5D0E3E0D" w14:textId="60D72747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0x050</w:t>
            </w:r>
          </w:p>
        </w:tc>
        <w:tc>
          <w:tcPr>
            <w:tcW w:w="2054" w:type="dxa"/>
            <w:vAlign w:val="center"/>
          </w:tcPr>
          <w:p w14:paraId="066F545D" w14:textId="390AC362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1</w:t>
            </w:r>
          </w:p>
        </w:tc>
        <w:tc>
          <w:tcPr>
            <w:tcW w:w="2054" w:type="dxa"/>
            <w:vAlign w:val="center"/>
          </w:tcPr>
          <w:p w14:paraId="78042CE1" w14:textId="6CF6525A" w:rsidR="00477664" w:rsidRDefault="00477664" w:rsidP="00477664">
            <w:pPr>
              <w:pStyle w:val="a3"/>
              <w:spacing w:before="100" w:beforeAutospacing="1" w:after="100" w:afterAutospacing="1"/>
              <w:ind w:leftChars="0" w:left="0"/>
              <w:rPr>
                <w:rFonts w:eastAsiaTheme="minorHAnsi" w:cs="Segoe UI"/>
                <w:color w:val="1F2328"/>
                <w:kern w:val="0"/>
                <w:szCs w:val="20"/>
              </w:rPr>
            </w:pPr>
            <w:r>
              <w:rPr>
                <w:rFonts w:ascii="Segoe UI" w:hAnsi="Segoe UI" w:cs="Segoe UI"/>
                <w:color w:val="1F2328"/>
              </w:rPr>
              <w:t>Cipher processing mode:</w:t>
            </w:r>
            <w:r>
              <w:rPr>
                <w:rFonts w:ascii="Segoe UI" w:hAnsi="Segoe UI" w:cs="Segoe UI"/>
                <w:color w:val="1F2328"/>
              </w:rPr>
              <w:br/>
              <w:t>0 - AES-ECB mode</w:t>
            </w:r>
            <w:r>
              <w:rPr>
                <w:rFonts w:ascii="Segoe UI" w:hAnsi="Segoe UI" w:cs="Segoe UI"/>
                <w:color w:val="1F2328"/>
              </w:rPr>
              <w:br/>
              <w:t>1 - AES-CBC mode</w:t>
            </w:r>
          </w:p>
        </w:tc>
      </w:tr>
    </w:tbl>
    <w:p w14:paraId="7139C222" w14:textId="093B7119" w:rsidR="00477664" w:rsidRPr="00477664" w:rsidRDefault="00F2256A" w:rsidP="001F3A3E">
      <w:pPr>
        <w:pStyle w:val="a3"/>
        <w:spacing w:before="100" w:beforeAutospacing="1" w:after="100" w:afterAutospacing="1"/>
        <w:ind w:leftChars="0"/>
        <w:jc w:val="center"/>
        <w:rPr>
          <w:rFonts w:eastAsiaTheme="minorHAnsi" w:cs="Segoe UI"/>
          <w:color w:val="1F2328"/>
          <w:kern w:val="0"/>
          <w:szCs w:val="20"/>
        </w:rPr>
      </w:pPr>
      <w:r w:rsidRPr="00F2256A">
        <w:rPr>
          <w:rFonts w:eastAsiaTheme="minorHAnsi" w:cs="Segoe UI"/>
          <w:color w:val="1F2328"/>
          <w:kern w:val="0"/>
          <w:szCs w:val="20"/>
        </w:rPr>
        <w:drawing>
          <wp:inline distT="0" distB="0" distL="0" distR="0" wp14:anchorId="486E8DB8" wp14:editId="1D142429">
            <wp:extent cx="2218386" cy="452750"/>
            <wp:effectExtent l="0" t="0" r="0" b="5080"/>
            <wp:docPr id="1642293531" name="그림 1" descr="텍스트, 소프트웨어, 컴퓨터 아이콘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93531" name="그림 1" descr="텍스트, 소프트웨어, 컴퓨터 아이콘, 멀티미디어 소프트웨어이(가) 표시된 사진&#10;&#10;자동 생성된 설명"/>
                    <pic:cNvPicPr/>
                  </pic:nvPicPr>
                  <pic:blipFill rotWithShape="1">
                    <a:blip r:embed="rId24"/>
                    <a:srcRect l="10392" t="18604" r="25187" b="68138"/>
                    <a:stretch/>
                  </pic:blipFill>
                  <pic:spPr bwMode="auto">
                    <a:xfrm>
                      <a:off x="0" y="0"/>
                      <a:ext cx="2221634" cy="453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77664" w:rsidRPr="0047766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서원빈" w:date="2023-07-23T15:46:00Z" w:initials="서">
    <w:p w14:paraId="2EC3167E" w14:textId="77777777" w:rsidR="00821375" w:rsidRDefault="009A6CF0" w:rsidP="00AA0A11">
      <w:pPr>
        <w:pStyle w:val="aa"/>
      </w:pPr>
      <w:r>
        <w:rPr>
          <w:rStyle w:val="a9"/>
        </w:rPr>
        <w:annotationRef/>
      </w:r>
      <w:r w:rsidR="00821375">
        <w:t>AXI read master로 부터 engine control을 통해 입력 데이터 수신, 이후  데이터를 AXI stream port를 통해 krnl_aes kernel로 보내고, 출력 데이터를 수신하며 engine control을 통해 AXI write master로 결과를 전송</w:t>
      </w:r>
    </w:p>
  </w:comment>
  <w:comment w:id="1" w:author="서원빈" w:date="2023-07-23T15:52:00Z" w:initials="서">
    <w:p w14:paraId="136A20CB" w14:textId="6465E293" w:rsidR="009A6CF0" w:rsidRDefault="009A6CF0" w:rsidP="00933E6E">
      <w:pPr>
        <w:pStyle w:val="aa"/>
      </w:pPr>
      <w:r>
        <w:rPr>
          <w:rStyle w:val="a9"/>
        </w:rPr>
        <w:annotationRef/>
      </w:r>
      <w:r>
        <w:t>Axi_crtl_slave 필요한 kernel argument 결정. Krnl_cbc kernel은 입/출력 그룹화 된 word를 전역 메모리에 저장해 작업을 마침. Internal engine은 한 번에 하나의 word 그룹을 처리. Engine control 모듈에 의해 연속 입력 그룹이 라운드 로빈 방식으로 서로 다른 내부 CBC 엔진에 할당. Krnl_cbc kernel은 모든 내부 모듈에 대해 단을 커널 클럭을 사용.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EC3167E" w15:done="0"/>
  <w15:commentEx w15:paraId="136A20C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67C9D4" w16cex:dateUtc="2023-07-23T06:46:00Z"/>
  <w16cex:commentExtensible w16cex:durableId="2867CB41" w16cex:dateUtc="2023-07-23T06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EC3167E" w16cid:durableId="2867C9D4"/>
  <w16cid:commentId w16cid:paraId="136A20CB" w16cid:durableId="2867CB4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22458" w14:textId="77777777" w:rsidR="000916B6" w:rsidRDefault="000916B6" w:rsidP="00B63143">
      <w:pPr>
        <w:spacing w:after="0" w:line="240" w:lineRule="auto"/>
      </w:pPr>
      <w:r>
        <w:separator/>
      </w:r>
    </w:p>
  </w:endnote>
  <w:endnote w:type="continuationSeparator" w:id="0">
    <w:p w14:paraId="28DDB0A1" w14:textId="77777777" w:rsidR="000916B6" w:rsidRDefault="000916B6" w:rsidP="00B63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CDB23" w14:textId="77777777" w:rsidR="000916B6" w:rsidRDefault="000916B6" w:rsidP="00B63143">
      <w:pPr>
        <w:spacing w:after="0" w:line="240" w:lineRule="auto"/>
      </w:pPr>
      <w:r>
        <w:separator/>
      </w:r>
    </w:p>
  </w:footnote>
  <w:footnote w:type="continuationSeparator" w:id="0">
    <w:p w14:paraId="1EEA8B30" w14:textId="77777777" w:rsidR="000916B6" w:rsidRDefault="000916B6" w:rsidP="00B63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55139"/>
    <w:multiLevelType w:val="multilevel"/>
    <w:tmpl w:val="6D1E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839CC"/>
    <w:multiLevelType w:val="hybridMultilevel"/>
    <w:tmpl w:val="D65AD16E"/>
    <w:lvl w:ilvl="0" w:tplc="6BAE652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BD152E8"/>
    <w:multiLevelType w:val="multilevel"/>
    <w:tmpl w:val="B406BD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E2C9F"/>
    <w:multiLevelType w:val="hybridMultilevel"/>
    <w:tmpl w:val="A15CB7C4"/>
    <w:lvl w:ilvl="0" w:tplc="F0D820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8A404CE"/>
    <w:multiLevelType w:val="hybridMultilevel"/>
    <w:tmpl w:val="34340BB2"/>
    <w:lvl w:ilvl="0" w:tplc="B4D602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98006AF"/>
    <w:multiLevelType w:val="multilevel"/>
    <w:tmpl w:val="3386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A230C"/>
    <w:multiLevelType w:val="multilevel"/>
    <w:tmpl w:val="8B940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2C1F34"/>
    <w:multiLevelType w:val="hybridMultilevel"/>
    <w:tmpl w:val="5D805678"/>
    <w:lvl w:ilvl="0" w:tplc="F4CA78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78998428">
    <w:abstractNumId w:val="7"/>
  </w:num>
  <w:num w:numId="2" w16cid:durableId="801732420">
    <w:abstractNumId w:val="1"/>
  </w:num>
  <w:num w:numId="3" w16cid:durableId="1055591224">
    <w:abstractNumId w:val="6"/>
  </w:num>
  <w:num w:numId="4" w16cid:durableId="1764955299">
    <w:abstractNumId w:val="2"/>
  </w:num>
  <w:num w:numId="5" w16cid:durableId="724833277">
    <w:abstractNumId w:val="0"/>
  </w:num>
  <w:num w:numId="6" w16cid:durableId="2095659536">
    <w:abstractNumId w:val="5"/>
  </w:num>
  <w:num w:numId="7" w16cid:durableId="1164541919">
    <w:abstractNumId w:val="4"/>
  </w:num>
  <w:num w:numId="8" w16cid:durableId="205982071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서원빈">
    <w15:presenceInfo w15:providerId="AD" w15:userId="S::kkyou123@hanyang.ac.kr::53682a40-5065-47b3-b154-84e30b27ab9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403"/>
    <w:rsid w:val="000916B6"/>
    <w:rsid w:val="00097510"/>
    <w:rsid w:val="00127C45"/>
    <w:rsid w:val="001866E7"/>
    <w:rsid w:val="001B1F5D"/>
    <w:rsid w:val="001D3E00"/>
    <w:rsid w:val="001E78A8"/>
    <w:rsid w:val="001F3A3E"/>
    <w:rsid w:val="00385D09"/>
    <w:rsid w:val="003B5403"/>
    <w:rsid w:val="00477664"/>
    <w:rsid w:val="005546CB"/>
    <w:rsid w:val="005B0ACC"/>
    <w:rsid w:val="00660C84"/>
    <w:rsid w:val="00696987"/>
    <w:rsid w:val="006A3AAE"/>
    <w:rsid w:val="0080128F"/>
    <w:rsid w:val="00821375"/>
    <w:rsid w:val="00827BA2"/>
    <w:rsid w:val="0083051F"/>
    <w:rsid w:val="00893609"/>
    <w:rsid w:val="008E0BF3"/>
    <w:rsid w:val="008F1198"/>
    <w:rsid w:val="009936C2"/>
    <w:rsid w:val="009A6CF0"/>
    <w:rsid w:val="009F1C5E"/>
    <w:rsid w:val="00A414B5"/>
    <w:rsid w:val="00B10E76"/>
    <w:rsid w:val="00B63143"/>
    <w:rsid w:val="00C44F5D"/>
    <w:rsid w:val="00C520B9"/>
    <w:rsid w:val="00CD3E87"/>
    <w:rsid w:val="00D132C8"/>
    <w:rsid w:val="00E80A8C"/>
    <w:rsid w:val="00EE079E"/>
    <w:rsid w:val="00F2256A"/>
    <w:rsid w:val="00F625FA"/>
    <w:rsid w:val="00FF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0D73D"/>
  <w15:chartTrackingRefBased/>
  <w15:docId w15:val="{916F552B-B466-4B35-8E0D-571E8DBE1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63143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1866E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60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540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1866E7"/>
    <w:rPr>
      <w:rFonts w:ascii="굴림" w:eastAsia="굴림" w:hAnsi="굴림" w:cs="굴림"/>
      <w:b/>
      <w:bCs/>
      <w:kern w:val="0"/>
      <w:sz w:val="36"/>
      <w:szCs w:val="36"/>
    </w:rPr>
  </w:style>
  <w:style w:type="character" w:styleId="a4">
    <w:name w:val="Hyperlink"/>
    <w:basedOn w:val="a0"/>
    <w:uiPriority w:val="99"/>
    <w:unhideWhenUsed/>
    <w:rsid w:val="001866E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866E7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B631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63143"/>
  </w:style>
  <w:style w:type="paragraph" w:styleId="a7">
    <w:name w:val="footer"/>
    <w:basedOn w:val="a"/>
    <w:link w:val="Char0"/>
    <w:uiPriority w:val="99"/>
    <w:unhideWhenUsed/>
    <w:rsid w:val="00B631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63143"/>
  </w:style>
  <w:style w:type="character" w:customStyle="1" w:styleId="1Char">
    <w:name w:val="제목 1 Char"/>
    <w:basedOn w:val="a0"/>
    <w:link w:val="1"/>
    <w:uiPriority w:val="9"/>
    <w:rsid w:val="00B63143"/>
    <w:rPr>
      <w:rFonts w:asciiTheme="majorHAnsi" w:eastAsiaTheme="majorEastAsia" w:hAnsiTheme="majorHAnsi" w:cstheme="majorBidi"/>
      <w:sz w:val="28"/>
      <w:szCs w:val="28"/>
    </w:rPr>
  </w:style>
  <w:style w:type="table" w:styleId="a8">
    <w:name w:val="Table Grid"/>
    <w:basedOn w:val="a1"/>
    <w:uiPriority w:val="39"/>
    <w:rsid w:val="00127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제목 4 Char"/>
    <w:basedOn w:val="a0"/>
    <w:link w:val="4"/>
    <w:uiPriority w:val="9"/>
    <w:semiHidden/>
    <w:rsid w:val="00893609"/>
    <w:rPr>
      <w:b/>
      <w:bCs/>
    </w:rPr>
  </w:style>
  <w:style w:type="character" w:styleId="a9">
    <w:name w:val="annotation reference"/>
    <w:basedOn w:val="a0"/>
    <w:uiPriority w:val="99"/>
    <w:semiHidden/>
    <w:unhideWhenUsed/>
    <w:rsid w:val="009A6CF0"/>
    <w:rPr>
      <w:sz w:val="18"/>
      <w:szCs w:val="18"/>
    </w:rPr>
  </w:style>
  <w:style w:type="paragraph" w:styleId="aa">
    <w:name w:val="annotation text"/>
    <w:basedOn w:val="a"/>
    <w:link w:val="Char1"/>
    <w:uiPriority w:val="99"/>
    <w:unhideWhenUsed/>
    <w:rsid w:val="009A6CF0"/>
    <w:pPr>
      <w:jc w:val="left"/>
    </w:pPr>
  </w:style>
  <w:style w:type="character" w:customStyle="1" w:styleId="Char1">
    <w:name w:val="메모 텍스트 Char"/>
    <w:basedOn w:val="a0"/>
    <w:link w:val="aa"/>
    <w:uiPriority w:val="99"/>
    <w:rsid w:val="009A6CF0"/>
  </w:style>
  <w:style w:type="paragraph" w:styleId="ab">
    <w:name w:val="annotation subject"/>
    <w:basedOn w:val="aa"/>
    <w:next w:val="aa"/>
    <w:link w:val="Char2"/>
    <w:uiPriority w:val="99"/>
    <w:semiHidden/>
    <w:unhideWhenUsed/>
    <w:rsid w:val="009A6CF0"/>
    <w:rPr>
      <w:b/>
      <w:bCs/>
    </w:rPr>
  </w:style>
  <w:style w:type="character" w:customStyle="1" w:styleId="Char2">
    <w:name w:val="메모 주제 Char"/>
    <w:basedOn w:val="Char1"/>
    <w:link w:val="ab"/>
    <w:uiPriority w:val="99"/>
    <w:semiHidden/>
    <w:rsid w:val="009A6C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microsoft.com/office/2011/relationships/people" Target="people.xml"/><Relationship Id="rId3" Type="http://schemas.openxmlformats.org/officeDocument/2006/relationships/settings" Target="settings.xml"/><Relationship Id="rId21" Type="http://schemas.microsoft.com/office/2016/09/relationships/commentsIds" Target="commentsIds.xml"/><Relationship Id="rId7" Type="http://schemas.openxmlformats.org/officeDocument/2006/relationships/hyperlink" Target="https://github.com/Xilinx/Vitis-Tutorials/tree/2021.1/Hardware_Acceleration/Design_Tutorials/05-bottom_up_rtl_kernel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xilinx.github.io/XRT/master/html/xrt_kernel_executions.htm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microsoft.com/office/2011/relationships/commentsExtended" Target="commentsExtended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9.png"/><Relationship Id="rId10" Type="http://schemas.openxmlformats.org/officeDocument/2006/relationships/hyperlink" Target="https://github.com/Xilinx/Vitis-Tutorials/blob/2021.1/Hardware_Acceleration/Design_Tutorials/05-bottom_up_rtl_kernel/doc/krnl_aes.md" TargetMode="External"/><Relationship Id="rId19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Xilinx/Vitis-Tutorials/blob/2021.1/Hardware_Acceleration/Design_Tutorials/05-bottom_up_rtl_kernel/doc/aes.md" TargetMode="External"/><Relationship Id="rId14" Type="http://schemas.openxmlformats.org/officeDocument/2006/relationships/image" Target="media/image5.png"/><Relationship Id="rId22" Type="http://schemas.microsoft.com/office/2018/08/relationships/commentsExtensible" Target="commentsExtensible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11</Pages>
  <Words>1740</Words>
  <Characters>9924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서원빈</dc:creator>
  <cp:keywords/>
  <dc:description/>
  <cp:lastModifiedBy>서원빈</cp:lastModifiedBy>
  <cp:revision>12</cp:revision>
  <dcterms:created xsi:type="dcterms:W3CDTF">2023-07-13T12:02:00Z</dcterms:created>
  <dcterms:modified xsi:type="dcterms:W3CDTF">2023-07-23T18:46:00Z</dcterms:modified>
</cp:coreProperties>
</file>