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42798323"/>
        <w:docPartObj>
          <w:docPartGallery w:val="Cover Pages"/>
          <w:docPartUnique/>
        </w:docPartObj>
      </w:sdtPr>
      <w:sdtContent>
        <w:p w14:paraId="14857299" w14:textId="13BA9A75" w:rsidR="00903273" w:rsidRDefault="00903273">
          <w:r>
            <w:rPr>
              <w:noProof/>
            </w:rPr>
            <mc:AlternateContent>
              <mc:Choice Requires="wpg">
                <w:drawing>
                  <wp:anchor distT="0" distB="0" distL="114300" distR="114300" simplePos="0" relativeHeight="251659264" behindDoc="1" locked="0" layoutInCell="1" allowOverlap="1" wp14:anchorId="5E8A171F" wp14:editId="72A5DB4C">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436977B1" w14:textId="5CFEE57B" w:rsidR="00903273" w:rsidRDefault="00903273">
                                      <w:pPr>
                                        <w:pStyle w:val="Sinespaciado"/>
                                        <w:spacing w:before="120"/>
                                        <w:jc w:val="center"/>
                                        <w:rPr>
                                          <w:color w:val="FFFFFF" w:themeColor="background1"/>
                                        </w:rPr>
                                      </w:pPr>
                                      <w:r>
                                        <w:rPr>
                                          <w:color w:val="FFFFFF" w:themeColor="background1"/>
                                        </w:rPr>
                                        <w:t>TECHDOMOTIC</w:t>
                                      </w:r>
                                    </w:p>
                                  </w:sdtContent>
                                </w:sdt>
                                <w:p w14:paraId="402191B3" w14:textId="77777777" w:rsidR="00903273" w:rsidRDefault="00000000">
                                  <w:pPr>
                                    <w:pStyle w:val="Sinespaciado"/>
                                    <w:spacing w:before="120"/>
                                    <w:jc w:val="center"/>
                                    <w:rPr>
                                      <w:color w:val="FFFFFF" w:themeColor="background1"/>
                                    </w:rPr>
                                  </w:pPr>
                                  <w:sdt>
                                    <w:sdtPr>
                                      <w:rPr>
                                        <w:caps/>
                                        <w:color w:val="FFFFFF" w:themeColor="background1"/>
                                      </w:rPr>
                                      <w:alias w:val="Compañía"/>
                                      <w:tag w:val=""/>
                                      <w:id w:val="1618182777"/>
                                      <w:showingPlcHdr/>
                                      <w:dataBinding w:prefixMappings="xmlns:ns0='http://schemas.openxmlformats.org/officeDocument/2006/extended-properties' " w:xpath="/ns0:Properties[1]/ns0:Company[1]" w:storeItemID="{6668398D-A668-4E3E-A5EB-62B293D839F1}"/>
                                      <w:text/>
                                    </w:sdtPr>
                                    <w:sdtContent>
                                      <w:r w:rsidR="00903273">
                                        <w:rPr>
                                          <w:caps/>
                                          <w:color w:val="FFFFFF" w:themeColor="background1"/>
                                        </w:rPr>
                                        <w:t>[Company name]</w:t>
                                      </w:r>
                                    </w:sdtContent>
                                  </w:sdt>
                                  <w:r w:rsidR="00903273">
                                    <w:rPr>
                                      <w:color w:val="FFFFFF" w:themeColor="background1"/>
                                    </w:rPr>
                                    <w:t>  </w:t>
                                  </w:r>
                                  <w:sdt>
                                    <w:sdtPr>
                                      <w:rPr>
                                        <w:color w:val="FFFFFF" w:themeColor="background1"/>
                                      </w:rPr>
                                      <w:alias w:val="Dirección"/>
                                      <w:tag w:val=""/>
                                      <w:id w:val="-253358678"/>
                                      <w:showingPlcHdr/>
                                      <w:dataBinding w:prefixMappings="xmlns:ns0='http://schemas.microsoft.com/office/2006/coverPageProps' " w:xpath="/ns0:CoverPageProperties[1]/ns0:CompanyAddress[1]" w:storeItemID="{55AF091B-3C7A-41E3-B477-F2FDAA23CFDA}"/>
                                      <w:text/>
                                    </w:sdtPr>
                                    <w:sdtContent>
                                      <w:r w:rsidR="00903273">
                                        <w:rPr>
                                          <w:color w:val="FFFFFF" w:themeColor="background1"/>
                                        </w:rPr>
                                        <w:t>[Company address]</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2CF4D1EB" w14:textId="037BCE0C" w:rsidR="00903273" w:rsidRDefault="00903273">
                                      <w:pPr>
                                        <w:pStyle w:val="Sinespaciado"/>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mAnual de usuario</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5E8A171F" id="Grupo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436977B1" w14:textId="5CFEE57B" w:rsidR="00903273" w:rsidRDefault="00903273">
                                <w:pPr>
                                  <w:pStyle w:val="Sinespaciado"/>
                                  <w:spacing w:before="120"/>
                                  <w:jc w:val="center"/>
                                  <w:rPr>
                                    <w:color w:val="FFFFFF" w:themeColor="background1"/>
                                  </w:rPr>
                                </w:pPr>
                                <w:r>
                                  <w:rPr>
                                    <w:color w:val="FFFFFF" w:themeColor="background1"/>
                                  </w:rPr>
                                  <w:t>TECHDOMOTIC</w:t>
                                </w:r>
                              </w:p>
                            </w:sdtContent>
                          </w:sdt>
                          <w:p w14:paraId="402191B3" w14:textId="77777777" w:rsidR="00903273" w:rsidRDefault="00000000">
                            <w:pPr>
                              <w:pStyle w:val="Sinespaciado"/>
                              <w:spacing w:before="120"/>
                              <w:jc w:val="center"/>
                              <w:rPr>
                                <w:color w:val="FFFFFF" w:themeColor="background1"/>
                              </w:rPr>
                            </w:pPr>
                            <w:sdt>
                              <w:sdtPr>
                                <w:rPr>
                                  <w:caps/>
                                  <w:color w:val="FFFFFF" w:themeColor="background1"/>
                                </w:rPr>
                                <w:alias w:val="Compañía"/>
                                <w:tag w:val=""/>
                                <w:id w:val="1618182777"/>
                                <w:showingPlcHdr/>
                                <w:dataBinding w:prefixMappings="xmlns:ns0='http://schemas.openxmlformats.org/officeDocument/2006/extended-properties' " w:xpath="/ns0:Properties[1]/ns0:Company[1]" w:storeItemID="{6668398D-A668-4E3E-A5EB-62B293D839F1}"/>
                                <w:text/>
                              </w:sdtPr>
                              <w:sdtContent>
                                <w:r w:rsidR="00903273">
                                  <w:rPr>
                                    <w:caps/>
                                    <w:color w:val="FFFFFF" w:themeColor="background1"/>
                                  </w:rPr>
                                  <w:t>[Company name]</w:t>
                                </w:r>
                              </w:sdtContent>
                            </w:sdt>
                            <w:r w:rsidR="00903273">
                              <w:rPr>
                                <w:color w:val="FFFFFF" w:themeColor="background1"/>
                              </w:rPr>
                              <w:t>  </w:t>
                            </w:r>
                            <w:sdt>
                              <w:sdtPr>
                                <w:rPr>
                                  <w:color w:val="FFFFFF" w:themeColor="background1"/>
                                </w:rPr>
                                <w:alias w:val="Dirección"/>
                                <w:tag w:val=""/>
                                <w:id w:val="-253358678"/>
                                <w:showingPlcHdr/>
                                <w:dataBinding w:prefixMappings="xmlns:ns0='http://schemas.microsoft.com/office/2006/coverPageProps' " w:xpath="/ns0:CoverPageProperties[1]/ns0:CompanyAddress[1]" w:storeItemID="{55AF091B-3C7A-41E3-B477-F2FDAA23CFDA}"/>
                                <w:text/>
                              </w:sdtPr>
                              <w:sdtContent>
                                <w:r w:rsidR="00903273">
                                  <w:rPr>
                                    <w:color w:val="FFFFFF" w:themeColor="background1"/>
                                  </w:rPr>
                                  <w:t>[Company address]</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2CF4D1EB" w14:textId="037BCE0C" w:rsidR="00903273" w:rsidRDefault="00903273">
                                <w:pPr>
                                  <w:pStyle w:val="Sinespaciado"/>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mAnual de usuario</w:t>
                                </w:r>
                              </w:p>
                            </w:sdtContent>
                          </w:sdt>
                        </w:txbxContent>
                      </v:textbox>
                    </v:shape>
                    <w10:wrap anchorx="page" anchory="page"/>
                  </v:group>
                </w:pict>
              </mc:Fallback>
            </mc:AlternateContent>
          </w:r>
        </w:p>
        <w:p w14:paraId="007CFDFD" w14:textId="31C085BA" w:rsidR="00903273" w:rsidRDefault="00903273">
          <w:r>
            <w:br w:type="page"/>
          </w:r>
        </w:p>
      </w:sdtContent>
    </w:sdt>
    <w:sdt>
      <w:sdtPr>
        <w:rPr>
          <w:rFonts w:asciiTheme="minorHAnsi" w:eastAsiaTheme="minorHAnsi" w:hAnsiTheme="minorHAnsi" w:cstheme="minorBidi"/>
          <w:color w:val="auto"/>
          <w:kern w:val="2"/>
          <w:sz w:val="24"/>
          <w:szCs w:val="24"/>
          <w:lang w:eastAsia="en-US"/>
          <w14:ligatures w14:val="standardContextual"/>
        </w:rPr>
        <w:id w:val="967627359"/>
        <w:docPartObj>
          <w:docPartGallery w:val="Table of Contents"/>
          <w:docPartUnique/>
        </w:docPartObj>
      </w:sdtPr>
      <w:sdtEndPr>
        <w:rPr>
          <w:b/>
          <w:bCs/>
        </w:rPr>
      </w:sdtEndPr>
      <w:sdtContent>
        <w:p w14:paraId="50C166BC" w14:textId="10475D64" w:rsidR="00903273" w:rsidRDefault="00903273">
          <w:pPr>
            <w:pStyle w:val="TtuloTDC"/>
          </w:pPr>
          <w:r>
            <w:t>Contenido</w:t>
          </w:r>
        </w:p>
        <w:p w14:paraId="20E6C97E" w14:textId="594112C8" w:rsidR="00804628" w:rsidRDefault="00903273">
          <w:pPr>
            <w:pStyle w:val="TDC1"/>
            <w:tabs>
              <w:tab w:val="right" w:leader="dot" w:pos="8828"/>
            </w:tabs>
            <w:rPr>
              <w:rFonts w:eastAsiaTheme="minorEastAsia"/>
              <w:noProof/>
              <w:lang w:eastAsia="es-MX"/>
            </w:rPr>
          </w:pPr>
          <w:r w:rsidRPr="00196296">
            <w:fldChar w:fldCharType="begin"/>
          </w:r>
          <w:r w:rsidRPr="00196296">
            <w:instrText xml:space="preserve"> TOC \o "1-3" \h \z \u </w:instrText>
          </w:r>
          <w:r w:rsidRPr="00196296">
            <w:fldChar w:fldCharType="separate"/>
          </w:r>
          <w:hyperlink w:anchor="_Toc229744266" w:history="1">
            <w:r w:rsidR="00804628" w:rsidRPr="00006D99">
              <w:rPr>
                <w:rStyle w:val="Hipervnculo"/>
                <w:noProof/>
              </w:rPr>
              <w:t>Introducción</w:t>
            </w:r>
            <w:r w:rsidR="00804628">
              <w:rPr>
                <w:noProof/>
                <w:webHidden/>
              </w:rPr>
              <w:tab/>
            </w:r>
            <w:r w:rsidR="00804628">
              <w:rPr>
                <w:noProof/>
                <w:webHidden/>
              </w:rPr>
              <w:fldChar w:fldCharType="begin"/>
            </w:r>
            <w:r w:rsidR="00804628">
              <w:rPr>
                <w:noProof/>
                <w:webHidden/>
              </w:rPr>
              <w:instrText xml:space="preserve"> PAGEREF _Toc229744266 \h </w:instrText>
            </w:r>
            <w:r w:rsidR="00804628">
              <w:rPr>
                <w:noProof/>
                <w:webHidden/>
              </w:rPr>
            </w:r>
            <w:r w:rsidR="00804628">
              <w:rPr>
                <w:noProof/>
                <w:webHidden/>
              </w:rPr>
              <w:fldChar w:fldCharType="separate"/>
            </w:r>
            <w:r w:rsidR="00804628">
              <w:rPr>
                <w:noProof/>
                <w:webHidden/>
              </w:rPr>
              <w:t>2</w:t>
            </w:r>
            <w:r w:rsidR="00804628">
              <w:rPr>
                <w:noProof/>
                <w:webHidden/>
              </w:rPr>
              <w:fldChar w:fldCharType="end"/>
            </w:r>
          </w:hyperlink>
        </w:p>
        <w:p w14:paraId="50CCA2CA" w14:textId="62241B55" w:rsidR="00804628" w:rsidRDefault="00804628">
          <w:pPr>
            <w:pStyle w:val="TDC1"/>
            <w:tabs>
              <w:tab w:val="right" w:leader="dot" w:pos="8828"/>
            </w:tabs>
            <w:rPr>
              <w:rFonts w:eastAsiaTheme="minorEastAsia"/>
              <w:noProof/>
              <w:lang w:eastAsia="es-MX"/>
            </w:rPr>
          </w:pPr>
          <w:hyperlink w:anchor="_Toc229744267" w:history="1">
            <w:r w:rsidRPr="00006D99">
              <w:rPr>
                <w:rStyle w:val="Hipervnculo"/>
                <w:noProof/>
              </w:rPr>
              <w:t>Objetivo</w:t>
            </w:r>
            <w:r>
              <w:rPr>
                <w:noProof/>
                <w:webHidden/>
              </w:rPr>
              <w:tab/>
            </w:r>
            <w:r>
              <w:rPr>
                <w:noProof/>
                <w:webHidden/>
              </w:rPr>
              <w:fldChar w:fldCharType="begin"/>
            </w:r>
            <w:r>
              <w:rPr>
                <w:noProof/>
                <w:webHidden/>
              </w:rPr>
              <w:instrText xml:space="preserve"> PAGEREF _Toc229744267 \h </w:instrText>
            </w:r>
            <w:r>
              <w:rPr>
                <w:noProof/>
                <w:webHidden/>
              </w:rPr>
            </w:r>
            <w:r>
              <w:rPr>
                <w:noProof/>
                <w:webHidden/>
              </w:rPr>
              <w:fldChar w:fldCharType="separate"/>
            </w:r>
            <w:r>
              <w:rPr>
                <w:noProof/>
                <w:webHidden/>
              </w:rPr>
              <w:t>3</w:t>
            </w:r>
            <w:r>
              <w:rPr>
                <w:noProof/>
                <w:webHidden/>
              </w:rPr>
              <w:fldChar w:fldCharType="end"/>
            </w:r>
          </w:hyperlink>
        </w:p>
        <w:p w14:paraId="558E0C2D" w14:textId="1CA6A282" w:rsidR="00804628" w:rsidRDefault="00804628">
          <w:pPr>
            <w:pStyle w:val="TDC2"/>
            <w:tabs>
              <w:tab w:val="right" w:leader="dot" w:pos="8828"/>
            </w:tabs>
            <w:rPr>
              <w:rFonts w:eastAsiaTheme="minorEastAsia"/>
              <w:noProof/>
              <w:lang w:eastAsia="es-MX"/>
            </w:rPr>
          </w:pPr>
          <w:hyperlink w:anchor="_Toc229744268" w:history="1">
            <w:r w:rsidRPr="00006D99">
              <w:rPr>
                <w:rStyle w:val="Hipervnculo"/>
                <w:noProof/>
              </w:rPr>
              <w:t>Objetivos específicos</w:t>
            </w:r>
            <w:r>
              <w:rPr>
                <w:noProof/>
                <w:webHidden/>
              </w:rPr>
              <w:tab/>
            </w:r>
            <w:r>
              <w:rPr>
                <w:noProof/>
                <w:webHidden/>
              </w:rPr>
              <w:fldChar w:fldCharType="begin"/>
            </w:r>
            <w:r>
              <w:rPr>
                <w:noProof/>
                <w:webHidden/>
              </w:rPr>
              <w:instrText xml:space="preserve"> PAGEREF _Toc229744268 \h </w:instrText>
            </w:r>
            <w:r>
              <w:rPr>
                <w:noProof/>
                <w:webHidden/>
              </w:rPr>
            </w:r>
            <w:r>
              <w:rPr>
                <w:noProof/>
                <w:webHidden/>
              </w:rPr>
              <w:fldChar w:fldCharType="separate"/>
            </w:r>
            <w:r>
              <w:rPr>
                <w:noProof/>
                <w:webHidden/>
              </w:rPr>
              <w:t>3</w:t>
            </w:r>
            <w:r>
              <w:rPr>
                <w:noProof/>
                <w:webHidden/>
              </w:rPr>
              <w:fldChar w:fldCharType="end"/>
            </w:r>
          </w:hyperlink>
        </w:p>
        <w:p w14:paraId="457610A9" w14:textId="203E0601" w:rsidR="00804628" w:rsidRDefault="00804628">
          <w:pPr>
            <w:pStyle w:val="TDC1"/>
            <w:tabs>
              <w:tab w:val="right" w:leader="dot" w:pos="8828"/>
            </w:tabs>
            <w:rPr>
              <w:rFonts w:eastAsiaTheme="minorEastAsia"/>
              <w:noProof/>
              <w:lang w:eastAsia="es-MX"/>
            </w:rPr>
          </w:pPr>
          <w:hyperlink w:anchor="_Toc229744269" w:history="1">
            <w:r w:rsidRPr="00006D99">
              <w:rPr>
                <w:rStyle w:val="Hipervnculo"/>
                <w:noProof/>
              </w:rPr>
              <w:t>Explicación del sistema web</w:t>
            </w:r>
            <w:r>
              <w:rPr>
                <w:noProof/>
                <w:webHidden/>
              </w:rPr>
              <w:tab/>
            </w:r>
            <w:r>
              <w:rPr>
                <w:noProof/>
                <w:webHidden/>
              </w:rPr>
              <w:fldChar w:fldCharType="begin"/>
            </w:r>
            <w:r>
              <w:rPr>
                <w:noProof/>
                <w:webHidden/>
              </w:rPr>
              <w:instrText xml:space="preserve"> PAGEREF _Toc229744269 \h </w:instrText>
            </w:r>
            <w:r>
              <w:rPr>
                <w:noProof/>
                <w:webHidden/>
              </w:rPr>
            </w:r>
            <w:r>
              <w:rPr>
                <w:noProof/>
                <w:webHidden/>
              </w:rPr>
              <w:fldChar w:fldCharType="separate"/>
            </w:r>
            <w:r>
              <w:rPr>
                <w:noProof/>
                <w:webHidden/>
              </w:rPr>
              <w:t>3</w:t>
            </w:r>
            <w:r>
              <w:rPr>
                <w:noProof/>
                <w:webHidden/>
              </w:rPr>
              <w:fldChar w:fldCharType="end"/>
            </w:r>
          </w:hyperlink>
        </w:p>
        <w:p w14:paraId="5D69F5F7" w14:textId="6CFAAB98" w:rsidR="00804628" w:rsidRDefault="00804628">
          <w:pPr>
            <w:pStyle w:val="TDC1"/>
            <w:tabs>
              <w:tab w:val="right" w:leader="dot" w:pos="8828"/>
            </w:tabs>
            <w:rPr>
              <w:rFonts w:eastAsiaTheme="minorEastAsia"/>
              <w:noProof/>
              <w:lang w:eastAsia="es-MX"/>
            </w:rPr>
          </w:pPr>
          <w:hyperlink w:anchor="_Toc229744270" w:history="1">
            <w:r w:rsidRPr="00006D99">
              <w:rPr>
                <w:rStyle w:val="Hipervnculo"/>
                <w:noProof/>
              </w:rPr>
              <w:t>Explicación de uso</w:t>
            </w:r>
            <w:r>
              <w:rPr>
                <w:noProof/>
                <w:webHidden/>
              </w:rPr>
              <w:tab/>
            </w:r>
            <w:r>
              <w:rPr>
                <w:noProof/>
                <w:webHidden/>
              </w:rPr>
              <w:fldChar w:fldCharType="begin"/>
            </w:r>
            <w:r>
              <w:rPr>
                <w:noProof/>
                <w:webHidden/>
              </w:rPr>
              <w:instrText xml:space="preserve"> PAGEREF _Toc229744270 \h </w:instrText>
            </w:r>
            <w:r>
              <w:rPr>
                <w:noProof/>
                <w:webHidden/>
              </w:rPr>
            </w:r>
            <w:r>
              <w:rPr>
                <w:noProof/>
                <w:webHidden/>
              </w:rPr>
              <w:fldChar w:fldCharType="separate"/>
            </w:r>
            <w:r>
              <w:rPr>
                <w:noProof/>
                <w:webHidden/>
              </w:rPr>
              <w:t>4</w:t>
            </w:r>
            <w:r>
              <w:rPr>
                <w:noProof/>
                <w:webHidden/>
              </w:rPr>
              <w:fldChar w:fldCharType="end"/>
            </w:r>
          </w:hyperlink>
        </w:p>
        <w:p w14:paraId="450DE503" w14:textId="79099931" w:rsidR="00804628" w:rsidRDefault="00804628">
          <w:pPr>
            <w:pStyle w:val="TDC2"/>
            <w:tabs>
              <w:tab w:val="right" w:leader="dot" w:pos="8828"/>
            </w:tabs>
            <w:rPr>
              <w:rFonts w:eastAsiaTheme="minorEastAsia"/>
              <w:noProof/>
              <w:lang w:eastAsia="es-MX"/>
            </w:rPr>
          </w:pPr>
          <w:hyperlink w:anchor="_Toc229744271" w:history="1">
            <w:r w:rsidRPr="00006D99">
              <w:rPr>
                <w:rStyle w:val="Hipervnculo"/>
                <w:noProof/>
              </w:rPr>
              <w:t>Login</w:t>
            </w:r>
            <w:r>
              <w:rPr>
                <w:noProof/>
                <w:webHidden/>
              </w:rPr>
              <w:tab/>
            </w:r>
            <w:r>
              <w:rPr>
                <w:noProof/>
                <w:webHidden/>
              </w:rPr>
              <w:fldChar w:fldCharType="begin"/>
            </w:r>
            <w:r>
              <w:rPr>
                <w:noProof/>
                <w:webHidden/>
              </w:rPr>
              <w:instrText xml:space="preserve"> PAGEREF _Toc229744271 \h </w:instrText>
            </w:r>
            <w:r>
              <w:rPr>
                <w:noProof/>
                <w:webHidden/>
              </w:rPr>
            </w:r>
            <w:r>
              <w:rPr>
                <w:noProof/>
                <w:webHidden/>
              </w:rPr>
              <w:fldChar w:fldCharType="separate"/>
            </w:r>
            <w:r>
              <w:rPr>
                <w:noProof/>
                <w:webHidden/>
              </w:rPr>
              <w:t>4</w:t>
            </w:r>
            <w:r>
              <w:rPr>
                <w:noProof/>
                <w:webHidden/>
              </w:rPr>
              <w:fldChar w:fldCharType="end"/>
            </w:r>
          </w:hyperlink>
        </w:p>
        <w:p w14:paraId="41178D97" w14:textId="3CA8A98E" w:rsidR="00804628" w:rsidRDefault="00804628">
          <w:pPr>
            <w:pStyle w:val="TDC2"/>
            <w:tabs>
              <w:tab w:val="right" w:leader="dot" w:pos="8828"/>
            </w:tabs>
            <w:rPr>
              <w:rFonts w:eastAsiaTheme="minorEastAsia"/>
              <w:noProof/>
              <w:lang w:eastAsia="es-MX"/>
            </w:rPr>
          </w:pPr>
          <w:hyperlink w:anchor="_Toc229744272" w:history="1">
            <w:r w:rsidRPr="00006D99">
              <w:rPr>
                <w:rStyle w:val="Hipervnculo"/>
                <w:noProof/>
              </w:rPr>
              <w:t>Dashboard (Menú principal)</w:t>
            </w:r>
            <w:r>
              <w:rPr>
                <w:noProof/>
                <w:webHidden/>
              </w:rPr>
              <w:tab/>
            </w:r>
            <w:r>
              <w:rPr>
                <w:noProof/>
                <w:webHidden/>
              </w:rPr>
              <w:fldChar w:fldCharType="begin"/>
            </w:r>
            <w:r>
              <w:rPr>
                <w:noProof/>
                <w:webHidden/>
              </w:rPr>
              <w:instrText xml:space="preserve"> PAGEREF _Toc229744272 \h </w:instrText>
            </w:r>
            <w:r>
              <w:rPr>
                <w:noProof/>
                <w:webHidden/>
              </w:rPr>
            </w:r>
            <w:r>
              <w:rPr>
                <w:noProof/>
                <w:webHidden/>
              </w:rPr>
              <w:fldChar w:fldCharType="separate"/>
            </w:r>
            <w:r>
              <w:rPr>
                <w:noProof/>
                <w:webHidden/>
              </w:rPr>
              <w:t>5</w:t>
            </w:r>
            <w:r>
              <w:rPr>
                <w:noProof/>
                <w:webHidden/>
              </w:rPr>
              <w:fldChar w:fldCharType="end"/>
            </w:r>
          </w:hyperlink>
        </w:p>
        <w:p w14:paraId="3F9FAA1B" w14:textId="43AF02C0" w:rsidR="00804628" w:rsidRDefault="00804628">
          <w:pPr>
            <w:pStyle w:val="TDC2"/>
            <w:tabs>
              <w:tab w:val="right" w:leader="dot" w:pos="8828"/>
            </w:tabs>
            <w:rPr>
              <w:rFonts w:eastAsiaTheme="minorEastAsia"/>
              <w:noProof/>
              <w:lang w:eastAsia="es-MX"/>
            </w:rPr>
          </w:pPr>
          <w:hyperlink w:anchor="_Toc229744273" w:history="1">
            <w:r w:rsidRPr="00006D99">
              <w:rPr>
                <w:rStyle w:val="Hipervnculo"/>
                <w:noProof/>
              </w:rPr>
              <w:t>Modulo productos</w:t>
            </w:r>
            <w:r>
              <w:rPr>
                <w:noProof/>
                <w:webHidden/>
              </w:rPr>
              <w:tab/>
            </w:r>
            <w:r>
              <w:rPr>
                <w:noProof/>
                <w:webHidden/>
              </w:rPr>
              <w:fldChar w:fldCharType="begin"/>
            </w:r>
            <w:r>
              <w:rPr>
                <w:noProof/>
                <w:webHidden/>
              </w:rPr>
              <w:instrText xml:space="preserve"> PAGEREF _Toc229744273 \h </w:instrText>
            </w:r>
            <w:r>
              <w:rPr>
                <w:noProof/>
                <w:webHidden/>
              </w:rPr>
            </w:r>
            <w:r>
              <w:rPr>
                <w:noProof/>
                <w:webHidden/>
              </w:rPr>
              <w:fldChar w:fldCharType="separate"/>
            </w:r>
            <w:r>
              <w:rPr>
                <w:noProof/>
                <w:webHidden/>
              </w:rPr>
              <w:t>7</w:t>
            </w:r>
            <w:r>
              <w:rPr>
                <w:noProof/>
                <w:webHidden/>
              </w:rPr>
              <w:fldChar w:fldCharType="end"/>
            </w:r>
          </w:hyperlink>
        </w:p>
        <w:p w14:paraId="6B4D95E3" w14:textId="7E62A027" w:rsidR="00804628" w:rsidRDefault="00804628">
          <w:pPr>
            <w:pStyle w:val="TDC2"/>
            <w:tabs>
              <w:tab w:val="right" w:leader="dot" w:pos="8828"/>
            </w:tabs>
            <w:rPr>
              <w:rFonts w:eastAsiaTheme="minorEastAsia"/>
              <w:noProof/>
              <w:lang w:eastAsia="es-MX"/>
            </w:rPr>
          </w:pPr>
          <w:hyperlink w:anchor="_Toc229744274" w:history="1">
            <w:r w:rsidRPr="00006D99">
              <w:rPr>
                <w:rStyle w:val="Hipervnculo"/>
                <w:noProof/>
              </w:rPr>
              <w:t>Modulo material</w:t>
            </w:r>
            <w:r>
              <w:rPr>
                <w:noProof/>
                <w:webHidden/>
              </w:rPr>
              <w:tab/>
            </w:r>
            <w:r>
              <w:rPr>
                <w:noProof/>
                <w:webHidden/>
              </w:rPr>
              <w:fldChar w:fldCharType="begin"/>
            </w:r>
            <w:r>
              <w:rPr>
                <w:noProof/>
                <w:webHidden/>
              </w:rPr>
              <w:instrText xml:space="preserve"> PAGEREF _Toc229744274 \h </w:instrText>
            </w:r>
            <w:r>
              <w:rPr>
                <w:noProof/>
                <w:webHidden/>
              </w:rPr>
            </w:r>
            <w:r>
              <w:rPr>
                <w:noProof/>
                <w:webHidden/>
              </w:rPr>
              <w:fldChar w:fldCharType="separate"/>
            </w:r>
            <w:r>
              <w:rPr>
                <w:noProof/>
                <w:webHidden/>
              </w:rPr>
              <w:t>11</w:t>
            </w:r>
            <w:r>
              <w:rPr>
                <w:noProof/>
                <w:webHidden/>
              </w:rPr>
              <w:fldChar w:fldCharType="end"/>
            </w:r>
          </w:hyperlink>
        </w:p>
        <w:p w14:paraId="268F17E2" w14:textId="1A7C1BA1" w:rsidR="00903273" w:rsidRDefault="00903273">
          <w:r w:rsidRPr="00196296">
            <w:rPr>
              <w:b/>
              <w:bCs/>
              <w:noProof/>
            </w:rPr>
            <w:fldChar w:fldCharType="end"/>
          </w:r>
        </w:p>
      </w:sdtContent>
    </w:sdt>
    <w:p w14:paraId="275CAF2E" w14:textId="7F4C9D3B" w:rsidR="00903273" w:rsidRDefault="00903273">
      <w:r>
        <w:br w:type="page"/>
      </w:r>
    </w:p>
    <w:p w14:paraId="3938E8CE" w14:textId="58BAFB78" w:rsidR="00FB7E2E" w:rsidRDefault="0082347A" w:rsidP="0082347A">
      <w:pPr>
        <w:pStyle w:val="Ttulo1"/>
        <w:jc w:val="center"/>
      </w:pPr>
      <w:bookmarkStart w:id="0" w:name="_Toc229744266"/>
      <w:r>
        <w:lastRenderedPageBreak/>
        <w:t>Introducción</w:t>
      </w:r>
      <w:bookmarkEnd w:id="0"/>
    </w:p>
    <w:p w14:paraId="06996AA5" w14:textId="65271352" w:rsidR="0082347A" w:rsidRDefault="0082347A" w:rsidP="008172EF">
      <w:pPr>
        <w:spacing w:line="360" w:lineRule="auto"/>
        <w:jc w:val="both"/>
      </w:pPr>
      <w:r>
        <w:t xml:space="preserve">El contenido de este manual es para hacer entender al lector sobre el uso del sistema creado para la empresa EcoFriendlySolutions, un sistema para hacer manejo de inventario, el manual consiste en hacer descripción de </w:t>
      </w:r>
      <w:r w:rsidR="00D07380">
        <w:t xml:space="preserve">las partes que conforman el sistema que a su vez se le será proporcionado al lector los detalles de las acciones que puede realizar con el uso de la información que puede manejar cada </w:t>
      </w:r>
      <w:r w:rsidR="00196296">
        <w:t>módulo</w:t>
      </w:r>
      <w:r w:rsidR="00D07380">
        <w:t xml:space="preserve"> del sistema. </w:t>
      </w:r>
    </w:p>
    <w:p w14:paraId="782F9EB7" w14:textId="2488E1FC" w:rsidR="00D07380" w:rsidRDefault="00D07380" w:rsidP="008172EF">
      <w:pPr>
        <w:spacing w:line="360" w:lineRule="auto"/>
        <w:jc w:val="both"/>
      </w:pPr>
      <w:r>
        <w:t xml:space="preserve">El sistema es monolítico en su mayoría por lo que tratar de hacer alteración en el código del sistema puede llevar a que este falle en partes de su funcionamiento, el sistema en si cuenta con escalado de información </w:t>
      </w:r>
      <w:r w:rsidR="008172EF">
        <w:t xml:space="preserve">por lo que almacenar información en gran cantidad no afectara el comportamiento del sistema, se describirá el objetivo que se </w:t>
      </w:r>
      <w:r w:rsidR="00196296">
        <w:t>tenía</w:t>
      </w:r>
      <w:r w:rsidR="008172EF">
        <w:t xml:space="preserve"> para el sistema, cuales problemas podría conllevar el mal uso del sistema, las vulnerabilidades que tiene, recomendaciones de uso, información para hacer el correcto uso e imágenes que ayuden al lector a entender para que sirve cada parte integrada en el sistema.</w:t>
      </w:r>
    </w:p>
    <w:p w14:paraId="7E972F82" w14:textId="63D9F03E" w:rsidR="008172EF" w:rsidRDefault="008172EF" w:rsidP="008172EF">
      <w:pPr>
        <w:spacing w:line="360" w:lineRule="auto"/>
        <w:jc w:val="both"/>
      </w:pPr>
      <w:r>
        <w:t>Los detalles e información relacionada con el software y código implementado para el sistema no se describirán en el documento por el hecho de que es un manual de uso no un manual técnico.</w:t>
      </w:r>
    </w:p>
    <w:p w14:paraId="105E9FC2" w14:textId="173C672E" w:rsidR="008172EF" w:rsidRDefault="00E455D0" w:rsidP="008172EF">
      <w:pPr>
        <w:spacing w:line="360" w:lineRule="auto"/>
        <w:jc w:val="both"/>
      </w:pPr>
      <w:r>
        <w:t>El</w:t>
      </w:r>
      <w:r w:rsidR="008172EF">
        <w:t xml:space="preserve"> documento primero explica temas </w:t>
      </w:r>
      <w:r>
        <w:t>de propósito</w:t>
      </w:r>
      <w:r w:rsidR="008172EF">
        <w:t xml:space="preserve"> </w:t>
      </w:r>
      <w:r>
        <w:t>y seguido se hablará sobre el uso, no se requiere saber sobre los temas que traten sobre el propósito, en caso de que guste solo saber sobre el uso adelante sobre la marcha hacia el tema sobre el uso del sistema.</w:t>
      </w:r>
    </w:p>
    <w:p w14:paraId="1EAD66EF" w14:textId="7D52B2E4" w:rsidR="00E455D0" w:rsidRDefault="00E455D0">
      <w:r>
        <w:br w:type="page"/>
      </w:r>
    </w:p>
    <w:p w14:paraId="68A5CD63" w14:textId="7A24DB66" w:rsidR="00E455D0" w:rsidRDefault="00E455D0" w:rsidP="00E455D0">
      <w:pPr>
        <w:pStyle w:val="Ttulo1"/>
        <w:jc w:val="center"/>
      </w:pPr>
      <w:bookmarkStart w:id="1" w:name="_Toc229744267"/>
      <w:r>
        <w:lastRenderedPageBreak/>
        <w:t>Objetivo</w:t>
      </w:r>
      <w:bookmarkEnd w:id="1"/>
    </w:p>
    <w:p w14:paraId="0394FF05" w14:textId="6D036E2E" w:rsidR="004C124D" w:rsidRDefault="00E455D0" w:rsidP="004C124D">
      <w:pPr>
        <w:spacing w:line="360" w:lineRule="auto"/>
        <w:jc w:val="both"/>
      </w:pPr>
      <w:r>
        <w:t xml:space="preserve">El objetivo del sistema es manejar </w:t>
      </w:r>
      <w:r w:rsidR="004C124D">
        <w:t>datos</w:t>
      </w:r>
      <w:r>
        <w:t xml:space="preserve"> en los procesos </w:t>
      </w:r>
      <w:r w:rsidR="004C124D">
        <w:t xml:space="preserve">de inventario </w:t>
      </w:r>
      <w:r>
        <w:t>de limpieza de la empresa EcoFriendlySolutions</w:t>
      </w:r>
      <w:r w:rsidR="00554606">
        <w:t xml:space="preserve">, se pensó </w:t>
      </w:r>
      <w:r w:rsidR="004C124D">
        <w:t xml:space="preserve">que </w:t>
      </w:r>
      <w:r w:rsidR="00554606">
        <w:t>el uso</w:t>
      </w:r>
      <w:r w:rsidR="004C124D">
        <w:t xml:space="preserve"> del sistema debería aplicar la</w:t>
      </w:r>
      <w:r w:rsidR="00554606">
        <w:t xml:space="preserve">s cuatro operaciones principales en el uso de </w:t>
      </w:r>
      <w:r w:rsidR="004C124D">
        <w:t xml:space="preserve">información </w:t>
      </w:r>
      <w:r w:rsidR="00554606">
        <w:t>que es la eliminación, lectura, edición y creación.</w:t>
      </w:r>
      <w:r w:rsidR="004C124D">
        <w:t xml:space="preserve"> </w:t>
      </w:r>
    </w:p>
    <w:p w14:paraId="17377409" w14:textId="6AFB55EB" w:rsidR="004C124D" w:rsidRDefault="004C124D" w:rsidP="004C124D">
      <w:pPr>
        <w:pStyle w:val="Ttulo2"/>
      </w:pPr>
      <w:bookmarkStart w:id="2" w:name="_Toc229744268"/>
      <w:r>
        <w:t>Objetivos específicos</w:t>
      </w:r>
      <w:bookmarkEnd w:id="2"/>
    </w:p>
    <w:p w14:paraId="000F8CF3" w14:textId="52E38121" w:rsidR="0077067F" w:rsidRDefault="004C124D" w:rsidP="004C124D">
      <w:pPr>
        <w:pStyle w:val="Prrafodelista"/>
        <w:numPr>
          <w:ilvl w:val="0"/>
          <w:numId w:val="3"/>
        </w:numPr>
        <w:jc w:val="both"/>
      </w:pPr>
      <w:r>
        <w:t xml:space="preserve">Estructurar una base de datos con las entidades que conforman un inventario de una empresa de limpieza con sus respectivas tablas, relaciones, triggers y </w:t>
      </w:r>
      <w:r w:rsidR="004B21BF">
        <w:t>atributos.</w:t>
      </w:r>
    </w:p>
    <w:p w14:paraId="620F573E" w14:textId="5DE082A5" w:rsidR="004B21BF" w:rsidRDefault="004B21BF" w:rsidP="004C124D">
      <w:pPr>
        <w:pStyle w:val="Prrafodelista"/>
        <w:numPr>
          <w:ilvl w:val="0"/>
          <w:numId w:val="3"/>
        </w:numPr>
        <w:jc w:val="both"/>
      </w:pPr>
      <w:r>
        <w:t>Establecer que módulos se necesitaran en el sistema para que este funcione según los requerimientos de un sistema de inventarios.</w:t>
      </w:r>
    </w:p>
    <w:p w14:paraId="01DD0110" w14:textId="70108C39" w:rsidR="004B21BF" w:rsidRDefault="004B21BF" w:rsidP="004C124D">
      <w:pPr>
        <w:pStyle w:val="Prrafodelista"/>
        <w:numPr>
          <w:ilvl w:val="0"/>
          <w:numId w:val="3"/>
        </w:numPr>
        <w:jc w:val="both"/>
      </w:pPr>
      <w:r>
        <w:t>Establecer las acciones mediante botones, cajas de texto, títulos, textos e iconos para que el sistema pueda ser entendido con lógica y poca noción.</w:t>
      </w:r>
    </w:p>
    <w:p w14:paraId="4C23B277" w14:textId="0F9BACBE" w:rsidR="004B21BF" w:rsidRDefault="004B21BF" w:rsidP="004B21BF">
      <w:pPr>
        <w:pStyle w:val="Ttulo1"/>
        <w:jc w:val="center"/>
      </w:pPr>
      <w:bookmarkStart w:id="3" w:name="_Toc229744269"/>
      <w:r>
        <w:t>Explicación del sistema web</w:t>
      </w:r>
      <w:bookmarkEnd w:id="3"/>
    </w:p>
    <w:p w14:paraId="1A1AB96E" w14:textId="3C786FC1" w:rsidR="004B21BF" w:rsidRDefault="004B21BF" w:rsidP="004B21BF">
      <w:pPr>
        <w:jc w:val="both"/>
      </w:pPr>
      <w:r>
        <w:t xml:space="preserve">El sistema sirve para hacer acciones de registro, eliminación, creación, lectura y edición de datos relacionados con los recursos que son manejados en un inventario de productos de limpieza, en </w:t>
      </w:r>
      <w:r w:rsidR="00196296">
        <w:t>este</w:t>
      </w:r>
      <w:r>
        <w:t xml:space="preserve"> caso se </w:t>
      </w:r>
      <w:r w:rsidR="00196296">
        <w:t>solicitó</w:t>
      </w:r>
      <w:r>
        <w:t xml:space="preserve"> que el sistema solo manejase las entidades a continuación:</w:t>
      </w:r>
    </w:p>
    <w:p w14:paraId="17177589" w14:textId="0E80DA36" w:rsidR="004B21BF" w:rsidRDefault="004B21BF" w:rsidP="004B21BF">
      <w:pPr>
        <w:pStyle w:val="Prrafodelista"/>
        <w:numPr>
          <w:ilvl w:val="0"/>
          <w:numId w:val="4"/>
        </w:numPr>
        <w:jc w:val="both"/>
      </w:pPr>
      <w:r>
        <w:t>Usuarios (Recursos humanos).</w:t>
      </w:r>
    </w:p>
    <w:p w14:paraId="30EBDE41" w14:textId="59AEA14E" w:rsidR="004B21BF" w:rsidRDefault="004B21BF" w:rsidP="004B21BF">
      <w:pPr>
        <w:pStyle w:val="Prrafodelista"/>
        <w:numPr>
          <w:ilvl w:val="0"/>
          <w:numId w:val="4"/>
        </w:numPr>
        <w:jc w:val="both"/>
      </w:pPr>
      <w:r>
        <w:t>Clientes.</w:t>
      </w:r>
    </w:p>
    <w:p w14:paraId="1058B9A8" w14:textId="414797DD" w:rsidR="004B21BF" w:rsidRDefault="004B21BF" w:rsidP="004B21BF">
      <w:pPr>
        <w:pStyle w:val="Prrafodelista"/>
        <w:numPr>
          <w:ilvl w:val="0"/>
          <w:numId w:val="4"/>
        </w:numPr>
        <w:jc w:val="both"/>
      </w:pPr>
      <w:r>
        <w:t>Productos.</w:t>
      </w:r>
    </w:p>
    <w:p w14:paraId="13BDD35C" w14:textId="6E04C410" w:rsidR="004B21BF" w:rsidRDefault="004B21BF" w:rsidP="004B21BF">
      <w:pPr>
        <w:pStyle w:val="Prrafodelista"/>
        <w:numPr>
          <w:ilvl w:val="0"/>
          <w:numId w:val="4"/>
        </w:numPr>
        <w:jc w:val="both"/>
      </w:pPr>
      <w:r>
        <w:t>Inventarios.</w:t>
      </w:r>
    </w:p>
    <w:p w14:paraId="59C88DF5" w14:textId="192C6E2D" w:rsidR="004B21BF" w:rsidRDefault="004B21BF" w:rsidP="004B21BF">
      <w:pPr>
        <w:pStyle w:val="Prrafodelista"/>
        <w:numPr>
          <w:ilvl w:val="0"/>
          <w:numId w:val="4"/>
        </w:numPr>
        <w:jc w:val="both"/>
      </w:pPr>
      <w:r>
        <w:t>Operaciones.</w:t>
      </w:r>
    </w:p>
    <w:p w14:paraId="7ADDCFFF" w14:textId="530A2207" w:rsidR="004B21BF" w:rsidRDefault="004B21BF" w:rsidP="004B21BF">
      <w:pPr>
        <w:pStyle w:val="Prrafodelista"/>
        <w:numPr>
          <w:ilvl w:val="0"/>
          <w:numId w:val="4"/>
        </w:numPr>
        <w:jc w:val="both"/>
      </w:pPr>
      <w:r>
        <w:t>Materiales.</w:t>
      </w:r>
    </w:p>
    <w:p w14:paraId="09C293A4" w14:textId="22D03242" w:rsidR="004B21BF" w:rsidRDefault="004B21BF" w:rsidP="004B21BF">
      <w:pPr>
        <w:pStyle w:val="Prrafodelista"/>
        <w:numPr>
          <w:ilvl w:val="0"/>
          <w:numId w:val="4"/>
        </w:numPr>
        <w:jc w:val="both"/>
      </w:pPr>
      <w:r>
        <w:t>Notas.</w:t>
      </w:r>
    </w:p>
    <w:p w14:paraId="268B6064" w14:textId="7006FCDE" w:rsidR="004B21BF" w:rsidRDefault="004B21BF" w:rsidP="004B21BF">
      <w:pPr>
        <w:pStyle w:val="Prrafodelista"/>
        <w:numPr>
          <w:ilvl w:val="0"/>
          <w:numId w:val="4"/>
        </w:numPr>
        <w:jc w:val="both"/>
      </w:pPr>
      <w:r>
        <w:t>Reportes impresos en pdf.</w:t>
      </w:r>
    </w:p>
    <w:p w14:paraId="7ABBAB97" w14:textId="6F2E8640" w:rsidR="004B21BF" w:rsidRDefault="004B21BF" w:rsidP="004B21BF">
      <w:pPr>
        <w:pStyle w:val="Prrafodelista"/>
        <w:numPr>
          <w:ilvl w:val="0"/>
          <w:numId w:val="4"/>
        </w:numPr>
        <w:jc w:val="both"/>
      </w:pPr>
      <w:r>
        <w:t>Estadísticas.</w:t>
      </w:r>
    </w:p>
    <w:p w14:paraId="66DF96C0" w14:textId="29B15FFB" w:rsidR="004B21BF" w:rsidRDefault="004B21BF" w:rsidP="004B21BF">
      <w:pPr>
        <w:pStyle w:val="Prrafodelista"/>
        <w:numPr>
          <w:ilvl w:val="0"/>
          <w:numId w:val="4"/>
        </w:numPr>
        <w:jc w:val="both"/>
      </w:pPr>
      <w:r>
        <w:t>Historial.</w:t>
      </w:r>
    </w:p>
    <w:p w14:paraId="0A25ED59" w14:textId="2136686D" w:rsidR="004B21BF" w:rsidRDefault="00EF0D64" w:rsidP="004B21BF">
      <w:pPr>
        <w:jc w:val="both"/>
      </w:pPr>
      <w:r>
        <w:t xml:space="preserve">Cada uno de estos temas se manejan en el sistema, pero para hacer uso correcto de cada una de las entidades se necesita saber que están limitados a su estructura </w:t>
      </w:r>
      <w:r w:rsidR="00196296">
        <w:t xml:space="preserve">en la </w:t>
      </w:r>
      <w:r>
        <w:t xml:space="preserve">que fue </w:t>
      </w:r>
      <w:r w:rsidR="00196296">
        <w:t>programada</w:t>
      </w:r>
      <w:r>
        <w:t xml:space="preserve"> en la página web.</w:t>
      </w:r>
    </w:p>
    <w:p w14:paraId="096CC036" w14:textId="27227093" w:rsidR="00EF0D64" w:rsidRDefault="00EF0D64" w:rsidP="00EF0D64">
      <w:pPr>
        <w:pStyle w:val="Ttulo1"/>
        <w:jc w:val="center"/>
      </w:pPr>
      <w:bookmarkStart w:id="4" w:name="_Toc229744270"/>
      <w:r>
        <w:lastRenderedPageBreak/>
        <w:t>Explicación de uso</w:t>
      </w:r>
      <w:bookmarkEnd w:id="4"/>
    </w:p>
    <w:p w14:paraId="44A330B9" w14:textId="7D126278" w:rsidR="00D032C8" w:rsidRPr="00D032C8" w:rsidRDefault="00D032C8" w:rsidP="00D032C8">
      <w:pPr>
        <w:pStyle w:val="Ttulo2"/>
      </w:pPr>
      <w:bookmarkStart w:id="5" w:name="_Toc229744271"/>
      <w:r>
        <w:t>Login</w:t>
      </w:r>
      <w:bookmarkEnd w:id="5"/>
    </w:p>
    <w:p w14:paraId="1837CA58" w14:textId="42741DE1" w:rsidR="00EF0D64" w:rsidRDefault="00EF0D64" w:rsidP="00EF0D64">
      <w:pPr>
        <w:jc w:val="both"/>
      </w:pPr>
      <w:r>
        <w:t>Cuando un usuario ingresa al sistema se encuentra primeramente con un login que maneja 2 datos que se deben ingresar en la</w:t>
      </w:r>
      <w:r w:rsidR="00246A31">
        <w:t>s</w:t>
      </w:r>
      <w:r>
        <w:t xml:space="preserve"> cajas de texto para que su verificación en la base de datos a su tabla pueda ser comprobada</w:t>
      </w:r>
      <w:r w:rsidR="00246A31">
        <w:t>,</w:t>
      </w:r>
      <w:r>
        <w:t xml:space="preserve"> la </w:t>
      </w:r>
      <w:r w:rsidR="00246A31">
        <w:t>primera caja</w:t>
      </w:r>
      <w:r>
        <w:t xml:space="preserve"> de texto le pedirá el</w:t>
      </w:r>
      <w:r w:rsidR="00246A31">
        <w:t xml:space="preserve"> correo electrónico y la segunda caja de texto le pedirá ingresar la contraseña.</w:t>
      </w:r>
      <w:r w:rsidR="00246A31" w:rsidRPr="00246A31">
        <w:rPr>
          <w:noProof/>
        </w:rPr>
        <w:drawing>
          <wp:inline distT="0" distB="0" distL="0" distR="0" wp14:anchorId="702BFE44" wp14:editId="3ABD47F3">
            <wp:extent cx="5612130" cy="4396105"/>
            <wp:effectExtent l="19050" t="19050" r="26670" b="23495"/>
            <wp:docPr id="12455212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21289" name=""/>
                    <pic:cNvPicPr/>
                  </pic:nvPicPr>
                  <pic:blipFill>
                    <a:blip r:embed="rId6"/>
                    <a:stretch>
                      <a:fillRect/>
                    </a:stretch>
                  </pic:blipFill>
                  <pic:spPr>
                    <a:xfrm>
                      <a:off x="0" y="0"/>
                      <a:ext cx="5612130" cy="4396105"/>
                    </a:xfrm>
                    <a:prstGeom prst="rect">
                      <a:avLst/>
                    </a:prstGeom>
                    <a:ln>
                      <a:solidFill>
                        <a:schemeClr val="tx1"/>
                      </a:solidFill>
                    </a:ln>
                  </pic:spPr>
                </pic:pic>
              </a:graphicData>
            </a:graphic>
          </wp:inline>
        </w:drawing>
      </w:r>
    </w:p>
    <w:p w14:paraId="036B3E88" w14:textId="77777777" w:rsidR="00D032C8" w:rsidRDefault="00D032C8" w:rsidP="00EF0D64">
      <w:pPr>
        <w:jc w:val="both"/>
      </w:pPr>
    </w:p>
    <w:p w14:paraId="7CDFA4E0" w14:textId="77777777" w:rsidR="00D032C8" w:rsidRDefault="00D032C8" w:rsidP="00EF0D64">
      <w:pPr>
        <w:jc w:val="both"/>
      </w:pPr>
    </w:p>
    <w:p w14:paraId="65C14D39" w14:textId="77777777" w:rsidR="00D032C8" w:rsidRDefault="00D032C8" w:rsidP="00EF0D64">
      <w:pPr>
        <w:jc w:val="both"/>
      </w:pPr>
    </w:p>
    <w:p w14:paraId="2C77745E" w14:textId="77777777" w:rsidR="00D032C8" w:rsidRDefault="00D032C8" w:rsidP="00EF0D64">
      <w:pPr>
        <w:jc w:val="both"/>
      </w:pPr>
    </w:p>
    <w:p w14:paraId="1A034129" w14:textId="77777777" w:rsidR="00D032C8" w:rsidRDefault="00D032C8" w:rsidP="00EF0D64">
      <w:pPr>
        <w:jc w:val="both"/>
      </w:pPr>
    </w:p>
    <w:p w14:paraId="143499A5" w14:textId="77777777" w:rsidR="00D032C8" w:rsidRDefault="00D032C8" w:rsidP="00EF0D64">
      <w:pPr>
        <w:jc w:val="both"/>
      </w:pPr>
    </w:p>
    <w:p w14:paraId="621B7266" w14:textId="1DF48CC1" w:rsidR="00D032C8" w:rsidRDefault="00D032C8" w:rsidP="00D032C8">
      <w:pPr>
        <w:pStyle w:val="Ttulo2"/>
      </w:pPr>
      <w:bookmarkStart w:id="6" w:name="_Toc229744272"/>
      <w:r>
        <w:lastRenderedPageBreak/>
        <w:t>Dashboard (Menú principal)</w:t>
      </w:r>
      <w:bookmarkEnd w:id="6"/>
    </w:p>
    <w:p w14:paraId="258CF7AF" w14:textId="40F71633" w:rsidR="00246A31" w:rsidRDefault="00246A31" w:rsidP="00EF0D64">
      <w:pPr>
        <w:jc w:val="both"/>
      </w:pPr>
      <w:r>
        <w:t xml:space="preserve">Una vez ingresado se le continuara con un dashboard que mostrara </w:t>
      </w:r>
      <w:r w:rsidR="00A3057F">
        <w:t>los módulos a los que el usuario puede ingresar para hacer uso del sistema.</w:t>
      </w:r>
    </w:p>
    <w:p w14:paraId="2D36EAA3" w14:textId="756E19D4" w:rsidR="00D032C8" w:rsidRDefault="00D032C8" w:rsidP="00EF0D64">
      <w:pPr>
        <w:jc w:val="both"/>
      </w:pPr>
      <w:r>
        <w:t>Los módulos existentes en los que puede hacer uso el usuario son los siguientes:</w:t>
      </w:r>
    </w:p>
    <w:p w14:paraId="6771B3EE" w14:textId="71118B01" w:rsidR="00D032C8" w:rsidRDefault="00D032C8" w:rsidP="00EF0D64">
      <w:pPr>
        <w:pStyle w:val="Prrafodelista"/>
        <w:numPr>
          <w:ilvl w:val="0"/>
          <w:numId w:val="7"/>
        </w:numPr>
        <w:jc w:val="both"/>
      </w:pPr>
      <w:r>
        <w:t>Productos</w:t>
      </w:r>
    </w:p>
    <w:p w14:paraId="4F2C7D4A" w14:textId="1281AF76" w:rsidR="00D032C8" w:rsidRDefault="00D032C8" w:rsidP="00EF0D64">
      <w:pPr>
        <w:pStyle w:val="Prrafodelista"/>
        <w:numPr>
          <w:ilvl w:val="0"/>
          <w:numId w:val="7"/>
        </w:numPr>
        <w:jc w:val="both"/>
      </w:pPr>
      <w:r>
        <w:t>Material</w:t>
      </w:r>
    </w:p>
    <w:p w14:paraId="4E8424D7" w14:textId="3F554C2D" w:rsidR="00D032C8" w:rsidRDefault="00D032C8" w:rsidP="00EF0D64">
      <w:pPr>
        <w:pStyle w:val="Prrafodelista"/>
        <w:numPr>
          <w:ilvl w:val="0"/>
          <w:numId w:val="7"/>
        </w:numPr>
        <w:jc w:val="both"/>
      </w:pPr>
      <w:r>
        <w:t>Manejo de información de clientes (CRM)</w:t>
      </w:r>
    </w:p>
    <w:p w14:paraId="41442232" w14:textId="0212D695" w:rsidR="00D032C8" w:rsidRDefault="00D032C8" w:rsidP="00EF0D64">
      <w:pPr>
        <w:pStyle w:val="Prrafodelista"/>
        <w:numPr>
          <w:ilvl w:val="0"/>
          <w:numId w:val="7"/>
        </w:numPr>
        <w:jc w:val="both"/>
      </w:pPr>
      <w:r>
        <w:t>Manejo de información de personal (RH)</w:t>
      </w:r>
    </w:p>
    <w:p w14:paraId="5B622BFC" w14:textId="690478BF" w:rsidR="00D032C8" w:rsidRDefault="00D032C8" w:rsidP="00EF0D64">
      <w:pPr>
        <w:pStyle w:val="Prrafodelista"/>
        <w:numPr>
          <w:ilvl w:val="0"/>
          <w:numId w:val="7"/>
        </w:numPr>
        <w:jc w:val="both"/>
      </w:pPr>
      <w:r>
        <w:t>Notas</w:t>
      </w:r>
    </w:p>
    <w:p w14:paraId="6B6D21C6" w14:textId="2592D3CE" w:rsidR="00D032C8" w:rsidRDefault="00D032C8" w:rsidP="00EF0D64">
      <w:pPr>
        <w:pStyle w:val="Prrafodelista"/>
        <w:numPr>
          <w:ilvl w:val="0"/>
          <w:numId w:val="7"/>
        </w:numPr>
        <w:jc w:val="both"/>
      </w:pPr>
      <w:r>
        <w:t>Operación</w:t>
      </w:r>
    </w:p>
    <w:p w14:paraId="492E069E" w14:textId="60A60800" w:rsidR="00D032C8" w:rsidRDefault="00D032C8" w:rsidP="00EF0D64">
      <w:pPr>
        <w:pStyle w:val="Prrafodelista"/>
        <w:numPr>
          <w:ilvl w:val="0"/>
          <w:numId w:val="7"/>
        </w:numPr>
        <w:jc w:val="both"/>
      </w:pPr>
      <w:r>
        <w:t>Reportes</w:t>
      </w:r>
    </w:p>
    <w:p w14:paraId="0D20AF1B" w14:textId="148A2A88" w:rsidR="00D032C8" w:rsidRDefault="00D032C8" w:rsidP="00D032C8">
      <w:pPr>
        <w:pStyle w:val="Prrafodelista"/>
        <w:numPr>
          <w:ilvl w:val="0"/>
          <w:numId w:val="7"/>
        </w:numPr>
        <w:jc w:val="both"/>
      </w:pPr>
      <w:r>
        <w:t>Estadísticas</w:t>
      </w:r>
    </w:p>
    <w:p w14:paraId="688E130B" w14:textId="44F6BB9C" w:rsidR="00A3057F" w:rsidRDefault="00A3057F" w:rsidP="00EF0D64">
      <w:pPr>
        <w:jc w:val="both"/>
      </w:pPr>
      <w:r w:rsidRPr="00A3057F">
        <w:rPr>
          <w:noProof/>
        </w:rPr>
        <w:drawing>
          <wp:inline distT="0" distB="0" distL="0" distR="0" wp14:anchorId="48881C2C" wp14:editId="5D6478D8">
            <wp:extent cx="5612130" cy="1790700"/>
            <wp:effectExtent l="19050" t="19050" r="26670" b="19050"/>
            <wp:docPr id="1214859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59844" name=""/>
                    <pic:cNvPicPr/>
                  </pic:nvPicPr>
                  <pic:blipFill>
                    <a:blip r:embed="rId7"/>
                    <a:stretch>
                      <a:fillRect/>
                    </a:stretch>
                  </pic:blipFill>
                  <pic:spPr>
                    <a:xfrm>
                      <a:off x="0" y="0"/>
                      <a:ext cx="5612130" cy="1790700"/>
                    </a:xfrm>
                    <a:prstGeom prst="rect">
                      <a:avLst/>
                    </a:prstGeom>
                    <a:ln>
                      <a:solidFill>
                        <a:schemeClr val="tx1"/>
                      </a:solidFill>
                    </a:ln>
                  </pic:spPr>
                </pic:pic>
              </a:graphicData>
            </a:graphic>
          </wp:inline>
        </w:drawing>
      </w:r>
    </w:p>
    <w:p w14:paraId="1D56AEC4" w14:textId="1982D818" w:rsidR="00A3057F" w:rsidRDefault="00A3057F" w:rsidP="00EF0D64">
      <w:pPr>
        <w:jc w:val="both"/>
      </w:pPr>
      <w:r w:rsidRPr="00A3057F">
        <w:rPr>
          <w:noProof/>
        </w:rPr>
        <w:drawing>
          <wp:inline distT="0" distB="0" distL="0" distR="0" wp14:anchorId="4BA8C4B8" wp14:editId="4BC16DF8">
            <wp:extent cx="5612130" cy="2169160"/>
            <wp:effectExtent l="19050" t="19050" r="26670" b="21590"/>
            <wp:docPr id="918801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801588" name=""/>
                    <pic:cNvPicPr/>
                  </pic:nvPicPr>
                  <pic:blipFill>
                    <a:blip r:embed="rId8"/>
                    <a:stretch>
                      <a:fillRect/>
                    </a:stretch>
                  </pic:blipFill>
                  <pic:spPr>
                    <a:xfrm>
                      <a:off x="0" y="0"/>
                      <a:ext cx="5612130" cy="2169160"/>
                    </a:xfrm>
                    <a:prstGeom prst="rect">
                      <a:avLst/>
                    </a:prstGeom>
                    <a:ln>
                      <a:solidFill>
                        <a:schemeClr val="tx1"/>
                      </a:solidFill>
                    </a:ln>
                  </pic:spPr>
                </pic:pic>
              </a:graphicData>
            </a:graphic>
          </wp:inline>
        </w:drawing>
      </w:r>
    </w:p>
    <w:p w14:paraId="79F3F87E" w14:textId="77777777" w:rsidR="008E0D00" w:rsidRDefault="00A3057F" w:rsidP="00EF0D64">
      <w:pPr>
        <w:jc w:val="both"/>
      </w:pPr>
      <w:r>
        <w:t>En la parte de arriba hay 2 limitadores que permiten al usuario establecer hasta donde se puede tener stock de los productos de limpieza o los materiales que se usan junto con el producto de limpieza</w:t>
      </w:r>
      <w:r w:rsidR="008E0D00">
        <w:t xml:space="preserve">, al lado de la caja de texto y el botón azul aparece una caja </w:t>
      </w:r>
      <w:r w:rsidR="008E0D00">
        <w:lastRenderedPageBreak/>
        <w:t>azul con el aviso de “actual: 5” que en el caso de productos indica que es la limitante donde hasta cada producto cuanto puede tener en stock</w:t>
      </w:r>
      <w:r>
        <w:t xml:space="preserve">. </w:t>
      </w:r>
    </w:p>
    <w:p w14:paraId="04AC686C" w14:textId="4EAF988B" w:rsidR="00A3057F" w:rsidRDefault="008E0D00" w:rsidP="00EF0D64">
      <w:pPr>
        <w:jc w:val="both"/>
      </w:pPr>
      <w:r w:rsidRPr="008E0D00">
        <w:rPr>
          <w:noProof/>
        </w:rPr>
        <w:drawing>
          <wp:inline distT="0" distB="0" distL="0" distR="0" wp14:anchorId="31BCF532" wp14:editId="3D706B84">
            <wp:extent cx="5612130" cy="521335"/>
            <wp:effectExtent l="19050" t="19050" r="26670" b="12065"/>
            <wp:docPr id="1166712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12434" name=""/>
                    <pic:cNvPicPr/>
                  </pic:nvPicPr>
                  <pic:blipFill>
                    <a:blip r:embed="rId9"/>
                    <a:stretch>
                      <a:fillRect/>
                    </a:stretch>
                  </pic:blipFill>
                  <pic:spPr>
                    <a:xfrm>
                      <a:off x="0" y="0"/>
                      <a:ext cx="5612130" cy="521335"/>
                    </a:xfrm>
                    <a:prstGeom prst="rect">
                      <a:avLst/>
                    </a:prstGeom>
                    <a:ln>
                      <a:solidFill>
                        <a:schemeClr val="tx1"/>
                      </a:solidFill>
                    </a:ln>
                  </pic:spPr>
                </pic:pic>
              </a:graphicData>
            </a:graphic>
          </wp:inline>
        </w:drawing>
      </w:r>
      <w:r w:rsidRPr="008E0D00">
        <w:t xml:space="preserve"> </w:t>
      </w:r>
      <w:r w:rsidR="00A3057F">
        <w:t xml:space="preserve">En caso de establecer </w:t>
      </w:r>
      <w:r>
        <w:t>una limitante en productos este arrojara un mensaje diciendo que hay poco stock de los productos, por ejemplo, si tenemos enlistado en el sistema que hay 8 geles limpiadores de piso, porque en el sistema el limitante cambio a 9, entonces se necesitara sumar un producto para que en el sistema tengas 9 limpiadores de piso y deje de mostrar el aviso de que te falta producto.</w:t>
      </w:r>
    </w:p>
    <w:p w14:paraId="3E20872F" w14:textId="138E6F9D" w:rsidR="008E0D00" w:rsidRDefault="008E0D00" w:rsidP="00EF0D64">
      <w:pPr>
        <w:jc w:val="both"/>
      </w:pPr>
      <w:r w:rsidRPr="008E0D00">
        <w:rPr>
          <w:noProof/>
        </w:rPr>
        <w:drawing>
          <wp:inline distT="0" distB="0" distL="0" distR="0" wp14:anchorId="3219729D" wp14:editId="5AAE814C">
            <wp:extent cx="4782217" cy="2152950"/>
            <wp:effectExtent l="19050" t="19050" r="18415" b="19050"/>
            <wp:docPr id="19271863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186319" name=""/>
                    <pic:cNvPicPr/>
                  </pic:nvPicPr>
                  <pic:blipFill>
                    <a:blip r:embed="rId10"/>
                    <a:stretch>
                      <a:fillRect/>
                    </a:stretch>
                  </pic:blipFill>
                  <pic:spPr>
                    <a:xfrm>
                      <a:off x="0" y="0"/>
                      <a:ext cx="4782217" cy="2152950"/>
                    </a:xfrm>
                    <a:prstGeom prst="rect">
                      <a:avLst/>
                    </a:prstGeom>
                    <a:ln>
                      <a:solidFill>
                        <a:schemeClr val="tx1"/>
                      </a:solidFill>
                    </a:ln>
                  </pic:spPr>
                </pic:pic>
              </a:graphicData>
            </a:graphic>
          </wp:inline>
        </w:drawing>
      </w:r>
    </w:p>
    <w:p w14:paraId="68460363" w14:textId="0128FD23" w:rsidR="008E0D00" w:rsidRDefault="008E0D00" w:rsidP="00EF0D64">
      <w:pPr>
        <w:jc w:val="both"/>
      </w:pPr>
      <w:r>
        <w:t>En el caso de materiales seria lo mismo pero el aviso saldría en amarillo.</w:t>
      </w:r>
    </w:p>
    <w:p w14:paraId="6A2E124A" w14:textId="235A5E59" w:rsidR="00FD50E4" w:rsidRDefault="008E0D00" w:rsidP="00EF0D64">
      <w:pPr>
        <w:jc w:val="both"/>
      </w:pPr>
      <w:r w:rsidRPr="008E0D00">
        <w:rPr>
          <w:noProof/>
        </w:rPr>
        <w:drawing>
          <wp:inline distT="0" distB="0" distL="0" distR="0" wp14:anchorId="047AC99A" wp14:editId="1860D09E">
            <wp:extent cx="5612130" cy="1495425"/>
            <wp:effectExtent l="19050" t="19050" r="26670" b="28575"/>
            <wp:docPr id="239266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66707" name=""/>
                    <pic:cNvPicPr/>
                  </pic:nvPicPr>
                  <pic:blipFill>
                    <a:blip r:embed="rId11"/>
                    <a:stretch>
                      <a:fillRect/>
                    </a:stretch>
                  </pic:blipFill>
                  <pic:spPr>
                    <a:xfrm>
                      <a:off x="0" y="0"/>
                      <a:ext cx="5612130" cy="1495425"/>
                    </a:xfrm>
                    <a:prstGeom prst="rect">
                      <a:avLst/>
                    </a:prstGeom>
                    <a:ln>
                      <a:solidFill>
                        <a:schemeClr val="tx1"/>
                      </a:solidFill>
                    </a:ln>
                  </pic:spPr>
                </pic:pic>
              </a:graphicData>
            </a:graphic>
          </wp:inline>
        </w:drawing>
      </w:r>
    </w:p>
    <w:p w14:paraId="3FC72058" w14:textId="77777777" w:rsidR="00196296" w:rsidRDefault="00196296">
      <w:pPr>
        <w:rPr>
          <w:rFonts w:asciiTheme="majorHAnsi" w:eastAsiaTheme="majorEastAsia" w:hAnsiTheme="majorHAnsi" w:cstheme="majorBidi"/>
          <w:color w:val="0F4761" w:themeColor="accent1" w:themeShade="BF"/>
          <w:sz w:val="32"/>
          <w:szCs w:val="32"/>
        </w:rPr>
      </w:pPr>
      <w:r>
        <w:br w:type="page"/>
      </w:r>
    </w:p>
    <w:p w14:paraId="6FF9FFB5" w14:textId="5D2A6DE7" w:rsidR="00196296" w:rsidRDefault="00196296" w:rsidP="00196296">
      <w:pPr>
        <w:pStyle w:val="Ttulo2"/>
      </w:pPr>
      <w:bookmarkStart w:id="7" w:name="_Toc229744273"/>
      <w:r>
        <w:lastRenderedPageBreak/>
        <w:t>Modulo productos</w:t>
      </w:r>
      <w:bookmarkEnd w:id="7"/>
    </w:p>
    <w:p w14:paraId="3F0584A3" w14:textId="7CFBCC23" w:rsidR="00AD14F7" w:rsidRDefault="00AD14F7" w:rsidP="00EF0D64">
      <w:pPr>
        <w:jc w:val="both"/>
      </w:pPr>
      <w:r>
        <w:t xml:space="preserve">Cuando </w:t>
      </w:r>
      <w:r w:rsidR="00D032C8">
        <w:t>hacemos</w:t>
      </w:r>
      <w:r>
        <w:t xml:space="preserve"> clic en productos nos aparecerá un listado de los productos existentes en el sistema, donde tendremos un botón verde que nos permitirá ingresar a registrar en el sistema un nuevo producto, </w:t>
      </w:r>
      <w:r w:rsidR="00E66B8D">
        <w:t>el</w:t>
      </w:r>
      <w:r>
        <w:t xml:space="preserve"> botón rojo nos permitirá ver los productos eliminados, </w:t>
      </w:r>
      <w:r w:rsidR="00E66B8D">
        <w:t>el</w:t>
      </w:r>
      <w:r>
        <w:t xml:space="preserve"> buscador nos permitirá buscar por aplicación, cantidad, reserva, total, etc., cualquier producto en la lista y al final del renglón de cada producto nos aparecerá 5 botones con la función de sumar o restar producto respecto a su cantidad, un botón de editar, otro para eliminar y el que brindara con un mensaje en pantalla información sobre el producto.</w:t>
      </w:r>
    </w:p>
    <w:p w14:paraId="3A9D823E" w14:textId="4FD1CA21" w:rsidR="00AD14F7" w:rsidRDefault="00AD14F7" w:rsidP="00EF0D64">
      <w:pPr>
        <w:jc w:val="both"/>
      </w:pPr>
      <w:r w:rsidRPr="00AD14F7">
        <w:rPr>
          <w:noProof/>
        </w:rPr>
        <w:drawing>
          <wp:inline distT="0" distB="0" distL="0" distR="0" wp14:anchorId="3E44310D" wp14:editId="4D0DE2D3">
            <wp:extent cx="5612130" cy="1943100"/>
            <wp:effectExtent l="19050" t="19050" r="26670" b="19050"/>
            <wp:docPr id="1385908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90881" name=""/>
                    <pic:cNvPicPr/>
                  </pic:nvPicPr>
                  <pic:blipFill>
                    <a:blip r:embed="rId12"/>
                    <a:stretch>
                      <a:fillRect/>
                    </a:stretch>
                  </pic:blipFill>
                  <pic:spPr>
                    <a:xfrm>
                      <a:off x="0" y="0"/>
                      <a:ext cx="5612130" cy="1943100"/>
                    </a:xfrm>
                    <a:prstGeom prst="rect">
                      <a:avLst/>
                    </a:prstGeom>
                    <a:ln>
                      <a:solidFill>
                        <a:schemeClr val="tx1"/>
                      </a:solidFill>
                    </a:ln>
                  </pic:spPr>
                </pic:pic>
              </a:graphicData>
            </a:graphic>
          </wp:inline>
        </w:drawing>
      </w:r>
    </w:p>
    <w:p w14:paraId="61033EBD" w14:textId="45F34CCF" w:rsidR="00E66B8D" w:rsidRDefault="00E66B8D" w:rsidP="00EF0D64">
      <w:pPr>
        <w:jc w:val="both"/>
      </w:pPr>
      <w:r>
        <w:t>E</w:t>
      </w:r>
      <w:r w:rsidR="00C16643">
        <w:t>l</w:t>
      </w:r>
      <w:r>
        <w:t xml:space="preserve"> listado que aparecerá en pantalla mostrara información relevante sobre el </w:t>
      </w:r>
      <w:r w:rsidR="00C16643">
        <w:t>producto, que este caso los datos que mostrara son:</w:t>
      </w:r>
    </w:p>
    <w:p w14:paraId="03775D06" w14:textId="77777777" w:rsidR="00C16643" w:rsidRDefault="00C16643" w:rsidP="00C16643">
      <w:pPr>
        <w:pStyle w:val="Prrafodelista"/>
        <w:numPr>
          <w:ilvl w:val="0"/>
          <w:numId w:val="6"/>
        </w:numPr>
        <w:jc w:val="both"/>
      </w:pPr>
      <w:r w:rsidRPr="00C32C35">
        <w:rPr>
          <w:b/>
          <w:bCs/>
        </w:rPr>
        <w:t>Aplicación.</w:t>
      </w:r>
      <w:r>
        <w:t xml:space="preserve"> Se refiere a como se usa el producto a como sirve.</w:t>
      </w:r>
    </w:p>
    <w:p w14:paraId="153850D3" w14:textId="77777777" w:rsidR="00C16643" w:rsidRDefault="00C16643" w:rsidP="00C16643">
      <w:pPr>
        <w:pStyle w:val="Prrafodelista"/>
        <w:numPr>
          <w:ilvl w:val="0"/>
          <w:numId w:val="6"/>
        </w:numPr>
        <w:jc w:val="both"/>
      </w:pPr>
      <w:r w:rsidRPr="00C32C35">
        <w:rPr>
          <w:b/>
          <w:bCs/>
        </w:rPr>
        <w:t>Cantidad.</w:t>
      </w:r>
      <w:r>
        <w:t xml:space="preserve"> La cantidad individual que sumara al inventario si son 10 botellas o una.</w:t>
      </w:r>
    </w:p>
    <w:p w14:paraId="2C81777C" w14:textId="77777777" w:rsidR="00C16643" w:rsidRPr="00C32C35" w:rsidRDefault="00C16643" w:rsidP="00C16643">
      <w:pPr>
        <w:pStyle w:val="Prrafodelista"/>
        <w:numPr>
          <w:ilvl w:val="0"/>
          <w:numId w:val="6"/>
        </w:numPr>
        <w:jc w:val="both"/>
        <w:rPr>
          <w:b/>
          <w:bCs/>
        </w:rPr>
      </w:pPr>
      <w:r w:rsidRPr="00C32C35">
        <w:rPr>
          <w:b/>
          <w:bCs/>
        </w:rPr>
        <w:t xml:space="preserve">Reserva por unidad. </w:t>
      </w:r>
      <w:r>
        <w:t>Se refiere a cuanto pesa el producto individual, solo una botella a 23 onzas, 121 onzas o 89 onzas.</w:t>
      </w:r>
    </w:p>
    <w:p w14:paraId="7DD198CC" w14:textId="77777777" w:rsidR="00C16643" w:rsidRPr="00C32C35" w:rsidRDefault="00C16643" w:rsidP="00C16643">
      <w:pPr>
        <w:pStyle w:val="Prrafodelista"/>
        <w:numPr>
          <w:ilvl w:val="0"/>
          <w:numId w:val="6"/>
        </w:numPr>
        <w:jc w:val="both"/>
        <w:rPr>
          <w:b/>
          <w:bCs/>
        </w:rPr>
      </w:pPr>
      <w:r>
        <w:rPr>
          <w:b/>
          <w:bCs/>
        </w:rPr>
        <w:t xml:space="preserve">Unidad de medida. </w:t>
      </w:r>
      <w:r w:rsidRPr="00C32C35">
        <w:t>Se refiere a como se</w:t>
      </w:r>
      <w:r>
        <w:rPr>
          <w:b/>
          <w:bCs/>
        </w:rPr>
        <w:t xml:space="preserve"> </w:t>
      </w:r>
      <w:r>
        <w:t>pesa el producto con onzas liquidas, onzas sólidas, libras o galones.</w:t>
      </w:r>
    </w:p>
    <w:p w14:paraId="6CDFD89F" w14:textId="77777777" w:rsidR="00C16643" w:rsidRPr="00C32C35" w:rsidRDefault="00C16643" w:rsidP="00C16643">
      <w:pPr>
        <w:pStyle w:val="Prrafodelista"/>
        <w:numPr>
          <w:ilvl w:val="0"/>
          <w:numId w:val="6"/>
        </w:numPr>
        <w:jc w:val="both"/>
        <w:rPr>
          <w:b/>
          <w:bCs/>
        </w:rPr>
      </w:pPr>
      <w:r>
        <w:rPr>
          <w:b/>
          <w:bCs/>
        </w:rPr>
        <w:t xml:space="preserve">Conservado en. </w:t>
      </w:r>
      <w:r>
        <w:t>En que se conserva el líquido o material de trabajo, en cajas, botellas, bolsas, etc.</w:t>
      </w:r>
    </w:p>
    <w:p w14:paraId="6286382E" w14:textId="77777777" w:rsidR="00C16643" w:rsidRPr="00C32C35" w:rsidRDefault="00C16643" w:rsidP="00C16643">
      <w:pPr>
        <w:pStyle w:val="Prrafodelista"/>
        <w:numPr>
          <w:ilvl w:val="0"/>
          <w:numId w:val="6"/>
        </w:numPr>
        <w:jc w:val="both"/>
        <w:rPr>
          <w:b/>
          <w:bCs/>
        </w:rPr>
      </w:pPr>
      <w:r>
        <w:rPr>
          <w:b/>
          <w:bCs/>
        </w:rPr>
        <w:t xml:space="preserve">Tipo. </w:t>
      </w:r>
      <w:r>
        <w:t>Como esta hecho el producto en sprays, pastillas, espuma, polvo, etc.</w:t>
      </w:r>
    </w:p>
    <w:p w14:paraId="5226369E" w14:textId="77777777" w:rsidR="00C16643" w:rsidRPr="00C16643" w:rsidRDefault="00C16643" w:rsidP="00C16643">
      <w:pPr>
        <w:pStyle w:val="Prrafodelista"/>
        <w:numPr>
          <w:ilvl w:val="0"/>
          <w:numId w:val="6"/>
        </w:numPr>
        <w:jc w:val="both"/>
        <w:rPr>
          <w:b/>
          <w:bCs/>
        </w:rPr>
      </w:pPr>
      <w:r>
        <w:rPr>
          <w:b/>
          <w:bCs/>
        </w:rPr>
        <w:t xml:space="preserve">Marca. </w:t>
      </w:r>
      <w:r>
        <w:t>Quien es el proveedor del producto o que patente representa el producto.</w:t>
      </w:r>
    </w:p>
    <w:p w14:paraId="3DD8EDAF" w14:textId="6E1FE8C8" w:rsidR="00C16643" w:rsidRPr="00C9656A" w:rsidRDefault="00C16643" w:rsidP="00EF0D64">
      <w:pPr>
        <w:pStyle w:val="Prrafodelista"/>
        <w:numPr>
          <w:ilvl w:val="0"/>
          <w:numId w:val="6"/>
        </w:numPr>
        <w:jc w:val="both"/>
        <w:rPr>
          <w:b/>
          <w:bCs/>
        </w:rPr>
      </w:pPr>
      <w:r>
        <w:rPr>
          <w:b/>
          <w:bCs/>
        </w:rPr>
        <w:t xml:space="preserve">Acciones. </w:t>
      </w:r>
      <w:r w:rsidRPr="00C16643">
        <w:t>Son los botones que nos permiten</w:t>
      </w:r>
      <w:r>
        <w:rPr>
          <w:b/>
          <w:bCs/>
        </w:rPr>
        <w:t xml:space="preserve"> </w:t>
      </w:r>
      <w:r w:rsidR="00C9656A">
        <w:t>interactuar con la información.</w:t>
      </w:r>
    </w:p>
    <w:p w14:paraId="2AAB6C62" w14:textId="2BFF4649" w:rsidR="00C9656A" w:rsidRDefault="00C9656A" w:rsidP="00C9656A">
      <w:pPr>
        <w:jc w:val="both"/>
      </w:pPr>
      <w:r>
        <w:t xml:space="preserve">La parte de acciones tendremos una </w:t>
      </w:r>
      <w:r>
        <w:t>serie de botones que le permitirán al usuario realizar ciertas acciones</w:t>
      </w:r>
      <w:r>
        <w:t>:</w:t>
      </w:r>
    </w:p>
    <w:p w14:paraId="75290989" w14:textId="1B56DDD6" w:rsidR="00C9656A" w:rsidRDefault="00C9656A" w:rsidP="00C9656A">
      <w:pPr>
        <w:pStyle w:val="Prrafodelista"/>
        <w:numPr>
          <w:ilvl w:val="0"/>
          <w:numId w:val="8"/>
        </w:numPr>
        <w:jc w:val="both"/>
      </w:pPr>
      <w:r>
        <w:lastRenderedPageBreak/>
        <w:t xml:space="preserve"> E</w:t>
      </w:r>
      <w:r>
        <w:t xml:space="preserve">l primer botón </w:t>
      </w:r>
      <w:r>
        <w:t xml:space="preserve">verde de suma </w:t>
      </w:r>
      <w:r>
        <w:t xml:space="preserve">le permite al usuario aumentar la cantidad del </w:t>
      </w:r>
      <w:r>
        <w:t>número</w:t>
      </w:r>
      <w:r>
        <w:t xml:space="preserve"> en la columna cantidad, que por lógica se entiende que la persona </w:t>
      </w:r>
      <w:r>
        <w:t>está</w:t>
      </w:r>
      <w:r>
        <w:t xml:space="preserve"> sumando </w:t>
      </w:r>
      <w:r>
        <w:t>más</w:t>
      </w:r>
      <w:r>
        <w:t xml:space="preserve"> productos</w:t>
      </w:r>
      <w:r>
        <w:t>.</w:t>
      </w:r>
    </w:p>
    <w:p w14:paraId="1AA2CFA4" w14:textId="73047A0D" w:rsidR="00C9656A" w:rsidRDefault="00C9656A" w:rsidP="00C9656A">
      <w:pPr>
        <w:pStyle w:val="Prrafodelista"/>
        <w:ind w:left="360"/>
        <w:jc w:val="both"/>
      </w:pPr>
      <w:r w:rsidRPr="00C9656A">
        <w:drawing>
          <wp:inline distT="0" distB="0" distL="0" distR="0" wp14:anchorId="0DCB3CC3" wp14:editId="48E6B804">
            <wp:extent cx="352425" cy="537911"/>
            <wp:effectExtent l="0" t="0" r="0" b="0"/>
            <wp:docPr id="1324397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97091" name=""/>
                    <pic:cNvPicPr/>
                  </pic:nvPicPr>
                  <pic:blipFill>
                    <a:blip r:embed="rId13"/>
                    <a:stretch>
                      <a:fillRect/>
                    </a:stretch>
                  </pic:blipFill>
                  <pic:spPr>
                    <a:xfrm>
                      <a:off x="0" y="0"/>
                      <a:ext cx="360961" cy="550940"/>
                    </a:xfrm>
                    <a:prstGeom prst="rect">
                      <a:avLst/>
                    </a:prstGeom>
                  </pic:spPr>
                </pic:pic>
              </a:graphicData>
            </a:graphic>
          </wp:inline>
        </w:drawing>
      </w:r>
    </w:p>
    <w:p w14:paraId="048B0427" w14:textId="62445710" w:rsidR="00C9656A" w:rsidRDefault="00C9656A" w:rsidP="00C9656A">
      <w:pPr>
        <w:pStyle w:val="Prrafodelista"/>
        <w:numPr>
          <w:ilvl w:val="0"/>
          <w:numId w:val="8"/>
        </w:numPr>
        <w:jc w:val="both"/>
      </w:pPr>
      <w:r>
        <w:t xml:space="preserve">El segundo botón de color rojo con el signo de resta permite restar la cantidad al numero en la columna cantidad, </w:t>
      </w:r>
      <w:r>
        <w:t xml:space="preserve">que por lógica se entiende que la persona está </w:t>
      </w:r>
      <w:r>
        <w:t>restando</w:t>
      </w:r>
      <w:r>
        <w:t xml:space="preserve"> productos.</w:t>
      </w:r>
    </w:p>
    <w:p w14:paraId="13FEA36A" w14:textId="6BA6C978" w:rsidR="00C9656A" w:rsidRDefault="00C9656A" w:rsidP="00C9656A">
      <w:pPr>
        <w:pStyle w:val="Prrafodelista"/>
        <w:ind w:left="360"/>
        <w:jc w:val="both"/>
      </w:pPr>
      <w:r w:rsidRPr="00C9656A">
        <w:drawing>
          <wp:inline distT="0" distB="0" distL="0" distR="0" wp14:anchorId="788BE0B9" wp14:editId="29391B36">
            <wp:extent cx="333422" cy="495369"/>
            <wp:effectExtent l="0" t="0" r="9525" b="0"/>
            <wp:docPr id="1909394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94413" name=""/>
                    <pic:cNvPicPr/>
                  </pic:nvPicPr>
                  <pic:blipFill>
                    <a:blip r:embed="rId14"/>
                    <a:stretch>
                      <a:fillRect/>
                    </a:stretch>
                  </pic:blipFill>
                  <pic:spPr>
                    <a:xfrm>
                      <a:off x="0" y="0"/>
                      <a:ext cx="333422" cy="495369"/>
                    </a:xfrm>
                    <a:prstGeom prst="rect">
                      <a:avLst/>
                    </a:prstGeom>
                  </pic:spPr>
                </pic:pic>
              </a:graphicData>
            </a:graphic>
          </wp:inline>
        </w:drawing>
      </w:r>
    </w:p>
    <w:p w14:paraId="3BEF3C2C" w14:textId="22DF2644" w:rsidR="00C9656A" w:rsidRDefault="00C9656A" w:rsidP="00C9656A">
      <w:pPr>
        <w:pStyle w:val="Prrafodelista"/>
        <w:numPr>
          <w:ilvl w:val="0"/>
          <w:numId w:val="8"/>
        </w:numPr>
        <w:jc w:val="both"/>
      </w:pPr>
      <w:r>
        <w:t>El tercer botón de color amarillo mandara al usuario a una página web donde se colocarán en cajas de texto la información en el sistema del producto ya ingresado, pero en este caso se le da el permiso al usuario de modificar la información los datos.</w:t>
      </w:r>
    </w:p>
    <w:p w14:paraId="796F0F4D" w14:textId="66B1A8A2" w:rsidR="001E035F" w:rsidRDefault="001E035F" w:rsidP="001E035F">
      <w:pPr>
        <w:pStyle w:val="Prrafodelista"/>
        <w:ind w:left="360"/>
        <w:jc w:val="both"/>
      </w:pPr>
      <w:r w:rsidRPr="001E035F">
        <w:drawing>
          <wp:inline distT="0" distB="0" distL="0" distR="0" wp14:anchorId="489F2984" wp14:editId="1D087E8D">
            <wp:extent cx="390580" cy="514422"/>
            <wp:effectExtent l="0" t="0" r="9525" b="0"/>
            <wp:docPr id="381996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96065" name=""/>
                    <pic:cNvPicPr/>
                  </pic:nvPicPr>
                  <pic:blipFill>
                    <a:blip r:embed="rId15"/>
                    <a:stretch>
                      <a:fillRect/>
                    </a:stretch>
                  </pic:blipFill>
                  <pic:spPr>
                    <a:xfrm>
                      <a:off x="0" y="0"/>
                      <a:ext cx="390580" cy="514422"/>
                    </a:xfrm>
                    <a:prstGeom prst="rect">
                      <a:avLst/>
                    </a:prstGeom>
                  </pic:spPr>
                </pic:pic>
              </a:graphicData>
            </a:graphic>
          </wp:inline>
        </w:drawing>
      </w:r>
    </w:p>
    <w:p w14:paraId="193665CF" w14:textId="06E580F3" w:rsidR="00C9656A" w:rsidRDefault="001E035F" w:rsidP="00C9656A">
      <w:pPr>
        <w:pStyle w:val="Prrafodelista"/>
        <w:numPr>
          <w:ilvl w:val="0"/>
          <w:numId w:val="8"/>
        </w:numPr>
        <w:jc w:val="both"/>
      </w:pPr>
      <w:r>
        <w:t>El cuarto botón con un símbolo de basurero solo hará la eliminación de la lista el producto seleccionado, donde posteriormente uno podrá ver con el botón de “producto eliminado” que ese producto existió en sistema.</w:t>
      </w:r>
    </w:p>
    <w:p w14:paraId="4211D135" w14:textId="403BD625" w:rsidR="001E035F" w:rsidRDefault="001E035F" w:rsidP="001E035F">
      <w:pPr>
        <w:pStyle w:val="Prrafodelista"/>
        <w:ind w:left="360"/>
        <w:jc w:val="both"/>
      </w:pPr>
      <w:r w:rsidRPr="001E035F">
        <w:drawing>
          <wp:inline distT="0" distB="0" distL="0" distR="0" wp14:anchorId="52932A66" wp14:editId="72CE668A">
            <wp:extent cx="371527" cy="543001"/>
            <wp:effectExtent l="0" t="0" r="9525" b="9525"/>
            <wp:docPr id="14511197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119768" name=""/>
                    <pic:cNvPicPr/>
                  </pic:nvPicPr>
                  <pic:blipFill>
                    <a:blip r:embed="rId16"/>
                    <a:stretch>
                      <a:fillRect/>
                    </a:stretch>
                  </pic:blipFill>
                  <pic:spPr>
                    <a:xfrm>
                      <a:off x="0" y="0"/>
                      <a:ext cx="371527" cy="543001"/>
                    </a:xfrm>
                    <a:prstGeom prst="rect">
                      <a:avLst/>
                    </a:prstGeom>
                  </pic:spPr>
                </pic:pic>
              </a:graphicData>
            </a:graphic>
          </wp:inline>
        </w:drawing>
      </w:r>
    </w:p>
    <w:p w14:paraId="7476AE32" w14:textId="17DF15E2" w:rsidR="001E035F" w:rsidRDefault="001E035F" w:rsidP="00C9656A">
      <w:pPr>
        <w:pStyle w:val="Prrafodelista"/>
        <w:numPr>
          <w:ilvl w:val="0"/>
          <w:numId w:val="8"/>
        </w:numPr>
        <w:jc w:val="both"/>
      </w:pPr>
      <w:r>
        <w:t>Por último, el quinto botón mostrara solo información detallada sobre el producto en un renglón o dos renglones juntando todos los datos de la lista para decir en un enunciado detalles del producto.</w:t>
      </w:r>
    </w:p>
    <w:p w14:paraId="3F8F1745" w14:textId="1EF5C157" w:rsidR="001E035F" w:rsidRPr="00C9656A" w:rsidRDefault="001E035F" w:rsidP="001E035F">
      <w:pPr>
        <w:pStyle w:val="Prrafodelista"/>
        <w:ind w:left="360"/>
        <w:jc w:val="both"/>
      </w:pPr>
      <w:r w:rsidRPr="001E035F">
        <w:drawing>
          <wp:inline distT="0" distB="0" distL="0" distR="0" wp14:anchorId="6487F946" wp14:editId="05EE6684">
            <wp:extent cx="990738" cy="514422"/>
            <wp:effectExtent l="0" t="0" r="0" b="0"/>
            <wp:docPr id="273830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30435" name=""/>
                    <pic:cNvPicPr/>
                  </pic:nvPicPr>
                  <pic:blipFill>
                    <a:blip r:embed="rId17"/>
                    <a:stretch>
                      <a:fillRect/>
                    </a:stretch>
                  </pic:blipFill>
                  <pic:spPr>
                    <a:xfrm>
                      <a:off x="0" y="0"/>
                      <a:ext cx="990738" cy="514422"/>
                    </a:xfrm>
                    <a:prstGeom prst="rect">
                      <a:avLst/>
                    </a:prstGeom>
                  </pic:spPr>
                </pic:pic>
              </a:graphicData>
            </a:graphic>
          </wp:inline>
        </w:drawing>
      </w:r>
    </w:p>
    <w:p w14:paraId="0EEA8FBE" w14:textId="507801C8" w:rsidR="00C9656A" w:rsidRPr="00C9656A" w:rsidRDefault="001E035F" w:rsidP="00C9656A">
      <w:pPr>
        <w:jc w:val="both"/>
        <w:rPr>
          <w:b/>
          <w:bCs/>
        </w:rPr>
      </w:pPr>
      <w:r w:rsidRPr="001E035F">
        <w:rPr>
          <w:b/>
          <w:bCs/>
        </w:rPr>
        <w:drawing>
          <wp:anchor distT="0" distB="0" distL="114300" distR="114300" simplePos="0" relativeHeight="251660288" behindDoc="0" locked="0" layoutInCell="1" allowOverlap="1" wp14:anchorId="1B058BC8" wp14:editId="4D7CA079">
            <wp:simplePos x="0" y="0"/>
            <wp:positionH relativeFrom="margin">
              <wp:align>center</wp:align>
            </wp:positionH>
            <wp:positionV relativeFrom="margin">
              <wp:posOffset>6339205</wp:posOffset>
            </wp:positionV>
            <wp:extent cx="4343400" cy="1581150"/>
            <wp:effectExtent l="19050" t="19050" r="19050" b="19050"/>
            <wp:wrapSquare wrapText="bothSides"/>
            <wp:docPr id="11596287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28755" name=""/>
                    <pic:cNvPicPr/>
                  </pic:nvPicPr>
                  <pic:blipFill>
                    <a:blip r:embed="rId18">
                      <a:extLst>
                        <a:ext uri="{28A0092B-C50C-407E-A947-70E740481C1C}">
                          <a14:useLocalDpi xmlns:a14="http://schemas.microsoft.com/office/drawing/2010/main" val="0"/>
                        </a:ext>
                      </a:extLst>
                    </a:blip>
                    <a:stretch>
                      <a:fillRect/>
                    </a:stretch>
                  </pic:blipFill>
                  <pic:spPr>
                    <a:xfrm>
                      <a:off x="0" y="0"/>
                      <a:ext cx="4343400" cy="1581150"/>
                    </a:xfrm>
                    <a:prstGeom prst="rect">
                      <a:avLst/>
                    </a:prstGeom>
                    <a:ln>
                      <a:solidFill>
                        <a:schemeClr val="tx1"/>
                      </a:solidFill>
                    </a:ln>
                  </pic:spPr>
                </pic:pic>
              </a:graphicData>
            </a:graphic>
            <wp14:sizeRelV relativeFrom="margin">
              <wp14:pctHeight>0</wp14:pctHeight>
            </wp14:sizeRelV>
          </wp:anchor>
        </w:drawing>
      </w:r>
    </w:p>
    <w:p w14:paraId="02836A52" w14:textId="714E031B" w:rsidR="001E035F" w:rsidRDefault="001E035F" w:rsidP="00EF0D64">
      <w:pPr>
        <w:jc w:val="both"/>
      </w:pPr>
    </w:p>
    <w:p w14:paraId="3E7C561E" w14:textId="5B32A399" w:rsidR="001E035F" w:rsidRDefault="001E035F" w:rsidP="00EF0D64">
      <w:pPr>
        <w:jc w:val="both"/>
      </w:pPr>
    </w:p>
    <w:p w14:paraId="0821EC25" w14:textId="5CA342F0" w:rsidR="001E035F" w:rsidRDefault="001E035F" w:rsidP="00EF0D64">
      <w:pPr>
        <w:jc w:val="both"/>
      </w:pPr>
    </w:p>
    <w:p w14:paraId="268CCA6F" w14:textId="29D1CAFC" w:rsidR="001E035F" w:rsidRDefault="001E035F" w:rsidP="00EF0D64">
      <w:pPr>
        <w:jc w:val="both"/>
      </w:pPr>
    </w:p>
    <w:p w14:paraId="32FB25EF" w14:textId="7AB0173A" w:rsidR="00C32C35" w:rsidRDefault="00C32C35" w:rsidP="00EF0D64">
      <w:pPr>
        <w:jc w:val="both"/>
      </w:pPr>
      <w:r>
        <w:lastRenderedPageBreak/>
        <w:t>En la parte de registro de un nuevo producto se pide que para el ingreso de ese producto se escriba en cada caja de texto características del producto lo cual es lo siguiente:</w:t>
      </w:r>
    </w:p>
    <w:p w14:paraId="4293CECA" w14:textId="13CC4C26" w:rsidR="00C32C35" w:rsidRDefault="00C32C35" w:rsidP="00C32C35">
      <w:pPr>
        <w:pStyle w:val="Prrafodelista"/>
        <w:numPr>
          <w:ilvl w:val="0"/>
          <w:numId w:val="6"/>
        </w:numPr>
        <w:jc w:val="both"/>
      </w:pPr>
      <w:r w:rsidRPr="00C32C35">
        <w:rPr>
          <w:b/>
          <w:bCs/>
        </w:rPr>
        <w:t>Aplicación.</w:t>
      </w:r>
      <w:r>
        <w:t xml:space="preserve"> Se refiere a como se usa el producto a como sirve.</w:t>
      </w:r>
    </w:p>
    <w:p w14:paraId="187F4B38" w14:textId="350CD970" w:rsidR="00C32C35" w:rsidRDefault="00C32C35" w:rsidP="00C32C35">
      <w:pPr>
        <w:pStyle w:val="Prrafodelista"/>
        <w:numPr>
          <w:ilvl w:val="0"/>
          <w:numId w:val="6"/>
        </w:numPr>
        <w:jc w:val="both"/>
      </w:pPr>
      <w:r w:rsidRPr="00C32C35">
        <w:rPr>
          <w:b/>
          <w:bCs/>
        </w:rPr>
        <w:t>Cantidad.</w:t>
      </w:r>
      <w:r>
        <w:t xml:space="preserve"> La cantidad individual que sumara al inventario si son 10 botellas o una.</w:t>
      </w:r>
    </w:p>
    <w:p w14:paraId="642B3400" w14:textId="5E2B3470" w:rsidR="00C32C35" w:rsidRPr="00C32C35" w:rsidRDefault="00C32C35" w:rsidP="00C32C35">
      <w:pPr>
        <w:pStyle w:val="Prrafodelista"/>
        <w:numPr>
          <w:ilvl w:val="0"/>
          <w:numId w:val="6"/>
        </w:numPr>
        <w:jc w:val="both"/>
        <w:rPr>
          <w:b/>
          <w:bCs/>
        </w:rPr>
      </w:pPr>
      <w:r w:rsidRPr="00C32C35">
        <w:rPr>
          <w:b/>
          <w:bCs/>
        </w:rPr>
        <w:t xml:space="preserve">Reserva por unidad. </w:t>
      </w:r>
      <w:r>
        <w:t>Se refiere a cuanto pesa el producto individual, solo una botella a 23 onzas, 121 onzas o 89 onzas.</w:t>
      </w:r>
    </w:p>
    <w:p w14:paraId="7ED2FD18" w14:textId="4AEC9310" w:rsidR="00C32C35" w:rsidRPr="00C32C35" w:rsidRDefault="00C32C35" w:rsidP="00C32C35">
      <w:pPr>
        <w:pStyle w:val="Prrafodelista"/>
        <w:numPr>
          <w:ilvl w:val="0"/>
          <w:numId w:val="6"/>
        </w:numPr>
        <w:jc w:val="both"/>
        <w:rPr>
          <w:b/>
          <w:bCs/>
        </w:rPr>
      </w:pPr>
      <w:r>
        <w:rPr>
          <w:b/>
          <w:bCs/>
        </w:rPr>
        <w:t xml:space="preserve">Unidad de medida. </w:t>
      </w:r>
      <w:r w:rsidRPr="00C32C35">
        <w:t>Se refiere a como se</w:t>
      </w:r>
      <w:r>
        <w:rPr>
          <w:b/>
          <w:bCs/>
        </w:rPr>
        <w:t xml:space="preserve"> </w:t>
      </w:r>
      <w:r>
        <w:t>pesa el producto con onzas liquidas, onzas sólidas, libras o galones.</w:t>
      </w:r>
    </w:p>
    <w:p w14:paraId="31BB642A" w14:textId="1D293848" w:rsidR="00C32C35" w:rsidRPr="00C32C35" w:rsidRDefault="00C32C35" w:rsidP="00C32C35">
      <w:pPr>
        <w:pStyle w:val="Prrafodelista"/>
        <w:numPr>
          <w:ilvl w:val="0"/>
          <w:numId w:val="6"/>
        </w:numPr>
        <w:jc w:val="both"/>
        <w:rPr>
          <w:b/>
          <w:bCs/>
        </w:rPr>
      </w:pPr>
      <w:r>
        <w:rPr>
          <w:b/>
          <w:bCs/>
        </w:rPr>
        <w:t xml:space="preserve">Conservado en. </w:t>
      </w:r>
      <w:r>
        <w:t xml:space="preserve">En que se conserva el </w:t>
      </w:r>
      <w:r w:rsidR="00196296">
        <w:t>líquido</w:t>
      </w:r>
      <w:r>
        <w:t xml:space="preserve"> o material de trabajo, en cajas, botellas, bolsas, etc.</w:t>
      </w:r>
    </w:p>
    <w:p w14:paraId="4ADC2AEA" w14:textId="3DDF9D32" w:rsidR="00C32C35" w:rsidRPr="00C32C35" w:rsidRDefault="00C32C35" w:rsidP="00C32C35">
      <w:pPr>
        <w:pStyle w:val="Prrafodelista"/>
        <w:numPr>
          <w:ilvl w:val="0"/>
          <w:numId w:val="6"/>
        </w:numPr>
        <w:jc w:val="both"/>
        <w:rPr>
          <w:b/>
          <w:bCs/>
        </w:rPr>
      </w:pPr>
      <w:r>
        <w:rPr>
          <w:b/>
          <w:bCs/>
        </w:rPr>
        <w:t xml:space="preserve">Tipo. </w:t>
      </w:r>
      <w:r>
        <w:t>Como esta hecho el producto en sprays, pastillas, espuma, polvo, etc.</w:t>
      </w:r>
    </w:p>
    <w:p w14:paraId="458BEE92" w14:textId="08FC91AD" w:rsidR="00C32C35" w:rsidRPr="00C32C35" w:rsidRDefault="00C32C35" w:rsidP="00C32C35">
      <w:pPr>
        <w:pStyle w:val="Prrafodelista"/>
        <w:numPr>
          <w:ilvl w:val="0"/>
          <w:numId w:val="6"/>
        </w:numPr>
        <w:jc w:val="both"/>
        <w:rPr>
          <w:b/>
          <w:bCs/>
        </w:rPr>
      </w:pPr>
      <w:r>
        <w:rPr>
          <w:b/>
          <w:bCs/>
        </w:rPr>
        <w:t xml:space="preserve">Marca. </w:t>
      </w:r>
      <w:r w:rsidR="00425D33">
        <w:t>Quien es el proveedor del producto o que patente representa el producto.</w:t>
      </w:r>
    </w:p>
    <w:p w14:paraId="736FEB14" w14:textId="706D656F" w:rsidR="00AD14F7" w:rsidRDefault="00C32C35" w:rsidP="00EF0D64">
      <w:pPr>
        <w:jc w:val="both"/>
      </w:pPr>
      <w:r w:rsidRPr="00C32C35">
        <w:rPr>
          <w:noProof/>
        </w:rPr>
        <w:drawing>
          <wp:inline distT="0" distB="0" distL="0" distR="0" wp14:anchorId="6248B7A6" wp14:editId="26998D08">
            <wp:extent cx="5612130" cy="1821180"/>
            <wp:effectExtent l="19050" t="19050" r="26670" b="26670"/>
            <wp:docPr id="5958535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853515" name=""/>
                    <pic:cNvPicPr/>
                  </pic:nvPicPr>
                  <pic:blipFill>
                    <a:blip r:embed="rId19"/>
                    <a:stretch>
                      <a:fillRect/>
                    </a:stretch>
                  </pic:blipFill>
                  <pic:spPr>
                    <a:xfrm>
                      <a:off x="0" y="0"/>
                      <a:ext cx="5612130" cy="1821180"/>
                    </a:xfrm>
                    <a:prstGeom prst="rect">
                      <a:avLst/>
                    </a:prstGeom>
                    <a:ln>
                      <a:solidFill>
                        <a:schemeClr val="tx1"/>
                      </a:solidFill>
                    </a:ln>
                  </pic:spPr>
                </pic:pic>
              </a:graphicData>
            </a:graphic>
          </wp:inline>
        </w:drawing>
      </w:r>
      <w:r>
        <w:t xml:space="preserve"> </w:t>
      </w:r>
    </w:p>
    <w:p w14:paraId="7F02D14D" w14:textId="357176D4" w:rsidR="008E29F3" w:rsidRDefault="00196296" w:rsidP="00EF0D64">
      <w:pPr>
        <w:jc w:val="both"/>
      </w:pPr>
      <w:r>
        <w:t>Ingresados los datos en cada caja de texto se puede proceder a guardar los datos dando clic en el botón verde con la escritura “Guardar producto”, en caso contrario se da clic en cancelar o el botón volver.</w:t>
      </w:r>
    </w:p>
    <w:p w14:paraId="4733E1EB" w14:textId="7E20947E" w:rsidR="00017850" w:rsidRDefault="00017850" w:rsidP="00EF0D64">
      <w:pPr>
        <w:jc w:val="both"/>
      </w:pPr>
      <w:r w:rsidRPr="00017850">
        <w:drawing>
          <wp:inline distT="0" distB="0" distL="0" distR="0" wp14:anchorId="42EDA0E2" wp14:editId="01A3C299">
            <wp:extent cx="5612130" cy="1488440"/>
            <wp:effectExtent l="19050" t="19050" r="26670" b="16510"/>
            <wp:docPr id="390318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18650" name=""/>
                    <pic:cNvPicPr/>
                  </pic:nvPicPr>
                  <pic:blipFill>
                    <a:blip r:embed="rId20"/>
                    <a:stretch>
                      <a:fillRect/>
                    </a:stretch>
                  </pic:blipFill>
                  <pic:spPr>
                    <a:xfrm>
                      <a:off x="0" y="0"/>
                      <a:ext cx="5612130" cy="1488440"/>
                    </a:xfrm>
                    <a:prstGeom prst="rect">
                      <a:avLst/>
                    </a:prstGeom>
                    <a:ln>
                      <a:solidFill>
                        <a:schemeClr val="tx1"/>
                      </a:solidFill>
                    </a:ln>
                  </pic:spPr>
                </pic:pic>
              </a:graphicData>
            </a:graphic>
          </wp:inline>
        </w:drawing>
      </w:r>
    </w:p>
    <w:p w14:paraId="6527D815" w14:textId="7D36147B" w:rsidR="00017850" w:rsidRDefault="00017850" w:rsidP="00EF0D64">
      <w:pPr>
        <w:jc w:val="both"/>
      </w:pPr>
      <w:r>
        <w:t xml:space="preserve">Volviendo a la lista principal de productos se puede ver que al lado del botón de “nuevo producto” hay un botón llamado como “producto eliminado” al darle clic a este botón se nos mostrara un listado de productos que estuvieron disponibles en el sistema, pero </w:t>
      </w:r>
      <w:r>
        <w:lastRenderedPageBreak/>
        <w:t xml:space="preserve">fueron eliminados, una vez eliminados ya no se pueden reestablecer, se necesitaría volver a </w:t>
      </w:r>
      <w:r w:rsidR="001E035F">
        <w:t>registrar</w:t>
      </w:r>
      <w:r>
        <w:t xml:space="preserve"> los datos del producto.</w:t>
      </w:r>
    </w:p>
    <w:p w14:paraId="3534C278" w14:textId="0176F02E" w:rsidR="00196296" w:rsidRDefault="00017850" w:rsidP="00EF0D64">
      <w:pPr>
        <w:jc w:val="both"/>
      </w:pPr>
      <w:r w:rsidRPr="00017850">
        <w:drawing>
          <wp:inline distT="0" distB="0" distL="0" distR="0" wp14:anchorId="4AE8BE99" wp14:editId="023FE6D9">
            <wp:extent cx="5612130" cy="1299845"/>
            <wp:effectExtent l="19050" t="19050" r="26670" b="14605"/>
            <wp:docPr id="1991033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33293" name=""/>
                    <pic:cNvPicPr/>
                  </pic:nvPicPr>
                  <pic:blipFill>
                    <a:blip r:embed="rId21"/>
                    <a:stretch>
                      <a:fillRect/>
                    </a:stretch>
                  </pic:blipFill>
                  <pic:spPr>
                    <a:xfrm>
                      <a:off x="0" y="0"/>
                      <a:ext cx="5612130" cy="1299845"/>
                    </a:xfrm>
                    <a:prstGeom prst="rect">
                      <a:avLst/>
                    </a:prstGeom>
                    <a:ln>
                      <a:solidFill>
                        <a:schemeClr val="tx1"/>
                      </a:solidFill>
                    </a:ln>
                  </pic:spPr>
                </pic:pic>
              </a:graphicData>
            </a:graphic>
          </wp:inline>
        </w:drawing>
      </w:r>
    </w:p>
    <w:p w14:paraId="29BA778D" w14:textId="12F13414" w:rsidR="001E035F" w:rsidRDefault="00E66B8D" w:rsidP="00EF0D64">
      <w:pPr>
        <w:jc w:val="both"/>
      </w:pPr>
      <w:r>
        <w:t>Volviendo</w:t>
      </w:r>
      <w:r w:rsidR="00017850">
        <w:t xml:space="preserve"> con el listado en el módulo de productos </w:t>
      </w:r>
      <w:r w:rsidR="001E035F">
        <w:t xml:space="preserve">cuando damos clic al botón de edición se nos mandara a una pagina </w:t>
      </w:r>
      <w:r w:rsidR="00804628">
        <w:t>donde los cuadros de textos estarán con la información que aparecía en el listado de productos, esos datos en la lista se cargaran a cada caja de texto para que el usuario corrija la información o vuelva a reingresar en sistema esos datos que piense que estén correctos, una vez confirmados los datos procederá a actualizar los datos con el botón actualizar o en caso contrario puede solo dar cancelar para volver al listado.</w:t>
      </w:r>
    </w:p>
    <w:p w14:paraId="22698810" w14:textId="77C8A696" w:rsidR="00017850" w:rsidRDefault="001E035F" w:rsidP="00EF0D64">
      <w:pPr>
        <w:jc w:val="both"/>
      </w:pPr>
      <w:r w:rsidRPr="001E035F">
        <w:drawing>
          <wp:inline distT="0" distB="0" distL="0" distR="0" wp14:anchorId="67ABD116" wp14:editId="0AE6F98E">
            <wp:extent cx="5612130" cy="1933575"/>
            <wp:effectExtent l="19050" t="19050" r="26670" b="28575"/>
            <wp:docPr id="1109745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745214" name=""/>
                    <pic:cNvPicPr/>
                  </pic:nvPicPr>
                  <pic:blipFill>
                    <a:blip r:embed="rId22"/>
                    <a:stretch>
                      <a:fillRect/>
                    </a:stretch>
                  </pic:blipFill>
                  <pic:spPr>
                    <a:xfrm>
                      <a:off x="0" y="0"/>
                      <a:ext cx="5612130" cy="1933575"/>
                    </a:xfrm>
                    <a:prstGeom prst="rect">
                      <a:avLst/>
                    </a:prstGeom>
                    <a:ln>
                      <a:solidFill>
                        <a:schemeClr val="tx1"/>
                      </a:solidFill>
                    </a:ln>
                  </pic:spPr>
                </pic:pic>
              </a:graphicData>
            </a:graphic>
          </wp:inline>
        </w:drawing>
      </w:r>
      <w:r>
        <w:t xml:space="preserve"> </w:t>
      </w:r>
      <w:r w:rsidR="00017850">
        <w:t xml:space="preserve"> </w:t>
      </w:r>
    </w:p>
    <w:p w14:paraId="068140FF" w14:textId="77777777" w:rsidR="00804628" w:rsidRDefault="00804628" w:rsidP="00EF0D64">
      <w:pPr>
        <w:jc w:val="both"/>
      </w:pPr>
    </w:p>
    <w:p w14:paraId="5315CB8F" w14:textId="062F181A" w:rsidR="00804628" w:rsidRDefault="00804628">
      <w:r>
        <w:br w:type="page"/>
      </w:r>
    </w:p>
    <w:p w14:paraId="57BC472E" w14:textId="24B44787" w:rsidR="00804628" w:rsidRDefault="00804628" w:rsidP="00804628">
      <w:pPr>
        <w:pStyle w:val="Ttulo2"/>
      </w:pPr>
      <w:bookmarkStart w:id="8" w:name="_Toc229744274"/>
      <w:r>
        <w:lastRenderedPageBreak/>
        <w:t>Modulo material</w:t>
      </w:r>
      <w:bookmarkEnd w:id="8"/>
    </w:p>
    <w:p w14:paraId="305CC968" w14:textId="38C9E71E" w:rsidR="00804628" w:rsidRDefault="00F703FE" w:rsidP="00F703FE">
      <w:pPr>
        <w:jc w:val="both"/>
      </w:pPr>
      <w:r>
        <w:t>En el módulo material se mostrará un listado indicando la cantidad de material disponible según su nombre o uso del material registrado en sistema, al final del renglón de información se le permite al usuario ver los datos específicos del material.</w:t>
      </w:r>
    </w:p>
    <w:p w14:paraId="0377B140" w14:textId="339DFEE7" w:rsidR="00F703FE" w:rsidRPr="00804628" w:rsidRDefault="00F703FE" w:rsidP="00F703FE">
      <w:pPr>
        <w:jc w:val="both"/>
      </w:pPr>
      <w:r>
        <w:t>También hay dos botones como en productos que le permitirá al usuario ingresar nuevo material al sistema y otro botón que le permitirá ver que material fue eliminado del sistema.</w:t>
      </w:r>
    </w:p>
    <w:p w14:paraId="29948639" w14:textId="03D1E7F0" w:rsidR="00017850" w:rsidRDefault="00F703FE" w:rsidP="00EF0D64">
      <w:pPr>
        <w:jc w:val="both"/>
      </w:pPr>
      <w:r w:rsidRPr="00F703FE">
        <w:drawing>
          <wp:inline distT="0" distB="0" distL="0" distR="0" wp14:anchorId="26BB88DA" wp14:editId="560A6880">
            <wp:extent cx="5612130" cy="3208655"/>
            <wp:effectExtent l="19050" t="19050" r="26670" b="10795"/>
            <wp:docPr id="403813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13311" name=""/>
                    <pic:cNvPicPr/>
                  </pic:nvPicPr>
                  <pic:blipFill>
                    <a:blip r:embed="rId23"/>
                    <a:stretch>
                      <a:fillRect/>
                    </a:stretch>
                  </pic:blipFill>
                  <pic:spPr>
                    <a:xfrm>
                      <a:off x="0" y="0"/>
                      <a:ext cx="5612130" cy="3208655"/>
                    </a:xfrm>
                    <a:prstGeom prst="rect">
                      <a:avLst/>
                    </a:prstGeom>
                    <a:ln>
                      <a:solidFill>
                        <a:schemeClr val="tx1"/>
                      </a:solidFill>
                    </a:ln>
                  </pic:spPr>
                </pic:pic>
              </a:graphicData>
            </a:graphic>
          </wp:inline>
        </w:drawing>
      </w:r>
    </w:p>
    <w:p w14:paraId="10023BB0" w14:textId="265A363E" w:rsidR="00F703FE" w:rsidRDefault="00F703FE" w:rsidP="00EF0D64">
      <w:pPr>
        <w:jc w:val="both"/>
      </w:pPr>
      <w:r>
        <w:t xml:space="preserve">En el registro de nuevo material al sistema solo se le pedirá ingresar dos datos que esos son el artículo de limpieza y la marca, una vez ingresado en las cajas de texto </w:t>
      </w:r>
      <w:r w:rsidR="0034632F">
        <w:t>se procede a dar clic al botón de “guardar material” o caso contrario solo volver sin realizar registro.</w:t>
      </w:r>
    </w:p>
    <w:p w14:paraId="76890959" w14:textId="041C8F77" w:rsidR="00F703FE" w:rsidRDefault="00F703FE" w:rsidP="00EF0D64">
      <w:pPr>
        <w:jc w:val="both"/>
      </w:pPr>
      <w:r w:rsidRPr="00F703FE">
        <w:drawing>
          <wp:inline distT="0" distB="0" distL="0" distR="0" wp14:anchorId="56B884C5" wp14:editId="082FC7CA">
            <wp:extent cx="5612130" cy="1066800"/>
            <wp:effectExtent l="19050" t="19050" r="26670" b="19050"/>
            <wp:docPr id="1486956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56828" name=""/>
                    <pic:cNvPicPr/>
                  </pic:nvPicPr>
                  <pic:blipFill>
                    <a:blip r:embed="rId24"/>
                    <a:stretch>
                      <a:fillRect/>
                    </a:stretch>
                  </pic:blipFill>
                  <pic:spPr>
                    <a:xfrm>
                      <a:off x="0" y="0"/>
                      <a:ext cx="5612130" cy="1066800"/>
                    </a:xfrm>
                    <a:prstGeom prst="rect">
                      <a:avLst/>
                    </a:prstGeom>
                    <a:ln>
                      <a:solidFill>
                        <a:schemeClr val="tx1"/>
                      </a:solidFill>
                    </a:ln>
                  </pic:spPr>
                </pic:pic>
              </a:graphicData>
            </a:graphic>
          </wp:inline>
        </w:drawing>
      </w:r>
    </w:p>
    <w:p w14:paraId="400136C7" w14:textId="3108CAE4" w:rsidR="00F703FE" w:rsidRDefault="0034632F" w:rsidP="00EF0D64">
      <w:pPr>
        <w:jc w:val="both"/>
      </w:pPr>
      <w:r>
        <w:t xml:space="preserve">En caso de que el usuario no sabe que nombre o articulo debería ponerle para integrarlo con otros artículos similares en el sistema puede solo darle clic a la caja de texto donde dice articulo de limpieza y se le dará sugerencias que ya están en sistema </w:t>
      </w:r>
      <w:r>
        <w:lastRenderedPageBreak/>
        <w:t>para que solo le de clic a una de las sugerencias. Este caso sumara al artículo automáticamente con los demás artículos ya integrados en el sistema.</w:t>
      </w:r>
    </w:p>
    <w:p w14:paraId="3E3C73EA" w14:textId="75271998" w:rsidR="00F703FE" w:rsidRDefault="00F703FE" w:rsidP="00EF0D64">
      <w:pPr>
        <w:jc w:val="both"/>
      </w:pPr>
      <w:r w:rsidRPr="00F703FE">
        <w:drawing>
          <wp:inline distT="0" distB="0" distL="0" distR="0" wp14:anchorId="780DDFDD" wp14:editId="6A1B368E">
            <wp:extent cx="3477396" cy="2114550"/>
            <wp:effectExtent l="19050" t="19050" r="27940" b="19050"/>
            <wp:docPr id="1783880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880376" name=""/>
                    <pic:cNvPicPr/>
                  </pic:nvPicPr>
                  <pic:blipFill>
                    <a:blip r:embed="rId25"/>
                    <a:stretch>
                      <a:fillRect/>
                    </a:stretch>
                  </pic:blipFill>
                  <pic:spPr>
                    <a:xfrm>
                      <a:off x="0" y="0"/>
                      <a:ext cx="3484181" cy="2118676"/>
                    </a:xfrm>
                    <a:prstGeom prst="rect">
                      <a:avLst/>
                    </a:prstGeom>
                    <a:ln>
                      <a:solidFill>
                        <a:schemeClr val="tx1"/>
                      </a:solidFill>
                    </a:ln>
                  </pic:spPr>
                </pic:pic>
              </a:graphicData>
            </a:graphic>
          </wp:inline>
        </w:drawing>
      </w:r>
    </w:p>
    <w:p w14:paraId="266E9BBB" w14:textId="5E152696" w:rsidR="0034632F" w:rsidRDefault="00796C09" w:rsidP="00EF0D64">
      <w:pPr>
        <w:jc w:val="both"/>
      </w:pPr>
      <w:r>
        <w:t>En caso de dar clic al botón de “material eliminado” se nos mostrara un listado de materiales eliminados en el sistema que existieron en su tiempo.</w:t>
      </w:r>
    </w:p>
    <w:p w14:paraId="0D3AAF98" w14:textId="47390EAF" w:rsidR="00796C09" w:rsidRDefault="00796C09" w:rsidP="00EF0D64">
      <w:pPr>
        <w:jc w:val="both"/>
      </w:pPr>
      <w:r w:rsidRPr="00796C09">
        <w:drawing>
          <wp:inline distT="0" distB="0" distL="0" distR="0" wp14:anchorId="72F52357" wp14:editId="2744D550">
            <wp:extent cx="5612130" cy="1456055"/>
            <wp:effectExtent l="19050" t="19050" r="26670" b="10795"/>
            <wp:docPr id="1862089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89330" name=""/>
                    <pic:cNvPicPr/>
                  </pic:nvPicPr>
                  <pic:blipFill>
                    <a:blip r:embed="rId26"/>
                    <a:stretch>
                      <a:fillRect/>
                    </a:stretch>
                  </pic:blipFill>
                  <pic:spPr>
                    <a:xfrm>
                      <a:off x="0" y="0"/>
                      <a:ext cx="5612130" cy="1456055"/>
                    </a:xfrm>
                    <a:prstGeom prst="rect">
                      <a:avLst/>
                    </a:prstGeom>
                    <a:ln>
                      <a:solidFill>
                        <a:schemeClr val="tx1"/>
                      </a:solidFill>
                    </a:ln>
                  </pic:spPr>
                </pic:pic>
              </a:graphicData>
            </a:graphic>
          </wp:inline>
        </w:drawing>
      </w:r>
    </w:p>
    <w:p w14:paraId="3242E1BE" w14:textId="39A85AFF" w:rsidR="00796C09" w:rsidRDefault="00796C09" w:rsidP="00EF0D64">
      <w:pPr>
        <w:jc w:val="both"/>
      </w:pPr>
      <w:r>
        <w:t xml:space="preserve">Si damos clic en el botón de información </w:t>
      </w:r>
      <w:r w:rsidRPr="00796C09">
        <w:drawing>
          <wp:inline distT="0" distB="0" distL="0" distR="0" wp14:anchorId="78DAC128" wp14:editId="5FE050F3">
            <wp:extent cx="1019317" cy="276264"/>
            <wp:effectExtent l="19050" t="19050" r="9525" b="28575"/>
            <wp:docPr id="1873165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16572" name=""/>
                    <pic:cNvPicPr/>
                  </pic:nvPicPr>
                  <pic:blipFill>
                    <a:blip r:embed="rId27"/>
                    <a:stretch>
                      <a:fillRect/>
                    </a:stretch>
                  </pic:blipFill>
                  <pic:spPr>
                    <a:xfrm>
                      <a:off x="0" y="0"/>
                      <a:ext cx="1019317" cy="276264"/>
                    </a:xfrm>
                    <a:prstGeom prst="rect">
                      <a:avLst/>
                    </a:prstGeom>
                    <a:ln>
                      <a:solidFill>
                        <a:schemeClr val="tx1"/>
                      </a:solidFill>
                    </a:ln>
                  </pic:spPr>
                </pic:pic>
              </a:graphicData>
            </a:graphic>
          </wp:inline>
        </w:drawing>
      </w:r>
      <w:r>
        <w:t xml:space="preserve"> se nos mostrara los detalles específicos del material como en el siguiente listado.</w:t>
      </w:r>
    </w:p>
    <w:p w14:paraId="4517463A" w14:textId="350A40E7" w:rsidR="00796C09" w:rsidRDefault="00796C09" w:rsidP="00EF0D64">
      <w:pPr>
        <w:jc w:val="both"/>
      </w:pPr>
      <w:r w:rsidRPr="00796C09">
        <w:drawing>
          <wp:inline distT="0" distB="0" distL="0" distR="0" wp14:anchorId="6568A373" wp14:editId="0A320F1A">
            <wp:extent cx="5612130" cy="1530985"/>
            <wp:effectExtent l="19050" t="19050" r="26670" b="12065"/>
            <wp:docPr id="20342744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274481" name=""/>
                    <pic:cNvPicPr/>
                  </pic:nvPicPr>
                  <pic:blipFill>
                    <a:blip r:embed="rId28"/>
                    <a:stretch>
                      <a:fillRect/>
                    </a:stretch>
                  </pic:blipFill>
                  <pic:spPr>
                    <a:xfrm>
                      <a:off x="0" y="0"/>
                      <a:ext cx="5612130" cy="1530985"/>
                    </a:xfrm>
                    <a:prstGeom prst="rect">
                      <a:avLst/>
                    </a:prstGeom>
                    <a:ln>
                      <a:solidFill>
                        <a:schemeClr val="tx1"/>
                      </a:solidFill>
                    </a:ln>
                  </pic:spPr>
                </pic:pic>
              </a:graphicData>
            </a:graphic>
          </wp:inline>
        </w:drawing>
      </w:r>
    </w:p>
    <w:p w14:paraId="11138CC9" w14:textId="08053FDA" w:rsidR="00796C09" w:rsidRPr="00EF0D64" w:rsidRDefault="00796C09" w:rsidP="00EF0D64">
      <w:pPr>
        <w:jc w:val="both"/>
      </w:pPr>
      <w:r>
        <w:t>Donde en el listado tendrá un nuevo dato que será el código del material</w:t>
      </w:r>
    </w:p>
    <w:sectPr w:rsidR="00796C09" w:rsidRPr="00EF0D64" w:rsidSect="00903273">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B7882"/>
    <w:multiLevelType w:val="hybridMultilevel"/>
    <w:tmpl w:val="B2722E02"/>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 w15:restartNumberingAfterBreak="0">
    <w:nsid w:val="1B791596"/>
    <w:multiLevelType w:val="hybridMultilevel"/>
    <w:tmpl w:val="BA96BD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43B1A8A"/>
    <w:multiLevelType w:val="hybridMultilevel"/>
    <w:tmpl w:val="9134176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3724245A"/>
    <w:multiLevelType w:val="hybridMultilevel"/>
    <w:tmpl w:val="B3067002"/>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5F3C4EA7"/>
    <w:multiLevelType w:val="hybridMultilevel"/>
    <w:tmpl w:val="416AD9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67014F9A"/>
    <w:multiLevelType w:val="hybridMultilevel"/>
    <w:tmpl w:val="6188386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79521FC0"/>
    <w:multiLevelType w:val="hybridMultilevel"/>
    <w:tmpl w:val="8C68023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7CD30FA2"/>
    <w:multiLevelType w:val="hybridMultilevel"/>
    <w:tmpl w:val="7AAC91CA"/>
    <w:lvl w:ilvl="0" w:tplc="706077B0">
      <w:start w:val="1"/>
      <w:numFmt w:val="decimal"/>
      <w:lvlText w:val="%1."/>
      <w:lvlJc w:val="left"/>
      <w:pPr>
        <w:ind w:left="360" w:hanging="360"/>
      </w:pPr>
      <w:rPr>
        <w:b w:val="0"/>
        <w:bCs w:val="0"/>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num w:numId="1" w16cid:durableId="752243911">
    <w:abstractNumId w:val="5"/>
  </w:num>
  <w:num w:numId="2" w16cid:durableId="1888838289">
    <w:abstractNumId w:val="1"/>
  </w:num>
  <w:num w:numId="3" w16cid:durableId="248320697">
    <w:abstractNumId w:val="6"/>
  </w:num>
  <w:num w:numId="4" w16cid:durableId="23990175">
    <w:abstractNumId w:val="0"/>
  </w:num>
  <w:num w:numId="5" w16cid:durableId="77336545">
    <w:abstractNumId w:val="4"/>
  </w:num>
  <w:num w:numId="6" w16cid:durableId="451679703">
    <w:abstractNumId w:val="7"/>
  </w:num>
  <w:num w:numId="7" w16cid:durableId="2126843271">
    <w:abstractNumId w:val="2"/>
  </w:num>
  <w:num w:numId="8" w16cid:durableId="5555091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273"/>
    <w:rsid w:val="00017850"/>
    <w:rsid w:val="00107A4B"/>
    <w:rsid w:val="00196296"/>
    <w:rsid w:val="001B6102"/>
    <w:rsid w:val="001E035F"/>
    <w:rsid w:val="00246A31"/>
    <w:rsid w:val="0034632F"/>
    <w:rsid w:val="003E3334"/>
    <w:rsid w:val="00425D33"/>
    <w:rsid w:val="00474498"/>
    <w:rsid w:val="004B21BF"/>
    <w:rsid w:val="004C124D"/>
    <w:rsid w:val="00554606"/>
    <w:rsid w:val="0077067F"/>
    <w:rsid w:val="0078315E"/>
    <w:rsid w:val="00796C09"/>
    <w:rsid w:val="00804628"/>
    <w:rsid w:val="008172EF"/>
    <w:rsid w:val="0082347A"/>
    <w:rsid w:val="008E0D00"/>
    <w:rsid w:val="008E29F3"/>
    <w:rsid w:val="00903273"/>
    <w:rsid w:val="00A3057F"/>
    <w:rsid w:val="00AD14F7"/>
    <w:rsid w:val="00BA357E"/>
    <w:rsid w:val="00C16643"/>
    <w:rsid w:val="00C32C35"/>
    <w:rsid w:val="00C9656A"/>
    <w:rsid w:val="00CF0C22"/>
    <w:rsid w:val="00D032C8"/>
    <w:rsid w:val="00D07380"/>
    <w:rsid w:val="00E455D0"/>
    <w:rsid w:val="00E66B8D"/>
    <w:rsid w:val="00EF0D64"/>
    <w:rsid w:val="00F703FE"/>
    <w:rsid w:val="00FB7E2E"/>
    <w:rsid w:val="00FD50E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BC16D"/>
  <w15:chartTrackingRefBased/>
  <w15:docId w15:val="{ED7E49C2-6290-48EA-ACAF-B5497E9D8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032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032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0327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0327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0327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0327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0327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0327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0327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327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0327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0327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0327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0327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0327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0327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0327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03273"/>
    <w:rPr>
      <w:rFonts w:eastAsiaTheme="majorEastAsia" w:cstheme="majorBidi"/>
      <w:color w:val="272727" w:themeColor="text1" w:themeTint="D8"/>
    </w:rPr>
  </w:style>
  <w:style w:type="paragraph" w:styleId="Ttulo">
    <w:name w:val="Title"/>
    <w:basedOn w:val="Normal"/>
    <w:next w:val="Normal"/>
    <w:link w:val="TtuloCar"/>
    <w:uiPriority w:val="10"/>
    <w:qFormat/>
    <w:rsid w:val="009032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0327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0327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0327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03273"/>
    <w:pPr>
      <w:spacing w:before="160"/>
      <w:jc w:val="center"/>
    </w:pPr>
    <w:rPr>
      <w:i/>
      <w:iCs/>
      <w:color w:val="404040" w:themeColor="text1" w:themeTint="BF"/>
    </w:rPr>
  </w:style>
  <w:style w:type="character" w:customStyle="1" w:styleId="CitaCar">
    <w:name w:val="Cita Car"/>
    <w:basedOn w:val="Fuentedeprrafopredeter"/>
    <w:link w:val="Cita"/>
    <w:uiPriority w:val="29"/>
    <w:rsid w:val="00903273"/>
    <w:rPr>
      <w:i/>
      <w:iCs/>
      <w:color w:val="404040" w:themeColor="text1" w:themeTint="BF"/>
    </w:rPr>
  </w:style>
  <w:style w:type="paragraph" w:styleId="Prrafodelista">
    <w:name w:val="List Paragraph"/>
    <w:basedOn w:val="Normal"/>
    <w:uiPriority w:val="34"/>
    <w:qFormat/>
    <w:rsid w:val="00903273"/>
    <w:pPr>
      <w:ind w:left="720"/>
      <w:contextualSpacing/>
    </w:pPr>
  </w:style>
  <w:style w:type="character" w:styleId="nfasisintenso">
    <w:name w:val="Intense Emphasis"/>
    <w:basedOn w:val="Fuentedeprrafopredeter"/>
    <w:uiPriority w:val="21"/>
    <w:qFormat/>
    <w:rsid w:val="00903273"/>
    <w:rPr>
      <w:i/>
      <w:iCs/>
      <w:color w:val="0F4761" w:themeColor="accent1" w:themeShade="BF"/>
    </w:rPr>
  </w:style>
  <w:style w:type="paragraph" w:styleId="Citadestacada">
    <w:name w:val="Intense Quote"/>
    <w:basedOn w:val="Normal"/>
    <w:next w:val="Normal"/>
    <w:link w:val="CitadestacadaCar"/>
    <w:uiPriority w:val="30"/>
    <w:qFormat/>
    <w:rsid w:val="009032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03273"/>
    <w:rPr>
      <w:i/>
      <w:iCs/>
      <w:color w:val="0F4761" w:themeColor="accent1" w:themeShade="BF"/>
    </w:rPr>
  </w:style>
  <w:style w:type="character" w:styleId="Referenciaintensa">
    <w:name w:val="Intense Reference"/>
    <w:basedOn w:val="Fuentedeprrafopredeter"/>
    <w:uiPriority w:val="32"/>
    <w:qFormat/>
    <w:rsid w:val="00903273"/>
    <w:rPr>
      <w:b/>
      <w:bCs/>
      <w:smallCaps/>
      <w:color w:val="0F4761" w:themeColor="accent1" w:themeShade="BF"/>
      <w:spacing w:val="5"/>
    </w:rPr>
  </w:style>
  <w:style w:type="paragraph" w:styleId="Sinespaciado">
    <w:name w:val="No Spacing"/>
    <w:link w:val="SinespaciadoCar"/>
    <w:uiPriority w:val="1"/>
    <w:qFormat/>
    <w:rsid w:val="00903273"/>
    <w:pPr>
      <w:spacing w:after="0" w:line="240" w:lineRule="auto"/>
    </w:pPr>
    <w:rPr>
      <w:rFonts w:eastAsiaTheme="minorEastAsia"/>
      <w:kern w:val="0"/>
      <w:sz w:val="22"/>
      <w:szCs w:val="22"/>
      <w:lang w:eastAsia="es-MX"/>
      <w14:ligatures w14:val="none"/>
    </w:rPr>
  </w:style>
  <w:style w:type="character" w:customStyle="1" w:styleId="SinespaciadoCar">
    <w:name w:val="Sin espaciado Car"/>
    <w:basedOn w:val="Fuentedeprrafopredeter"/>
    <w:link w:val="Sinespaciado"/>
    <w:uiPriority w:val="1"/>
    <w:rsid w:val="00903273"/>
    <w:rPr>
      <w:rFonts w:eastAsiaTheme="minorEastAsia"/>
      <w:kern w:val="0"/>
      <w:sz w:val="22"/>
      <w:szCs w:val="22"/>
      <w:lang w:eastAsia="es-MX"/>
      <w14:ligatures w14:val="none"/>
    </w:rPr>
  </w:style>
  <w:style w:type="paragraph" w:styleId="TtuloTDC">
    <w:name w:val="TOC Heading"/>
    <w:basedOn w:val="Ttulo1"/>
    <w:next w:val="Normal"/>
    <w:uiPriority w:val="39"/>
    <w:unhideWhenUsed/>
    <w:qFormat/>
    <w:rsid w:val="00903273"/>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3E3334"/>
    <w:pPr>
      <w:spacing w:after="100"/>
    </w:pPr>
  </w:style>
  <w:style w:type="character" w:styleId="Hipervnculo">
    <w:name w:val="Hyperlink"/>
    <w:basedOn w:val="Fuentedeprrafopredeter"/>
    <w:uiPriority w:val="99"/>
    <w:unhideWhenUsed/>
    <w:rsid w:val="003E3334"/>
    <w:rPr>
      <w:color w:val="467886" w:themeColor="hyperlink"/>
      <w:u w:val="single"/>
    </w:rPr>
  </w:style>
  <w:style w:type="paragraph" w:styleId="TDC2">
    <w:name w:val="toc 2"/>
    <w:basedOn w:val="Normal"/>
    <w:next w:val="Normal"/>
    <w:autoRedefine/>
    <w:uiPriority w:val="39"/>
    <w:unhideWhenUsed/>
    <w:rsid w:val="008E29F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25621-681A-40BA-9E77-084195D33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439</TotalTime>
  <Pages>13</Pages>
  <Words>1755</Words>
  <Characters>9658</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mAnual de usuario</vt:lpstr>
    </vt:vector>
  </TitlesOfParts>
  <Company/>
  <LinksUpToDate>false</LinksUpToDate>
  <CharactersWithSpaces>11391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dc:title>
  <dc:subject/>
  <dc:creator>TECHDOMOTIC</dc:creator>
  <cp:keywords/>
  <dc:description/>
  <cp:lastModifiedBy>Max</cp:lastModifiedBy>
  <cp:revision>20</cp:revision>
  <dcterms:created xsi:type="dcterms:W3CDTF">2026-05-12T21:23:00Z</dcterms:created>
  <dcterms:modified xsi:type="dcterms:W3CDTF">2026-05-15T20:47:00Z</dcterms:modified>
</cp:coreProperties>
</file>