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B7" w:rsidRPr="00276DCD" w:rsidRDefault="00A058B7" w:rsidP="00276DCD">
      <w:pPr>
        <w:shd w:val="clear" w:color="auto" w:fill="FFFFFF"/>
        <w:spacing w:after="0" w:line="293" w:lineRule="atLeast"/>
        <w:outlineLvl w:val="2"/>
        <w:rPr>
          <w:rFonts w:eastAsia="Times New Roman" w:cstheme="minorHAnsi"/>
          <w:b/>
          <w:bCs/>
          <w:color w:val="252525"/>
          <w:lang w:eastAsia="fr-FR"/>
        </w:rPr>
      </w:pPr>
      <w:r w:rsidRPr="00276DCD">
        <w:rPr>
          <w:rFonts w:eastAsia="Times New Roman" w:cstheme="minorHAnsi"/>
          <w:b/>
          <w:bCs/>
          <w:color w:val="252525"/>
          <w:lang w:eastAsia="fr-FR"/>
        </w:rPr>
        <w:t>Stations</w:t>
      </w:r>
    </w:p>
    <w:p w:rsidR="00A058B7" w:rsidRPr="00276DCD" w:rsidRDefault="00A058B7" w:rsidP="00276DCD">
      <w:pPr>
        <w:pStyle w:val="NormalWeb"/>
        <w:shd w:val="clear" w:color="auto" w:fill="FFFFFF"/>
        <w:spacing w:before="0" w:beforeAutospacing="0" w:after="0" w:afterAutospacing="0" w:line="293" w:lineRule="atLeast"/>
        <w:rPr>
          <w:rStyle w:val="notranslate"/>
          <w:rFonts w:asciiTheme="minorHAnsi" w:hAnsiTheme="minorHAnsi" w:cstheme="minorHAnsi"/>
          <w:sz w:val="22"/>
          <w:szCs w:val="22"/>
        </w:rPr>
      </w:pPr>
      <w:r w:rsidRPr="00276DCD">
        <w:rPr>
          <w:rStyle w:val="notranslate"/>
          <w:rFonts w:asciiTheme="minorHAnsi" w:hAnsiTheme="minorHAnsi" w:cstheme="minorHAnsi"/>
          <w:color w:val="252525"/>
          <w:sz w:val="22"/>
          <w:szCs w:val="22"/>
        </w:rPr>
        <w:t xml:space="preserve">Les stations </w:t>
      </w:r>
      <w:proofErr w:type="spellStart"/>
      <w:r w:rsidRPr="00276DCD">
        <w:rPr>
          <w:rStyle w:val="notranslate"/>
          <w:rFonts w:asciiTheme="minorHAnsi" w:hAnsiTheme="minorHAnsi" w:cstheme="minorHAnsi"/>
          <w:color w:val="252525"/>
          <w:sz w:val="22"/>
          <w:szCs w:val="22"/>
        </w:rPr>
        <w:t>dub</w:t>
      </w:r>
      <w:r w:rsidR="00276DCD">
        <w:rPr>
          <w:rStyle w:val="notranslate"/>
          <w:rFonts w:asciiTheme="minorHAnsi" w:hAnsiTheme="minorHAnsi" w:cstheme="minorHAnsi"/>
          <w:color w:val="252525"/>
          <w:sz w:val="22"/>
          <w:szCs w:val="22"/>
        </w:rPr>
        <w:t>l</w:t>
      </w:r>
      <w:r w:rsidRPr="00276DCD">
        <w:rPr>
          <w:rStyle w:val="notranslate"/>
          <w:rFonts w:asciiTheme="minorHAnsi" w:hAnsiTheme="minorHAnsi" w:cstheme="minorHAnsi"/>
          <w:color w:val="252525"/>
          <w:sz w:val="22"/>
          <w:szCs w:val="22"/>
        </w:rPr>
        <w:t>inbike</w:t>
      </w:r>
      <w:proofErr w:type="spellEnd"/>
      <w:r w:rsidRPr="00276DCD">
        <w:rPr>
          <w:rStyle w:val="notranslate"/>
          <w:rFonts w:asciiTheme="minorHAnsi" w:hAnsiTheme="minorHAnsi" w:cstheme="minorHAnsi"/>
          <w:color w:val="252525"/>
          <w:sz w:val="22"/>
          <w:szCs w:val="22"/>
        </w:rPr>
        <w:t xml:space="preserve"> sont situées dans le centre-ville de Dublin.</w:t>
      </w:r>
      <w:r w:rsidR="00276DCD" w:rsidRPr="00276DCD">
        <w:rPr>
          <w:rStyle w:val="notranslate"/>
          <w:rFonts w:asciiTheme="minorHAnsi" w:hAnsiTheme="minorHAnsi" w:cstheme="minorHAnsi"/>
          <w:color w:val="252525"/>
          <w:sz w:val="22"/>
          <w:szCs w:val="22"/>
        </w:rPr>
        <w:t xml:space="preserve"> </w:t>
      </w:r>
      <w:r w:rsidRPr="00276DCD">
        <w:rPr>
          <w:rStyle w:val="notranslate"/>
          <w:rFonts w:asciiTheme="minorHAnsi" w:hAnsiTheme="minorHAnsi" w:cstheme="minorHAnsi"/>
          <w:color w:val="252525"/>
          <w:sz w:val="22"/>
          <w:szCs w:val="22"/>
        </w:rPr>
        <w:t xml:space="preserve">Découvrez comment </w:t>
      </w:r>
      <w:r w:rsidR="00276DCD" w:rsidRPr="00276DCD">
        <w:rPr>
          <w:rStyle w:val="notranslate"/>
          <w:rFonts w:asciiTheme="minorHAnsi" w:hAnsiTheme="minorHAnsi" w:cstheme="minorHAnsi"/>
          <w:color w:val="252525"/>
          <w:sz w:val="22"/>
          <w:szCs w:val="22"/>
        </w:rPr>
        <w:t>elles</w:t>
      </w:r>
      <w:r w:rsidRPr="00276DCD">
        <w:rPr>
          <w:rStyle w:val="notranslate"/>
          <w:rFonts w:asciiTheme="minorHAnsi" w:hAnsiTheme="minorHAnsi" w:cstheme="minorHAnsi"/>
          <w:color w:val="252525"/>
          <w:sz w:val="22"/>
          <w:szCs w:val="22"/>
        </w:rPr>
        <w:t xml:space="preserve"> fonctionnent.</w:t>
      </w: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A058B7" w:rsidRPr="00276DCD" w:rsidRDefault="00A058B7" w:rsidP="00276DCD">
      <w:pPr>
        <w:shd w:val="clear" w:color="auto" w:fill="FFFFFF"/>
        <w:spacing w:after="0" w:line="293" w:lineRule="atLeast"/>
        <w:outlineLvl w:val="2"/>
        <w:rPr>
          <w:rFonts w:eastAsia="Times New Roman" w:cstheme="minorHAnsi"/>
          <w:b/>
          <w:bCs/>
          <w:color w:val="252525"/>
          <w:lang w:eastAsia="fr-FR"/>
        </w:rPr>
      </w:pPr>
      <w:hyperlink r:id="rId5" w:tooltip="Le service" w:history="1">
        <w:r w:rsidRPr="00276DCD">
          <w:rPr>
            <w:rFonts w:eastAsia="Times New Roman" w:cstheme="minorHAnsi"/>
            <w:b/>
            <w:bCs/>
            <w:color w:val="252525"/>
            <w:lang w:eastAsia="fr-FR"/>
          </w:rPr>
          <w:t>Le service</w:t>
        </w:r>
      </w:hyperlink>
    </w:p>
    <w:p w:rsidR="00A058B7" w:rsidRPr="00276DCD" w:rsidRDefault="00A058B7" w:rsidP="00A058B7">
      <w:pPr>
        <w:pStyle w:val="NormalWeb"/>
        <w:shd w:val="clear" w:color="auto" w:fill="FFFFFF"/>
        <w:spacing w:before="0" w:beforeAutospacing="0" w:after="0" w:afterAutospacing="0" w:line="293" w:lineRule="atLeast"/>
        <w:rPr>
          <w:rFonts w:asciiTheme="minorHAnsi" w:hAnsiTheme="minorHAnsi" w:cstheme="minorHAnsi"/>
          <w:color w:val="252525"/>
          <w:sz w:val="22"/>
          <w:szCs w:val="22"/>
        </w:rPr>
      </w:pPr>
      <w:r w:rsidRPr="00276DCD">
        <w:rPr>
          <w:rStyle w:val="notranslate"/>
          <w:rFonts w:asciiTheme="minorHAnsi" w:hAnsiTheme="minorHAnsi" w:cstheme="minorHAnsi"/>
          <w:color w:val="252525"/>
          <w:sz w:val="22"/>
          <w:szCs w:val="22"/>
        </w:rPr>
        <w:t xml:space="preserve">Les stations </w:t>
      </w:r>
      <w:proofErr w:type="spellStart"/>
      <w:r w:rsidRPr="00276DCD">
        <w:rPr>
          <w:rStyle w:val="notranslate"/>
          <w:rFonts w:asciiTheme="minorHAnsi" w:hAnsiTheme="minorHAnsi" w:cstheme="minorHAnsi"/>
          <w:color w:val="252525"/>
          <w:sz w:val="22"/>
          <w:szCs w:val="22"/>
        </w:rPr>
        <w:t>dub</w:t>
      </w:r>
      <w:r w:rsidR="00276DCD">
        <w:rPr>
          <w:rStyle w:val="notranslate"/>
          <w:rFonts w:asciiTheme="minorHAnsi" w:hAnsiTheme="minorHAnsi" w:cstheme="minorHAnsi"/>
          <w:color w:val="252525"/>
          <w:sz w:val="22"/>
          <w:szCs w:val="22"/>
        </w:rPr>
        <w:t>l</w:t>
      </w:r>
      <w:r w:rsidRPr="00276DCD">
        <w:rPr>
          <w:rStyle w:val="notranslate"/>
          <w:rFonts w:asciiTheme="minorHAnsi" w:hAnsiTheme="minorHAnsi" w:cstheme="minorHAnsi"/>
          <w:color w:val="252525"/>
          <w:sz w:val="22"/>
          <w:szCs w:val="22"/>
        </w:rPr>
        <w:t>inbike</w:t>
      </w:r>
      <w:proofErr w:type="spellEnd"/>
      <w:r w:rsidRPr="00276DCD">
        <w:rPr>
          <w:rStyle w:val="notranslate"/>
          <w:rFonts w:asciiTheme="minorHAnsi" w:hAnsiTheme="minorHAnsi" w:cstheme="minorHAnsi"/>
          <w:color w:val="252525"/>
          <w:sz w:val="22"/>
          <w:szCs w:val="22"/>
        </w:rPr>
        <w:t xml:space="preserve"> sont réparties dans tout le centre-ville pour permettre un accès aisé et une utilisation optimale.</w:t>
      </w:r>
      <w:r w:rsidRPr="00276DCD">
        <w:rPr>
          <w:rFonts w:asciiTheme="minorHAnsi" w:hAnsiTheme="minorHAnsi" w:cstheme="minorHAnsi"/>
          <w:color w:val="252525"/>
          <w:sz w:val="22"/>
          <w:szCs w:val="22"/>
        </w:rPr>
        <w:t> </w:t>
      </w:r>
      <w:r w:rsidRPr="00276DCD">
        <w:rPr>
          <w:rStyle w:val="notranslate"/>
          <w:rFonts w:asciiTheme="minorHAnsi" w:hAnsiTheme="minorHAnsi" w:cstheme="minorHAnsi"/>
          <w:color w:val="252525"/>
          <w:sz w:val="22"/>
          <w:szCs w:val="22"/>
        </w:rPr>
        <w:t>Situées à proximité les unes des autres, chaque station dispose d'un minimum de 15 stands sur place, ce qui permet de profiter facilement du service.</w:t>
      </w: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A058B7" w:rsidRPr="00276DCD" w:rsidRDefault="00A058B7" w:rsidP="00276DCD">
      <w:pPr>
        <w:shd w:val="clear" w:color="auto" w:fill="FFFFFF"/>
        <w:spacing w:after="0" w:line="293" w:lineRule="atLeast"/>
        <w:outlineLvl w:val="2"/>
        <w:rPr>
          <w:rFonts w:eastAsia="Times New Roman" w:cstheme="minorHAnsi"/>
          <w:b/>
          <w:bCs/>
          <w:color w:val="252525"/>
          <w:lang w:eastAsia="fr-FR"/>
        </w:rPr>
      </w:pPr>
      <w:hyperlink r:id="rId6" w:tooltip="Terminal de gare" w:history="1">
        <w:r w:rsidRPr="00276DCD">
          <w:rPr>
            <w:rFonts w:eastAsia="Times New Roman" w:cstheme="minorHAnsi"/>
            <w:b/>
            <w:bCs/>
            <w:color w:val="252525"/>
            <w:lang w:eastAsia="fr-FR"/>
          </w:rPr>
          <w:t xml:space="preserve">Terminal de </w:t>
        </w:r>
        <w:r w:rsidR="00276DCD" w:rsidRPr="00276DCD">
          <w:rPr>
            <w:rFonts w:eastAsia="Times New Roman" w:cstheme="minorHAnsi"/>
            <w:b/>
            <w:bCs/>
            <w:color w:val="252525"/>
            <w:lang w:eastAsia="fr-FR"/>
          </w:rPr>
          <w:t>station</w:t>
        </w:r>
      </w:hyperlink>
    </w:p>
    <w:p w:rsidR="00A058B7" w:rsidRPr="00276DCD" w:rsidRDefault="00A058B7" w:rsidP="00A058B7">
      <w:pPr>
        <w:pStyle w:val="NormalWeb"/>
        <w:shd w:val="clear" w:color="auto" w:fill="FFFFFF"/>
        <w:spacing w:before="0" w:beforeAutospacing="0" w:after="0" w:afterAutospacing="0" w:line="293" w:lineRule="atLeast"/>
        <w:rPr>
          <w:rStyle w:val="notranslate"/>
          <w:rFonts w:asciiTheme="minorHAnsi" w:hAnsiTheme="minorHAnsi" w:cstheme="minorHAnsi"/>
          <w:sz w:val="22"/>
          <w:szCs w:val="22"/>
        </w:rPr>
      </w:pPr>
      <w:r w:rsidRPr="00276DCD">
        <w:rPr>
          <w:rStyle w:val="notranslate"/>
          <w:rFonts w:asciiTheme="minorHAnsi" w:hAnsiTheme="minorHAnsi" w:cstheme="minorHAnsi"/>
          <w:color w:val="252525"/>
          <w:sz w:val="22"/>
          <w:szCs w:val="22"/>
        </w:rPr>
        <w:t>Il y a un terminal à chaque station.</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color w:val="252525"/>
          <w:sz w:val="22"/>
          <w:szCs w:val="22"/>
        </w:rPr>
        <w:t>Tous les terminaux acceptent une carte annuelle ou un billet de 3 jours.</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color w:val="252525"/>
          <w:sz w:val="22"/>
          <w:szCs w:val="22"/>
        </w:rPr>
        <w:t>Un certain nombre de terminaux sont dotés d'une carte de crédit vous permettant d'acheter un billet de 3 jours.</w:t>
      </w: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276DCD" w:rsidRPr="00276DCD" w:rsidRDefault="00276DCD" w:rsidP="00276DCD">
      <w:pPr>
        <w:shd w:val="clear" w:color="auto" w:fill="FFFFFF"/>
        <w:spacing w:after="0" w:line="293" w:lineRule="atLeast"/>
        <w:outlineLvl w:val="2"/>
        <w:rPr>
          <w:rFonts w:eastAsia="Times New Roman" w:cstheme="minorHAnsi"/>
          <w:b/>
          <w:bCs/>
          <w:color w:val="252525"/>
          <w:lang w:eastAsia="fr-FR"/>
        </w:rPr>
      </w:pPr>
      <w:hyperlink r:id="rId7" w:tooltip="Des stands" w:history="1">
        <w:r w:rsidRPr="00276DCD">
          <w:rPr>
            <w:rFonts w:eastAsia="Times New Roman" w:cstheme="minorHAnsi"/>
            <w:b/>
            <w:bCs/>
            <w:color w:val="252525"/>
            <w:lang w:eastAsia="fr-FR"/>
          </w:rPr>
          <w:t>Les supports</w:t>
        </w:r>
      </w:hyperlink>
    </w:p>
    <w:p w:rsidR="00276DCD" w:rsidRPr="00276DCD" w:rsidRDefault="00276DCD" w:rsidP="00276DCD">
      <w:pPr>
        <w:pStyle w:val="NormalWeb"/>
        <w:shd w:val="clear" w:color="auto" w:fill="FFFFFF"/>
        <w:spacing w:before="0" w:beforeAutospacing="0" w:after="0" w:afterAutospacing="0" w:line="293" w:lineRule="atLeast"/>
        <w:rPr>
          <w:rStyle w:val="notranslate"/>
          <w:rFonts w:asciiTheme="minorHAnsi" w:hAnsiTheme="minorHAnsi" w:cstheme="minorHAnsi"/>
          <w:sz w:val="22"/>
          <w:szCs w:val="22"/>
        </w:rPr>
      </w:pPr>
      <w:r w:rsidRPr="00276DCD">
        <w:rPr>
          <w:rStyle w:val="notranslate"/>
          <w:rFonts w:asciiTheme="minorHAnsi" w:hAnsiTheme="minorHAnsi" w:cstheme="minorHAnsi"/>
          <w:color w:val="252525"/>
          <w:sz w:val="22"/>
          <w:szCs w:val="22"/>
        </w:rPr>
        <w:t>Les supports permettent de sécuriser les vélos au moyen d'un système de verrouillage spécialement conçu pour le service.</w:t>
      </w:r>
    </w:p>
    <w:p w:rsidR="00276DCD" w:rsidRPr="00276DCD" w:rsidRDefault="00276DCD" w:rsidP="00A058B7">
      <w:pPr>
        <w:shd w:val="clear" w:color="auto" w:fill="FFFFFF"/>
        <w:spacing w:after="0" w:line="293" w:lineRule="atLeast"/>
        <w:outlineLvl w:val="2"/>
        <w:rPr>
          <w:rFonts w:eastAsia="Times New Roman" w:cstheme="minorHAnsi"/>
          <w:b/>
          <w:bCs/>
          <w:color w:val="252525"/>
          <w:lang w:eastAsia="fr-FR"/>
        </w:rPr>
      </w:pP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r w:rsidRPr="00276DCD">
        <w:rPr>
          <w:rFonts w:eastAsia="Times New Roman" w:cstheme="minorHAnsi"/>
          <w:b/>
          <w:bCs/>
          <w:color w:val="252525"/>
          <w:lang w:eastAsia="fr-FR"/>
        </w:rPr>
        <w:t>Utiliser les vélos</w:t>
      </w:r>
    </w:p>
    <w:p w:rsidR="00A058B7" w:rsidRPr="00276DCD" w:rsidRDefault="00276DCD" w:rsidP="00276DCD">
      <w:pPr>
        <w:pStyle w:val="NormalWeb"/>
        <w:shd w:val="clear" w:color="auto" w:fill="FFFFFF"/>
        <w:spacing w:before="0" w:beforeAutospacing="0" w:after="0" w:afterAutospacing="0" w:line="293" w:lineRule="atLeast"/>
        <w:rPr>
          <w:rStyle w:val="notranslate"/>
          <w:rFonts w:asciiTheme="minorHAnsi" w:hAnsiTheme="minorHAnsi" w:cstheme="minorHAnsi"/>
          <w:color w:val="252525"/>
          <w:sz w:val="22"/>
          <w:szCs w:val="22"/>
        </w:rPr>
      </w:pPr>
      <w:r w:rsidRPr="00276DCD">
        <w:rPr>
          <w:rStyle w:val="notranslate"/>
          <w:rFonts w:asciiTheme="minorHAnsi" w:hAnsiTheme="minorHAnsi" w:cstheme="minorHAnsi"/>
          <w:color w:val="252525"/>
          <w:sz w:val="22"/>
          <w:szCs w:val="22"/>
        </w:rPr>
        <w:t>L</w:t>
      </w:r>
      <w:r w:rsidR="00A058B7" w:rsidRPr="00276DCD">
        <w:rPr>
          <w:rStyle w:val="notranslate"/>
          <w:rFonts w:asciiTheme="minorHAnsi" w:hAnsiTheme="minorHAnsi" w:cstheme="minorHAnsi"/>
          <w:color w:val="252525"/>
          <w:sz w:val="22"/>
          <w:szCs w:val="22"/>
        </w:rPr>
        <w:t>es</w:t>
      </w:r>
      <w:r w:rsidRPr="00276DCD">
        <w:rPr>
          <w:rStyle w:val="notranslate"/>
          <w:rFonts w:asciiTheme="minorHAnsi" w:hAnsiTheme="minorHAnsi" w:cstheme="minorHAnsi"/>
          <w:color w:val="252525"/>
          <w:sz w:val="22"/>
          <w:szCs w:val="22"/>
        </w:rPr>
        <w:t xml:space="preserve"> vélos</w:t>
      </w:r>
      <w:r w:rsidR="00A058B7" w:rsidRPr="00276DCD">
        <w:rPr>
          <w:rStyle w:val="notranslate"/>
          <w:rFonts w:asciiTheme="minorHAnsi" w:hAnsiTheme="minorHAnsi" w:cstheme="minorHAnsi"/>
          <w:color w:val="252525"/>
          <w:sz w:val="22"/>
          <w:szCs w:val="22"/>
        </w:rPr>
        <w:t xml:space="preserve"> </w:t>
      </w:r>
      <w:proofErr w:type="spellStart"/>
      <w:r w:rsidR="00A058B7" w:rsidRPr="00276DCD">
        <w:rPr>
          <w:rStyle w:val="notranslate"/>
          <w:rFonts w:asciiTheme="minorHAnsi" w:hAnsiTheme="minorHAnsi" w:cstheme="minorHAnsi"/>
          <w:color w:val="252525"/>
          <w:sz w:val="22"/>
          <w:szCs w:val="22"/>
        </w:rPr>
        <w:t>dublinbikes</w:t>
      </w:r>
      <w:proofErr w:type="spellEnd"/>
      <w:r w:rsidRPr="00276DCD">
        <w:rPr>
          <w:rStyle w:val="notranslate"/>
          <w:rFonts w:asciiTheme="minorHAnsi" w:hAnsiTheme="minorHAnsi" w:cstheme="minorHAnsi"/>
          <w:color w:val="252525"/>
          <w:sz w:val="22"/>
          <w:szCs w:val="22"/>
        </w:rPr>
        <w:t xml:space="preserve"> sont simples d'utilisation</w:t>
      </w:r>
      <w:r w:rsidR="00A058B7" w:rsidRPr="00276DCD">
        <w:rPr>
          <w:rStyle w:val="notranslate"/>
          <w:rFonts w:asciiTheme="minorHAnsi" w:hAnsiTheme="minorHAnsi" w:cstheme="minorHAnsi"/>
          <w:color w:val="252525"/>
          <w:sz w:val="22"/>
          <w:szCs w:val="22"/>
        </w:rPr>
        <w:t xml:space="preserve">. Pour louer ou rendre un vélo, suivez les instructions du menu du terminal de la </w:t>
      </w:r>
      <w:r w:rsidRPr="00276DCD">
        <w:rPr>
          <w:rStyle w:val="notranslate"/>
          <w:rFonts w:asciiTheme="minorHAnsi" w:hAnsiTheme="minorHAnsi" w:cstheme="minorHAnsi"/>
          <w:color w:val="252525"/>
          <w:sz w:val="22"/>
          <w:szCs w:val="22"/>
        </w:rPr>
        <w:t>station</w:t>
      </w:r>
      <w:r w:rsidR="00A058B7" w:rsidRPr="00276DCD">
        <w:rPr>
          <w:rStyle w:val="notranslate"/>
          <w:rFonts w:asciiTheme="minorHAnsi" w:hAnsiTheme="minorHAnsi" w:cstheme="minorHAnsi"/>
          <w:color w:val="252525"/>
          <w:sz w:val="22"/>
          <w:szCs w:val="22"/>
        </w:rPr>
        <w:t xml:space="preserve">. Pour voir la disponibilité des vélos et des stations dans certaines stations, vous pouvez télécharger l'application </w:t>
      </w:r>
      <w:proofErr w:type="spellStart"/>
      <w:r w:rsidR="00A058B7" w:rsidRPr="00276DCD">
        <w:rPr>
          <w:rStyle w:val="notranslate"/>
          <w:rFonts w:asciiTheme="minorHAnsi" w:hAnsiTheme="minorHAnsi" w:cstheme="minorHAnsi"/>
          <w:color w:val="252525"/>
          <w:sz w:val="22"/>
          <w:szCs w:val="22"/>
        </w:rPr>
        <w:t>dublinbikes</w:t>
      </w:r>
      <w:proofErr w:type="spellEnd"/>
      <w:r w:rsidR="00A058B7" w:rsidRPr="00276DCD">
        <w:rPr>
          <w:rStyle w:val="notranslate"/>
          <w:rFonts w:asciiTheme="minorHAnsi" w:hAnsiTheme="minorHAnsi" w:cstheme="minorHAnsi"/>
          <w:color w:val="252525"/>
          <w:sz w:val="22"/>
          <w:szCs w:val="22"/>
        </w:rPr>
        <w:t xml:space="preserve">: </w:t>
      </w:r>
      <w:proofErr w:type="spellStart"/>
      <w:r w:rsidR="00A058B7" w:rsidRPr="00276DCD">
        <w:rPr>
          <w:rStyle w:val="notranslate"/>
          <w:rFonts w:asciiTheme="minorHAnsi" w:hAnsiTheme="minorHAnsi" w:cstheme="minorHAnsi"/>
          <w:color w:val="252525"/>
          <w:sz w:val="22"/>
          <w:szCs w:val="22"/>
        </w:rPr>
        <w:t>AllBikesNow</w:t>
      </w:r>
      <w:proofErr w:type="spellEnd"/>
      <w:r w:rsidR="00A058B7" w:rsidRPr="00276DCD">
        <w:rPr>
          <w:rStyle w:val="notranslate"/>
          <w:rFonts w:asciiTheme="minorHAnsi" w:hAnsiTheme="minorHAnsi" w:cstheme="minorHAnsi"/>
          <w:color w:val="252525"/>
          <w:sz w:val="22"/>
          <w:szCs w:val="22"/>
        </w:rPr>
        <w:t>, qui con</w:t>
      </w:r>
      <w:r w:rsidRPr="00276DCD">
        <w:rPr>
          <w:rStyle w:val="notranslate"/>
          <w:rFonts w:asciiTheme="minorHAnsi" w:hAnsiTheme="minorHAnsi" w:cstheme="minorHAnsi"/>
          <w:color w:val="252525"/>
          <w:sz w:val="22"/>
          <w:szCs w:val="22"/>
        </w:rPr>
        <w:t>vient à iPhone &amp; Android,</w:t>
      </w: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A058B7" w:rsidRPr="00276DCD" w:rsidRDefault="00A058B7" w:rsidP="00A058B7">
      <w:pPr>
        <w:shd w:val="clear" w:color="auto" w:fill="FFFFFF"/>
        <w:spacing w:after="0" w:line="293" w:lineRule="atLeast"/>
        <w:outlineLvl w:val="2"/>
        <w:rPr>
          <w:rFonts w:eastAsia="Times New Roman" w:cstheme="minorHAnsi"/>
          <w:b/>
          <w:bCs/>
          <w:color w:val="252525"/>
          <w:lang w:eastAsia="fr-FR"/>
        </w:rPr>
      </w:pPr>
    </w:p>
    <w:p w:rsidR="005B026C" w:rsidRPr="00276DCD" w:rsidRDefault="00A058B7" w:rsidP="00A058B7">
      <w:pPr>
        <w:shd w:val="clear" w:color="auto" w:fill="FFFFFF"/>
        <w:spacing w:after="0" w:line="293" w:lineRule="atLeast"/>
        <w:outlineLvl w:val="2"/>
        <w:rPr>
          <w:rFonts w:eastAsia="Times New Roman" w:cstheme="minorHAnsi"/>
          <w:b/>
          <w:bCs/>
          <w:color w:val="252525"/>
          <w:lang w:eastAsia="fr-FR"/>
        </w:rPr>
      </w:pPr>
      <w:r w:rsidRPr="00276DCD">
        <w:rPr>
          <w:rFonts w:eastAsia="Times New Roman" w:cstheme="minorHAnsi"/>
          <w:b/>
          <w:bCs/>
          <w:color w:val="252525"/>
          <w:lang w:eastAsia="fr-FR"/>
        </w:rPr>
        <w:t xml:space="preserve">Louer un vélo </w:t>
      </w:r>
      <w:proofErr w:type="spellStart"/>
      <w:r w:rsidR="00276DCD">
        <w:rPr>
          <w:rFonts w:eastAsia="Times New Roman" w:cstheme="minorHAnsi"/>
          <w:b/>
          <w:bCs/>
          <w:color w:val="252525"/>
          <w:lang w:eastAsia="fr-FR"/>
        </w:rPr>
        <w:t>d</w:t>
      </w:r>
      <w:r w:rsidRPr="00276DCD">
        <w:rPr>
          <w:rFonts w:eastAsia="Times New Roman" w:cstheme="minorHAnsi"/>
          <w:b/>
          <w:bCs/>
          <w:color w:val="252525"/>
          <w:lang w:eastAsia="fr-FR"/>
        </w:rPr>
        <w:t>ublin</w:t>
      </w:r>
      <w:r w:rsidR="007420F5">
        <w:rPr>
          <w:rFonts w:eastAsia="Times New Roman" w:cstheme="minorHAnsi"/>
          <w:b/>
          <w:bCs/>
          <w:color w:val="252525"/>
          <w:lang w:eastAsia="fr-FR"/>
        </w:rPr>
        <w:t>b</w:t>
      </w:r>
      <w:r w:rsidRPr="00276DCD">
        <w:rPr>
          <w:rFonts w:eastAsia="Times New Roman" w:cstheme="minorHAnsi"/>
          <w:b/>
          <w:bCs/>
          <w:color w:val="252525"/>
          <w:lang w:eastAsia="fr-FR"/>
        </w:rPr>
        <w:t>ike</w:t>
      </w:r>
      <w:proofErr w:type="spellEnd"/>
    </w:p>
    <w:p w:rsidR="00A058B7" w:rsidRPr="00276DCD" w:rsidRDefault="00A058B7" w:rsidP="00276DCD">
      <w:pPr>
        <w:pStyle w:val="NormalWeb"/>
        <w:shd w:val="clear" w:color="auto" w:fill="FFFFFF"/>
        <w:spacing w:before="0" w:beforeAutospacing="0" w:after="0" w:afterAutospacing="0" w:line="293" w:lineRule="atLeast"/>
        <w:rPr>
          <w:rStyle w:val="notranslate"/>
          <w:rFonts w:asciiTheme="minorHAnsi" w:hAnsiTheme="minorHAnsi" w:cstheme="minorHAnsi"/>
          <w:sz w:val="22"/>
          <w:szCs w:val="22"/>
        </w:rPr>
      </w:pPr>
      <w:r w:rsidRPr="00276DCD">
        <w:rPr>
          <w:rStyle w:val="notranslate"/>
          <w:rFonts w:asciiTheme="minorHAnsi" w:hAnsiTheme="minorHAnsi" w:cstheme="minorHAnsi"/>
          <w:color w:val="252525"/>
          <w:sz w:val="22"/>
          <w:szCs w:val="22"/>
        </w:rPr>
        <w:t xml:space="preserve">Connectez-vous au terminal à l'aide de votre carte annuelle </w:t>
      </w:r>
      <w:proofErr w:type="spellStart"/>
      <w:r w:rsidRPr="00276DCD">
        <w:rPr>
          <w:rStyle w:val="notranslate"/>
          <w:rFonts w:asciiTheme="minorHAnsi" w:hAnsiTheme="minorHAnsi" w:cstheme="minorHAnsi"/>
          <w:color w:val="252525"/>
          <w:sz w:val="22"/>
          <w:szCs w:val="22"/>
        </w:rPr>
        <w:t>dublinbikes</w:t>
      </w:r>
      <w:proofErr w:type="spellEnd"/>
      <w:r w:rsidRPr="00276DCD">
        <w:rPr>
          <w:rStyle w:val="notranslate"/>
          <w:rFonts w:asciiTheme="minorHAnsi" w:hAnsiTheme="minorHAnsi" w:cstheme="minorHAnsi"/>
          <w:color w:val="252525"/>
          <w:sz w:val="22"/>
          <w:szCs w:val="22"/>
        </w:rPr>
        <w:t xml:space="preserve"> ou de votre ticket 3 jours.</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sz w:val="22"/>
          <w:szCs w:val="22"/>
        </w:rPr>
        <w:br/>
      </w:r>
      <w:r w:rsidRPr="00276DCD">
        <w:rPr>
          <w:rStyle w:val="notranslate"/>
          <w:rFonts w:asciiTheme="minorHAnsi" w:hAnsiTheme="minorHAnsi" w:cstheme="minorHAnsi"/>
          <w:color w:val="252525"/>
          <w:sz w:val="22"/>
          <w:szCs w:val="22"/>
        </w:rPr>
        <w:t>Entrez votre code PIN et sélectionnez un vélo disponible à l'écran. Vous disposez alors de 60 secondes pour appuyer sur le bouton de déverrouillage du support du vélo que vous avez choisi.</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color w:val="252525"/>
          <w:sz w:val="22"/>
          <w:szCs w:val="22"/>
        </w:rPr>
        <w:t>Une fois que vous avez appuyé sur le bouton, vous disposez de 5 secondes pour retirer le vélo du support.</w:t>
      </w:r>
      <w:r w:rsidRPr="00276DCD">
        <w:rPr>
          <w:rStyle w:val="notranslate"/>
          <w:rFonts w:asciiTheme="minorHAnsi" w:hAnsiTheme="minorHAnsi" w:cstheme="minorHAnsi"/>
          <w:sz w:val="22"/>
          <w:szCs w:val="22"/>
        </w:rPr>
        <w:t> </w:t>
      </w:r>
    </w:p>
    <w:p w:rsidR="00A058B7" w:rsidRPr="00276DCD" w:rsidRDefault="00A058B7">
      <w:pPr>
        <w:rPr>
          <w:rFonts w:cstheme="minorHAnsi"/>
          <w:color w:val="252525"/>
          <w:shd w:val="clear" w:color="auto" w:fill="FFFFFF"/>
        </w:rPr>
      </w:pPr>
    </w:p>
    <w:p w:rsidR="00A058B7" w:rsidRPr="00A058B7" w:rsidRDefault="00A058B7" w:rsidP="00A058B7">
      <w:pPr>
        <w:shd w:val="clear" w:color="auto" w:fill="FFFFFF"/>
        <w:spacing w:after="0" w:line="293" w:lineRule="atLeast"/>
        <w:outlineLvl w:val="2"/>
        <w:rPr>
          <w:rFonts w:eastAsia="Times New Roman" w:cstheme="minorHAnsi"/>
          <w:b/>
          <w:bCs/>
          <w:color w:val="252525"/>
          <w:lang w:eastAsia="fr-FR"/>
        </w:rPr>
      </w:pPr>
      <w:r w:rsidRPr="00276DCD">
        <w:rPr>
          <w:rFonts w:eastAsia="Times New Roman" w:cstheme="minorHAnsi"/>
          <w:b/>
          <w:bCs/>
          <w:color w:val="252525"/>
          <w:lang w:eastAsia="fr-FR"/>
        </w:rPr>
        <w:t xml:space="preserve">Rendre un </w:t>
      </w:r>
      <w:proofErr w:type="spellStart"/>
      <w:r w:rsidRPr="00276DCD">
        <w:rPr>
          <w:rFonts w:eastAsia="Times New Roman" w:cstheme="minorHAnsi"/>
          <w:b/>
          <w:bCs/>
          <w:color w:val="252525"/>
          <w:lang w:eastAsia="fr-FR"/>
        </w:rPr>
        <w:t>dublinbike</w:t>
      </w:r>
      <w:proofErr w:type="spellEnd"/>
    </w:p>
    <w:p w:rsidR="00A058B7" w:rsidRPr="00276DCD" w:rsidRDefault="00A058B7" w:rsidP="00276DCD">
      <w:pPr>
        <w:pStyle w:val="NormalWeb"/>
        <w:shd w:val="clear" w:color="auto" w:fill="FFFFFF"/>
        <w:spacing w:before="0" w:beforeAutospacing="0" w:after="0" w:afterAutospacing="0" w:line="293" w:lineRule="atLeast"/>
        <w:rPr>
          <w:rStyle w:val="notranslate"/>
          <w:rFonts w:asciiTheme="minorHAnsi" w:hAnsiTheme="minorHAnsi" w:cstheme="minorHAnsi"/>
          <w:sz w:val="22"/>
          <w:szCs w:val="22"/>
        </w:rPr>
      </w:pPr>
      <w:r w:rsidRPr="00276DCD">
        <w:rPr>
          <w:rStyle w:val="notranslate"/>
          <w:rFonts w:asciiTheme="minorHAnsi" w:hAnsiTheme="minorHAnsi" w:cstheme="minorHAnsi"/>
          <w:sz w:val="22"/>
          <w:szCs w:val="22"/>
        </w:rPr>
        <w:t xml:space="preserve">Lorsque vous avez terminé votre voyage, localisez simplement la </w:t>
      </w:r>
      <w:r w:rsidR="00276DCD">
        <w:rPr>
          <w:rStyle w:val="notranslate"/>
          <w:rFonts w:asciiTheme="minorHAnsi" w:hAnsiTheme="minorHAnsi" w:cstheme="minorHAnsi"/>
          <w:sz w:val="22"/>
          <w:szCs w:val="22"/>
        </w:rPr>
        <w:t>station</w:t>
      </w:r>
      <w:r w:rsidR="00276DCD" w:rsidRPr="00276DCD">
        <w:rPr>
          <w:rStyle w:val="notranslate"/>
          <w:rFonts w:asciiTheme="minorHAnsi" w:hAnsiTheme="minorHAnsi" w:cstheme="minorHAnsi"/>
          <w:sz w:val="22"/>
          <w:szCs w:val="22"/>
        </w:rPr>
        <w:t xml:space="preserve"> </w:t>
      </w:r>
      <w:r w:rsidRPr="00276DCD">
        <w:rPr>
          <w:rStyle w:val="notranslate"/>
          <w:rFonts w:asciiTheme="minorHAnsi" w:hAnsiTheme="minorHAnsi" w:cstheme="minorHAnsi"/>
          <w:sz w:val="22"/>
          <w:szCs w:val="22"/>
        </w:rPr>
        <w:t xml:space="preserve">la plus proche avec les </w:t>
      </w:r>
      <w:r w:rsidR="00276DCD" w:rsidRPr="00276DCD">
        <w:rPr>
          <w:rStyle w:val="notranslate"/>
          <w:rFonts w:asciiTheme="minorHAnsi" w:hAnsiTheme="minorHAnsi" w:cstheme="minorHAnsi"/>
          <w:color w:val="252525"/>
          <w:sz w:val="22"/>
          <w:szCs w:val="22"/>
        </w:rPr>
        <w:t xml:space="preserve">supports </w:t>
      </w:r>
      <w:r w:rsidRPr="00276DCD">
        <w:rPr>
          <w:rStyle w:val="notranslate"/>
          <w:rFonts w:asciiTheme="minorHAnsi" w:hAnsiTheme="minorHAnsi" w:cstheme="minorHAnsi"/>
          <w:sz w:val="22"/>
          <w:szCs w:val="22"/>
        </w:rPr>
        <w:t xml:space="preserve">disponibles. Un signal audio de 2 bips sonores et un voyant vert sur le support confirment que le vélo est correctement verrouillé et que votre utilisation est terminée. S'il n'y a pas de point de vente disponible à la </w:t>
      </w:r>
      <w:r w:rsidR="00276DCD">
        <w:rPr>
          <w:rStyle w:val="notranslate"/>
          <w:rFonts w:asciiTheme="minorHAnsi" w:hAnsiTheme="minorHAnsi" w:cstheme="minorHAnsi"/>
          <w:sz w:val="22"/>
          <w:szCs w:val="22"/>
        </w:rPr>
        <w:t>station</w:t>
      </w:r>
      <w:r w:rsidRPr="00276DCD">
        <w:rPr>
          <w:rStyle w:val="notranslate"/>
          <w:rFonts w:asciiTheme="minorHAnsi" w:hAnsiTheme="minorHAnsi" w:cstheme="minorHAnsi"/>
          <w:sz w:val="22"/>
          <w:szCs w:val="22"/>
        </w:rPr>
        <w:t xml:space="preserve">, utilisez le terminal pour localiser une </w:t>
      </w:r>
      <w:r w:rsidR="00276DCD">
        <w:rPr>
          <w:rStyle w:val="notranslate"/>
          <w:rFonts w:asciiTheme="minorHAnsi" w:hAnsiTheme="minorHAnsi" w:cstheme="minorHAnsi"/>
          <w:sz w:val="22"/>
          <w:szCs w:val="22"/>
        </w:rPr>
        <w:t>station</w:t>
      </w:r>
      <w:r w:rsidRPr="00276DCD">
        <w:rPr>
          <w:rStyle w:val="notranslate"/>
          <w:rFonts w:asciiTheme="minorHAnsi" w:hAnsiTheme="minorHAnsi" w:cstheme="minorHAnsi"/>
          <w:sz w:val="22"/>
          <w:szCs w:val="22"/>
        </w:rPr>
        <w:t xml:space="preserve"> à proximité et le programme </w:t>
      </w:r>
      <w:proofErr w:type="spellStart"/>
      <w:r w:rsidRPr="00276DCD">
        <w:rPr>
          <w:rStyle w:val="notranslate"/>
          <w:rFonts w:asciiTheme="minorHAnsi" w:hAnsiTheme="minorHAnsi" w:cstheme="minorHAnsi"/>
          <w:sz w:val="22"/>
          <w:szCs w:val="22"/>
        </w:rPr>
        <w:t>dublinbikes</w:t>
      </w:r>
      <w:proofErr w:type="spellEnd"/>
      <w:r w:rsidRPr="00276DCD">
        <w:rPr>
          <w:rStyle w:val="notranslate"/>
          <w:rFonts w:asciiTheme="minorHAnsi" w:hAnsiTheme="minorHAnsi" w:cstheme="minorHAnsi"/>
          <w:sz w:val="22"/>
          <w:szCs w:val="22"/>
        </w:rPr>
        <w:t xml:space="preserve"> vous donnera 15 minutes gratuites pour vous y rendre. </w:t>
      </w:r>
      <w:r w:rsidRPr="00276DCD">
        <w:rPr>
          <w:rStyle w:val="notranslate"/>
          <w:rFonts w:asciiTheme="minorHAnsi" w:hAnsiTheme="minorHAnsi" w:cstheme="minorHAnsi"/>
          <w:sz w:val="22"/>
          <w:szCs w:val="22"/>
        </w:rPr>
        <w:br/>
      </w:r>
      <w:r w:rsidRPr="00276DCD">
        <w:rPr>
          <w:rStyle w:val="notranslate"/>
          <w:rFonts w:asciiTheme="minorHAnsi" w:hAnsiTheme="minorHAnsi" w:cstheme="minorHAnsi"/>
          <w:sz w:val="22"/>
          <w:szCs w:val="22"/>
        </w:rPr>
        <w:br/>
        <w:t>Vérifiez toujours que votre vélo est correctement verrouillé. Si votre vélo n'est pas correctement verrouillé, vous serez tenu responsable s'il disparaît. Si vous ne pouvez pas verrouiller votre vélo correctement, veuillez réessayer sur un autre support disponible. Dans le cas contraire, contactez le centre d'appels au 1850 777 070. Un conseiller se chargera de votre demande. </w:t>
      </w:r>
    </w:p>
    <w:p w:rsidR="00A058B7" w:rsidRPr="00276DCD" w:rsidRDefault="00A058B7">
      <w:pPr>
        <w:rPr>
          <w:rFonts w:cstheme="minorHAnsi"/>
        </w:rPr>
      </w:pPr>
    </w:p>
    <w:p w:rsidR="00A058B7" w:rsidRPr="00276DCD" w:rsidRDefault="00276DCD" w:rsidP="00276DCD">
      <w:pPr>
        <w:shd w:val="clear" w:color="auto" w:fill="FFFFFF"/>
        <w:spacing w:after="0" w:line="293" w:lineRule="atLeast"/>
        <w:outlineLvl w:val="2"/>
        <w:rPr>
          <w:rFonts w:eastAsia="Times New Roman" w:cstheme="minorHAnsi"/>
          <w:b/>
          <w:bCs/>
          <w:color w:val="252525"/>
          <w:lang w:eastAsia="fr-FR"/>
        </w:rPr>
      </w:pPr>
      <w:r w:rsidRPr="00276DCD">
        <w:rPr>
          <w:rFonts w:eastAsia="Times New Roman" w:cstheme="minorHAnsi"/>
          <w:b/>
          <w:bCs/>
          <w:color w:val="252525"/>
          <w:lang w:eastAsia="fr-FR"/>
        </w:rPr>
        <w:t>C</w:t>
      </w:r>
      <w:r w:rsidR="00A058B7" w:rsidRPr="00276DCD">
        <w:rPr>
          <w:rFonts w:eastAsia="Times New Roman" w:cstheme="minorHAnsi"/>
          <w:b/>
          <w:bCs/>
          <w:color w:val="252525"/>
          <w:lang w:eastAsia="fr-FR"/>
        </w:rPr>
        <w:t>ontactez nous</w:t>
      </w:r>
    </w:p>
    <w:p w:rsidR="00A058B7" w:rsidRPr="00276DCD" w:rsidRDefault="00A058B7" w:rsidP="00A058B7">
      <w:pPr>
        <w:pStyle w:val="NormalWeb"/>
        <w:shd w:val="clear" w:color="auto" w:fill="FFFFFF"/>
        <w:spacing w:before="0" w:beforeAutospacing="0" w:after="0" w:afterAutospacing="0" w:line="293" w:lineRule="atLeast"/>
        <w:rPr>
          <w:rFonts w:asciiTheme="minorHAnsi" w:hAnsiTheme="minorHAnsi" w:cstheme="minorHAnsi"/>
          <w:color w:val="252525"/>
          <w:sz w:val="22"/>
          <w:szCs w:val="22"/>
        </w:rPr>
      </w:pPr>
      <w:r w:rsidRPr="00276DCD">
        <w:rPr>
          <w:rStyle w:val="notranslate"/>
          <w:rFonts w:asciiTheme="minorHAnsi" w:hAnsiTheme="minorHAnsi" w:cstheme="minorHAnsi"/>
          <w:color w:val="252525"/>
          <w:sz w:val="22"/>
          <w:szCs w:val="22"/>
        </w:rPr>
        <w:t>Pour des questions téléphoniques, veuillez contacter:</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sz w:val="22"/>
          <w:szCs w:val="22"/>
        </w:rPr>
        <w:br/>
      </w:r>
      <w:r w:rsidRPr="00276DCD">
        <w:rPr>
          <w:rStyle w:val="notranslate"/>
          <w:rFonts w:asciiTheme="minorHAnsi" w:hAnsiTheme="minorHAnsi" w:cstheme="minorHAnsi"/>
          <w:b/>
          <w:bCs/>
          <w:color w:val="252525"/>
          <w:sz w:val="22"/>
          <w:szCs w:val="22"/>
        </w:rPr>
        <w:t>1850 777 070 ou 01 424 7605</w:t>
      </w:r>
    </w:p>
    <w:p w:rsidR="00A058B7" w:rsidRPr="00276DCD" w:rsidRDefault="00A058B7" w:rsidP="00A058B7">
      <w:pPr>
        <w:pStyle w:val="NormalWeb"/>
        <w:shd w:val="clear" w:color="auto" w:fill="FFFFFF"/>
        <w:spacing w:before="0" w:beforeAutospacing="0" w:after="0" w:afterAutospacing="0" w:line="293" w:lineRule="atLeast"/>
        <w:rPr>
          <w:rFonts w:asciiTheme="minorHAnsi" w:hAnsiTheme="minorHAnsi" w:cstheme="minorHAnsi"/>
          <w:color w:val="252525"/>
          <w:sz w:val="22"/>
          <w:szCs w:val="22"/>
        </w:rPr>
      </w:pPr>
      <w:r w:rsidRPr="00276DCD">
        <w:rPr>
          <w:rStyle w:val="notranslate"/>
          <w:rFonts w:asciiTheme="minorHAnsi" w:hAnsiTheme="minorHAnsi" w:cstheme="minorHAnsi"/>
          <w:color w:val="252525"/>
          <w:sz w:val="22"/>
          <w:szCs w:val="22"/>
        </w:rPr>
        <w:t>Ou par email:</w:t>
      </w:r>
      <w:r w:rsidRPr="00276DCD">
        <w:rPr>
          <w:rStyle w:val="notranslate"/>
          <w:rFonts w:asciiTheme="minorHAnsi" w:hAnsiTheme="minorHAnsi" w:cstheme="minorHAnsi"/>
          <w:sz w:val="22"/>
          <w:szCs w:val="22"/>
        </w:rPr>
        <w:t> </w:t>
      </w:r>
      <w:r w:rsidRPr="00276DCD">
        <w:rPr>
          <w:rStyle w:val="notranslate"/>
          <w:rFonts w:asciiTheme="minorHAnsi" w:hAnsiTheme="minorHAnsi" w:cstheme="minorHAnsi"/>
          <w:sz w:val="22"/>
          <w:szCs w:val="22"/>
        </w:rPr>
        <w:br/>
      </w:r>
      <w:hyperlink r:id="rId8" w:tgtFrame="_self" w:history="1">
        <w:r w:rsidRPr="00276DCD">
          <w:rPr>
            <w:rStyle w:val="Lienhypertexte"/>
            <w:rFonts w:asciiTheme="minorHAnsi" w:eastAsiaTheme="majorEastAsia" w:hAnsiTheme="minorHAnsi" w:cstheme="minorHAnsi"/>
            <w:b/>
            <w:bCs/>
            <w:color w:val="000000"/>
            <w:sz w:val="22"/>
            <w:szCs w:val="22"/>
          </w:rPr>
          <w:t>contactus@dublinbikes.ie</w:t>
        </w:r>
      </w:hyperlink>
    </w:p>
    <w:p w:rsidR="00D274CC" w:rsidRDefault="00D274CC">
      <w:pPr>
        <w:rPr>
          <w:rFonts w:cstheme="minorHAnsi"/>
        </w:rPr>
      </w:pPr>
      <w:r>
        <w:rPr>
          <w:rFonts w:cstheme="minorHAnsi"/>
        </w:rPr>
        <w:br w:type="page"/>
      </w:r>
    </w:p>
    <w:p w:rsidR="00A058B7" w:rsidRPr="00276DCD" w:rsidRDefault="00A058B7">
      <w:pPr>
        <w:rPr>
          <w:rFonts w:cstheme="minorHAnsi"/>
        </w:rPr>
      </w:pPr>
      <w:bookmarkStart w:id="0" w:name="_GoBack"/>
      <w:bookmarkEnd w:id="0"/>
    </w:p>
    <w:sectPr w:rsidR="00A058B7" w:rsidRPr="00276DCD" w:rsidSect="00276DCD">
      <w:pgSz w:w="11906" w:h="16838"/>
      <w:pgMar w:top="851"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B7"/>
    <w:rsid w:val="00092C54"/>
    <w:rsid w:val="00276DCD"/>
    <w:rsid w:val="005B026C"/>
    <w:rsid w:val="007420F5"/>
    <w:rsid w:val="00A058B7"/>
    <w:rsid w:val="00D274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A05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058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ranslate">
    <w:name w:val="notranslate"/>
    <w:basedOn w:val="Policepardfaut"/>
    <w:rsid w:val="00A058B7"/>
  </w:style>
  <w:style w:type="character" w:customStyle="1" w:styleId="Titre3Car">
    <w:name w:val="Titre 3 Car"/>
    <w:basedOn w:val="Policepardfaut"/>
    <w:link w:val="Titre3"/>
    <w:uiPriority w:val="9"/>
    <w:rsid w:val="00A058B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058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A058B7"/>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A058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A058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A058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ranslate">
    <w:name w:val="notranslate"/>
    <w:basedOn w:val="Policepardfaut"/>
    <w:rsid w:val="00A058B7"/>
  </w:style>
  <w:style w:type="character" w:customStyle="1" w:styleId="Titre3Car">
    <w:name w:val="Titre 3 Car"/>
    <w:basedOn w:val="Policepardfaut"/>
    <w:link w:val="Titre3"/>
    <w:uiPriority w:val="9"/>
    <w:rsid w:val="00A058B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058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A058B7"/>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semiHidden/>
    <w:unhideWhenUsed/>
    <w:rsid w:val="00A05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01436">
      <w:bodyDiv w:val="1"/>
      <w:marLeft w:val="0"/>
      <w:marRight w:val="0"/>
      <w:marTop w:val="0"/>
      <w:marBottom w:val="0"/>
      <w:divBdr>
        <w:top w:val="none" w:sz="0" w:space="0" w:color="auto"/>
        <w:left w:val="none" w:sz="0" w:space="0" w:color="auto"/>
        <w:bottom w:val="none" w:sz="0" w:space="0" w:color="auto"/>
        <w:right w:val="none" w:sz="0" w:space="0" w:color="auto"/>
      </w:divBdr>
    </w:div>
    <w:div w:id="501971501">
      <w:bodyDiv w:val="1"/>
      <w:marLeft w:val="0"/>
      <w:marRight w:val="0"/>
      <w:marTop w:val="0"/>
      <w:marBottom w:val="0"/>
      <w:divBdr>
        <w:top w:val="none" w:sz="0" w:space="0" w:color="auto"/>
        <w:left w:val="none" w:sz="0" w:space="0" w:color="auto"/>
        <w:bottom w:val="none" w:sz="0" w:space="0" w:color="auto"/>
        <w:right w:val="none" w:sz="0" w:space="0" w:color="auto"/>
      </w:divBdr>
    </w:div>
    <w:div w:id="700786583">
      <w:bodyDiv w:val="1"/>
      <w:marLeft w:val="0"/>
      <w:marRight w:val="0"/>
      <w:marTop w:val="0"/>
      <w:marBottom w:val="0"/>
      <w:divBdr>
        <w:top w:val="none" w:sz="0" w:space="0" w:color="auto"/>
        <w:left w:val="none" w:sz="0" w:space="0" w:color="auto"/>
        <w:bottom w:val="none" w:sz="0" w:space="0" w:color="auto"/>
        <w:right w:val="none" w:sz="0" w:space="0" w:color="auto"/>
      </w:divBdr>
    </w:div>
    <w:div w:id="729184739">
      <w:bodyDiv w:val="1"/>
      <w:marLeft w:val="0"/>
      <w:marRight w:val="0"/>
      <w:marTop w:val="0"/>
      <w:marBottom w:val="0"/>
      <w:divBdr>
        <w:top w:val="none" w:sz="0" w:space="0" w:color="auto"/>
        <w:left w:val="none" w:sz="0" w:space="0" w:color="auto"/>
        <w:bottom w:val="none" w:sz="0" w:space="0" w:color="auto"/>
        <w:right w:val="none" w:sz="0" w:space="0" w:color="auto"/>
      </w:divBdr>
    </w:div>
    <w:div w:id="1078793549">
      <w:bodyDiv w:val="1"/>
      <w:marLeft w:val="0"/>
      <w:marRight w:val="0"/>
      <w:marTop w:val="0"/>
      <w:marBottom w:val="0"/>
      <w:divBdr>
        <w:top w:val="none" w:sz="0" w:space="0" w:color="auto"/>
        <w:left w:val="none" w:sz="0" w:space="0" w:color="auto"/>
        <w:bottom w:val="none" w:sz="0" w:space="0" w:color="auto"/>
        <w:right w:val="none" w:sz="0" w:space="0" w:color="auto"/>
      </w:divBdr>
    </w:div>
    <w:div w:id="1635986466">
      <w:bodyDiv w:val="1"/>
      <w:marLeft w:val="0"/>
      <w:marRight w:val="0"/>
      <w:marTop w:val="0"/>
      <w:marBottom w:val="0"/>
      <w:divBdr>
        <w:top w:val="none" w:sz="0" w:space="0" w:color="auto"/>
        <w:left w:val="none" w:sz="0" w:space="0" w:color="auto"/>
        <w:bottom w:val="none" w:sz="0" w:space="0" w:color="auto"/>
        <w:right w:val="none" w:sz="0" w:space="0" w:color="auto"/>
      </w:divBdr>
    </w:div>
    <w:div w:id="19372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dublinbikes.ie" TargetMode="External"/><Relationship Id="rId3" Type="http://schemas.openxmlformats.org/officeDocument/2006/relationships/settings" Target="settings.xml"/><Relationship Id="rId7" Type="http://schemas.openxmlformats.org/officeDocument/2006/relationships/hyperlink" Target="https://translate.googleusercontent.com/translate_c?depth=1&amp;hl=en&amp;rurl=translate.google.com&amp;sl=en&amp;sp=nmt4&amp;tl=fr&amp;u=http://www.dublinbikes.ie/How-does-it-work/Stations/Stands&amp;xid=17259,15700022,15700186,15700190,15700256,15700259,15700262,15700265&amp;usg=ALkJrhj21-GaYsVHR1uSeK6TObQg1dass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anslate.googleusercontent.com/translate_c?depth=1&amp;hl=en&amp;rurl=translate.google.com&amp;sl=en&amp;sp=nmt4&amp;tl=fr&amp;u=http://www.dublinbikes.ie/How-does-it-work/Stations/Station-Terminal&amp;xid=17259,15700022,15700186,15700190,15700256,15700259,15700262,15700265&amp;usg=ALkJrhgH_0wHyUmaDYOv4QQEreVRjRZSCw" TargetMode="External"/><Relationship Id="rId5" Type="http://schemas.openxmlformats.org/officeDocument/2006/relationships/hyperlink" Target="https://translate.googleusercontent.com/translate_c?depth=1&amp;hl=en&amp;rurl=translate.google.com&amp;sl=en&amp;sp=nmt4&amp;tl=fr&amp;u=http://www.dublinbikes.ie/How-does-it-work/Stations/The-Service&amp;xid=17259,15700022,15700186,15700190,15700256,15700259,15700262,15700265&amp;usg=ALkJrhg6sbm3JvG90dhc7uD0Fa6vhvnEs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Demaine</dc:creator>
  <cp:lastModifiedBy>Myriam Demaine</cp:lastModifiedBy>
  <cp:revision>3</cp:revision>
  <dcterms:created xsi:type="dcterms:W3CDTF">2019-07-28T16:09:00Z</dcterms:created>
  <dcterms:modified xsi:type="dcterms:W3CDTF">2019-07-28T20:52:00Z</dcterms:modified>
</cp:coreProperties>
</file>