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D8" w:rsidRDefault="003906AA" w:rsidP="00144882">
      <w:pPr>
        <w:pStyle w:val="a8"/>
      </w:pPr>
      <w:r>
        <w:rPr>
          <w:rFonts w:hint="eastAsia"/>
        </w:rPr>
        <w:t>创新性分析报告</w:t>
      </w:r>
    </w:p>
    <w:p w:rsidR="003906AA" w:rsidRDefault="003906AA"/>
    <w:p w:rsidR="003906AA" w:rsidRDefault="00144882" w:rsidP="00144882">
      <w:pPr>
        <w:ind w:firstLineChars="200" w:firstLine="420"/>
      </w:pPr>
      <w:r>
        <w:rPr>
          <w:rFonts w:hint="eastAsia"/>
        </w:rPr>
        <w:t>近</w:t>
      </w:r>
      <w:r w:rsidR="003906AA">
        <w:rPr>
          <w:rFonts w:hint="eastAsia"/>
        </w:rPr>
        <w:t>年来，随着人工智能的深入发展</w:t>
      </w:r>
      <w:r w:rsidR="00CD0FBF">
        <w:rPr>
          <w:rFonts w:hint="eastAsia"/>
        </w:rPr>
        <w:t>，</w:t>
      </w:r>
      <w:r w:rsidR="003906AA">
        <w:rPr>
          <w:rFonts w:hint="eastAsia"/>
        </w:rPr>
        <w:t>教育智能化已成为不可阻挡的时代潮流。教育领域中出现了儿童幼教机器人等智能化教育产物。基于教育智能化，我们团队以“让教师从繁重的批阅任务中解放出来”为主旨，思考并探索</w:t>
      </w:r>
      <w:r w:rsidR="00CD0FBF">
        <w:rPr>
          <w:rFonts w:hint="eastAsia"/>
        </w:rPr>
        <w:t>实现</w:t>
      </w:r>
      <w:r w:rsidR="003906AA">
        <w:rPr>
          <w:rFonts w:hint="eastAsia"/>
        </w:rPr>
        <w:t>一个运用人工智能技术和计算机视觉技术实现批阅智能化的创新方案。</w:t>
      </w:r>
    </w:p>
    <w:p w:rsidR="007A0086" w:rsidRDefault="007A0086" w:rsidP="00144882">
      <w:pPr>
        <w:ind w:firstLineChars="200" w:firstLine="420"/>
      </w:pPr>
    </w:p>
    <w:p w:rsidR="007A0086" w:rsidRDefault="007A0086" w:rsidP="00144882">
      <w:pPr>
        <w:ind w:firstLineChars="200" w:firstLine="420"/>
      </w:pPr>
      <w:r>
        <w:rPr>
          <w:rFonts w:hint="eastAsia"/>
        </w:rPr>
        <w:t>我们的项目目标是通过对试卷图片进行识别分析，从而对试卷进行辅助标记</w:t>
      </w:r>
      <w:r w:rsidR="008F0625">
        <w:rPr>
          <w:rFonts w:hint="eastAsia"/>
        </w:rPr>
        <w:t>并且</w:t>
      </w:r>
      <w:r>
        <w:rPr>
          <w:rFonts w:hint="eastAsia"/>
        </w:rPr>
        <w:t>得出参考得分。将试卷原图和参考图片一同返回，</w:t>
      </w:r>
      <w:r w:rsidR="000A3AAE">
        <w:rPr>
          <w:rFonts w:hint="eastAsia"/>
        </w:rPr>
        <w:t>为老师阅卷提供参考。考试后还可以对学生成绩进行统计分析，帮助老师制定教学计划。</w:t>
      </w:r>
    </w:p>
    <w:p w:rsidR="00144882" w:rsidRDefault="00144882" w:rsidP="00144882">
      <w:pPr>
        <w:ind w:firstLineChars="200" w:firstLine="420"/>
      </w:pPr>
    </w:p>
    <w:p w:rsidR="003906AA" w:rsidRDefault="003906AA" w:rsidP="00144882">
      <w:pPr>
        <w:ind w:firstLineChars="200" w:firstLine="420"/>
      </w:pPr>
      <w:r>
        <w:rPr>
          <w:rFonts w:hint="eastAsia"/>
        </w:rPr>
        <w:t>我们团队项目的</w:t>
      </w:r>
      <w:r w:rsidR="00A57D0E">
        <w:rPr>
          <w:rFonts w:hint="eastAsia"/>
        </w:rPr>
        <w:t>功能</w:t>
      </w:r>
      <w:r>
        <w:rPr>
          <w:rFonts w:hint="eastAsia"/>
        </w:rPr>
        <w:t>创新性主要体现在</w:t>
      </w:r>
      <w:r w:rsidR="00144882">
        <w:rPr>
          <w:rFonts w:hint="eastAsia"/>
        </w:rPr>
        <w:t>以</w:t>
      </w:r>
      <w:r>
        <w:rPr>
          <w:rFonts w:hint="eastAsia"/>
        </w:rPr>
        <w:t>下几个方面：</w:t>
      </w:r>
    </w:p>
    <w:p w:rsidR="003E1EA0" w:rsidRDefault="003E1EA0" w:rsidP="00144882">
      <w:pPr>
        <w:ind w:firstLineChars="200" w:firstLine="420"/>
        <w:rPr>
          <w:rFonts w:hint="eastAsia"/>
        </w:rPr>
      </w:pPr>
    </w:p>
    <w:p w:rsidR="007A0086" w:rsidRDefault="00B34B75" w:rsidP="00A52960">
      <w:pPr>
        <w:pStyle w:val="a7"/>
        <w:numPr>
          <w:ilvl w:val="0"/>
          <w:numId w:val="5"/>
        </w:numPr>
        <w:ind w:firstLineChars="0"/>
      </w:pPr>
      <w:r>
        <w:rPr>
          <w:rFonts w:hint="eastAsia"/>
        </w:rPr>
        <w:t>批改场景应用广泛，硬件要求低</w:t>
      </w:r>
    </w:p>
    <w:p w:rsidR="003E1EA0" w:rsidRDefault="003E1EA0" w:rsidP="003E1EA0">
      <w:pPr>
        <w:pStyle w:val="a7"/>
        <w:ind w:left="780" w:firstLineChars="0" w:firstLine="0"/>
        <w:rPr>
          <w:rFonts w:hint="eastAsia"/>
        </w:rPr>
      </w:pPr>
    </w:p>
    <w:p w:rsidR="007326AE" w:rsidRDefault="00A52960" w:rsidP="00A52960">
      <w:pPr>
        <w:pStyle w:val="a7"/>
        <w:ind w:left="720"/>
      </w:pPr>
      <w:r>
        <w:rPr>
          <w:rFonts w:hint="eastAsia"/>
        </w:rPr>
        <w:t>相比与传统的通过扫描仪扫描答案，切割后交给老师批改，我们的项目可以摆脱硬件设施的限制。在缺乏扫描条件等情况下，我们的项目可以利用一些便携设备</w:t>
      </w:r>
      <w:r w:rsidR="00B34B75">
        <w:rPr>
          <w:rFonts w:hint="eastAsia"/>
        </w:rPr>
        <w:t>比如手机等</w:t>
      </w:r>
      <w:r>
        <w:rPr>
          <w:rFonts w:hint="eastAsia"/>
        </w:rPr>
        <w:t>进行拍照、上传</w:t>
      </w:r>
      <w:r w:rsidR="00B34B75">
        <w:rPr>
          <w:rFonts w:hint="eastAsia"/>
        </w:rPr>
        <w:t>，来达到网上批阅的效果。</w:t>
      </w:r>
    </w:p>
    <w:p w:rsidR="00B34B75" w:rsidRDefault="00B34B75" w:rsidP="00A52960">
      <w:pPr>
        <w:pStyle w:val="a7"/>
        <w:ind w:left="720"/>
        <w:rPr>
          <w:rFonts w:hint="eastAsia"/>
        </w:rPr>
      </w:pPr>
      <w:r>
        <w:rPr>
          <w:rFonts w:hint="eastAsia"/>
        </w:rPr>
        <w:t>同时，有些小型考试不便于使用扫描仪、答题卡这种大规模考试使用的材料，我们的项目可以应用在小型考试乃至平常的作业中，为师生提供方便。</w:t>
      </w:r>
    </w:p>
    <w:p w:rsidR="00144882" w:rsidRDefault="007A0086" w:rsidP="007A0086">
      <w:pPr>
        <w:ind w:left="357" w:firstLineChars="200" w:firstLine="420"/>
      </w:pPr>
      <w:r>
        <w:t xml:space="preserve">    </w:t>
      </w:r>
    </w:p>
    <w:p w:rsidR="00A52960" w:rsidRDefault="00004F11" w:rsidP="003E1EA0">
      <w:pPr>
        <w:pStyle w:val="a7"/>
        <w:numPr>
          <w:ilvl w:val="0"/>
          <w:numId w:val="5"/>
        </w:numPr>
        <w:ind w:firstLineChars="0"/>
      </w:pPr>
      <w:r>
        <w:rPr>
          <w:rFonts w:hint="eastAsia"/>
        </w:rPr>
        <w:t>功能强大主观题批阅</w:t>
      </w:r>
    </w:p>
    <w:p w:rsidR="003E1EA0" w:rsidRDefault="003E1EA0" w:rsidP="003E1EA0">
      <w:pPr>
        <w:pStyle w:val="a7"/>
        <w:ind w:left="780" w:firstLineChars="0" w:firstLine="0"/>
        <w:rPr>
          <w:rFonts w:hint="eastAsia"/>
        </w:rPr>
      </w:pPr>
    </w:p>
    <w:p w:rsidR="00263506" w:rsidRDefault="003E1EA0" w:rsidP="007D0454">
      <w:pPr>
        <w:pStyle w:val="a7"/>
        <w:ind w:left="777"/>
      </w:pPr>
      <w:r>
        <w:rPr>
          <w:rFonts w:hint="eastAsia"/>
        </w:rPr>
        <w:t>目前，在高中阶段，有条件的学校在大型考试时可以使用答题卡</w:t>
      </w:r>
      <w:r>
        <w:rPr>
          <w:rFonts w:hint="eastAsia"/>
        </w:rPr>
        <w:t>+</w:t>
      </w:r>
      <w:r>
        <w:rPr>
          <w:rFonts w:hint="eastAsia"/>
        </w:rPr>
        <w:t>扫描仪的方式实现机器阅卷。其中选择题等客观题是机器扫描识别批改的，主观题是老师人工批改的。由于每个人的水平不一样，手写的字体也会有很大差别，老师在长时间的改卷之后，对于一些卷面不干净的试卷，容易产生先入为主的心理。</w:t>
      </w:r>
      <w:bookmarkStart w:id="0" w:name="_GoBack"/>
      <w:bookmarkEnd w:id="0"/>
    </w:p>
    <w:p w:rsidR="00263506" w:rsidRDefault="00004F11" w:rsidP="003E1EA0">
      <w:pPr>
        <w:pStyle w:val="a7"/>
        <w:ind w:left="777"/>
      </w:pPr>
      <w:r>
        <w:rPr>
          <w:rFonts w:hint="eastAsia"/>
        </w:rPr>
        <w:t>我们的项目产品通过人工智能技术和计算机视觉，智能地识别和分析答题卷，最终能实现能对主观题的</w:t>
      </w:r>
      <w:r w:rsidR="00263506">
        <w:rPr>
          <w:rFonts w:hint="eastAsia"/>
        </w:rPr>
        <w:t>辅助</w:t>
      </w:r>
      <w:r>
        <w:rPr>
          <w:rFonts w:hint="eastAsia"/>
        </w:rPr>
        <w:t>批阅和分析</w:t>
      </w:r>
      <w:r w:rsidR="00263506">
        <w:rPr>
          <w:rFonts w:hint="eastAsia"/>
        </w:rPr>
        <w:t>，对试卷进行</w:t>
      </w:r>
      <w:proofErr w:type="gramStart"/>
      <w:r w:rsidR="00263506">
        <w:rPr>
          <w:rFonts w:hint="eastAsia"/>
        </w:rPr>
        <w:t>标注让</w:t>
      </w:r>
      <w:proofErr w:type="gramEnd"/>
      <w:r w:rsidR="00263506">
        <w:rPr>
          <w:rFonts w:hint="eastAsia"/>
        </w:rPr>
        <w:t>老师更轻松地批阅</w:t>
      </w:r>
      <w:r w:rsidR="00832273">
        <w:rPr>
          <w:rFonts w:hint="eastAsia"/>
        </w:rPr>
        <w:t>。这</w:t>
      </w:r>
      <w:r>
        <w:rPr>
          <w:rFonts w:hint="eastAsia"/>
        </w:rPr>
        <w:t>极大地扩展了批阅系统的用途</w:t>
      </w:r>
      <w:r w:rsidR="00832273">
        <w:rPr>
          <w:rFonts w:hint="eastAsia"/>
        </w:rPr>
        <w:t>，降低了老师批阅试题的工作量</w:t>
      </w:r>
      <w:r w:rsidR="007A0086">
        <w:rPr>
          <w:rFonts w:hint="eastAsia"/>
        </w:rPr>
        <w:t>，提高了老师批阅的正确率</w:t>
      </w:r>
      <w:r w:rsidR="00832273">
        <w:rPr>
          <w:rFonts w:hint="eastAsia"/>
        </w:rPr>
        <w:t>。</w:t>
      </w:r>
    </w:p>
    <w:p w:rsidR="00B34B75" w:rsidRPr="00263506" w:rsidRDefault="00B34B75" w:rsidP="00B34B75">
      <w:pPr>
        <w:pStyle w:val="a7"/>
        <w:ind w:left="357"/>
        <w:rPr>
          <w:rFonts w:hint="eastAsia"/>
        </w:rPr>
      </w:pPr>
    </w:p>
    <w:p w:rsidR="00263506" w:rsidRDefault="00263506" w:rsidP="00A52960">
      <w:pPr>
        <w:pStyle w:val="a7"/>
        <w:numPr>
          <w:ilvl w:val="0"/>
          <w:numId w:val="5"/>
        </w:numPr>
        <w:ind w:firstLineChars="0"/>
      </w:pPr>
      <w:r>
        <w:rPr>
          <w:rFonts w:hint="eastAsia"/>
        </w:rPr>
        <w:t>可</w:t>
      </w:r>
      <w:r w:rsidR="000A3AAE">
        <w:rPr>
          <w:rFonts w:hint="eastAsia"/>
        </w:rPr>
        <w:t>对成绩进行分析</w:t>
      </w:r>
    </w:p>
    <w:p w:rsidR="000A3AAE" w:rsidRDefault="000A3AAE" w:rsidP="000A3AAE">
      <w:pPr>
        <w:pStyle w:val="a7"/>
        <w:ind w:left="360" w:firstLineChars="0" w:firstLine="0"/>
      </w:pPr>
    </w:p>
    <w:p w:rsidR="003E1EA0" w:rsidRDefault="003E1EA0" w:rsidP="003E1EA0">
      <w:pPr>
        <w:ind w:left="777" w:firstLineChars="200" w:firstLine="420"/>
        <w:rPr>
          <w:rFonts w:hint="eastAsia"/>
        </w:rPr>
      </w:pPr>
      <w:r>
        <w:rPr>
          <w:rFonts w:hint="eastAsia"/>
        </w:rPr>
        <w:t>机器阅卷相比于纸上直接阅卷最大的优势在于可以统计各题的得分情况，特别是在一些参加人数多的大型考试中，分数的统计能反映出一定的问题。</w:t>
      </w:r>
    </w:p>
    <w:p w:rsidR="000A3AAE" w:rsidRDefault="00832273" w:rsidP="003E1EA0">
      <w:pPr>
        <w:ind w:left="777" w:firstLineChars="200" w:firstLine="420"/>
      </w:pPr>
      <w:r>
        <w:rPr>
          <w:rFonts w:hint="eastAsia"/>
        </w:rPr>
        <w:t>我们</w:t>
      </w:r>
      <w:r w:rsidR="007A0086">
        <w:rPr>
          <w:rFonts w:hint="eastAsia"/>
        </w:rPr>
        <w:t>的产品</w:t>
      </w:r>
      <w:r w:rsidR="000A3AAE">
        <w:rPr>
          <w:rFonts w:hint="eastAsia"/>
        </w:rPr>
        <w:t>力图辅助老师教学，因此产品提供对学生成绩统计分析的功能，</w:t>
      </w:r>
      <w:r w:rsidR="00B34B75">
        <w:rPr>
          <w:rFonts w:hint="eastAsia"/>
        </w:rPr>
        <w:t>对试题批改的结果，得分情况都有具体的统计，我们的目标是可以以多种角度对结果进行分析处理，将试题暴露出来的易错点，学生的知识薄弱</w:t>
      </w:r>
      <w:proofErr w:type="gramStart"/>
      <w:r w:rsidR="00B34B75">
        <w:rPr>
          <w:rFonts w:hint="eastAsia"/>
        </w:rPr>
        <w:t>点展示</w:t>
      </w:r>
      <w:proofErr w:type="gramEnd"/>
      <w:r w:rsidR="00B34B75">
        <w:rPr>
          <w:rFonts w:hint="eastAsia"/>
        </w:rPr>
        <w:t>给老师。</w:t>
      </w:r>
      <w:r w:rsidR="00B34B75">
        <w:t xml:space="preserve"> </w:t>
      </w:r>
    </w:p>
    <w:p w:rsidR="00144882" w:rsidRDefault="000A3AAE" w:rsidP="00BE62FF">
      <w:pPr>
        <w:ind w:left="360"/>
      </w:pPr>
      <w:r>
        <w:rPr>
          <w:rFonts w:hint="eastAsia"/>
        </w:rPr>
        <w:t xml:space="preserve"> </w:t>
      </w:r>
    </w:p>
    <w:p w:rsidR="00BE62FF" w:rsidRDefault="00BE62FF" w:rsidP="000A3AAE">
      <w:pPr>
        <w:ind w:firstLineChars="200" w:firstLine="420"/>
      </w:pPr>
      <w:r>
        <w:rPr>
          <w:rFonts w:hint="eastAsia"/>
        </w:rPr>
        <w:t>综上所述，我们的项目无论</w:t>
      </w:r>
      <w:r w:rsidR="00CD0FBF">
        <w:rPr>
          <w:rFonts w:hint="eastAsia"/>
        </w:rPr>
        <w:t>是</w:t>
      </w:r>
      <w:r>
        <w:rPr>
          <w:rFonts w:hint="eastAsia"/>
        </w:rPr>
        <w:t>从功能创新性还是技术创新性角度，都具有很大的实践价值。</w:t>
      </w:r>
      <w:r w:rsidR="000A3AAE">
        <w:rPr>
          <w:rFonts w:hint="eastAsia"/>
        </w:rPr>
        <w:t>同时我们的产品目标明确，为老师提供服务，</w:t>
      </w:r>
      <w:r w:rsidR="00B9565B">
        <w:rPr>
          <w:rFonts w:hint="eastAsia"/>
        </w:rPr>
        <w:t>也</w:t>
      </w:r>
      <w:r w:rsidR="000A3AAE">
        <w:rPr>
          <w:rFonts w:hint="eastAsia"/>
        </w:rPr>
        <w:t>具有很强的应用性和</w:t>
      </w:r>
      <w:r w:rsidR="00CD0FBF">
        <w:rPr>
          <w:rFonts w:hint="eastAsia"/>
        </w:rPr>
        <w:t>较高的</w:t>
      </w:r>
      <w:r w:rsidR="000A3AAE">
        <w:rPr>
          <w:rFonts w:hint="eastAsia"/>
        </w:rPr>
        <w:t>社会价值。</w:t>
      </w:r>
    </w:p>
    <w:sectPr w:rsidR="00BE6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FD8" w:rsidRDefault="00406FD8" w:rsidP="003906AA">
      <w:r>
        <w:separator/>
      </w:r>
    </w:p>
  </w:endnote>
  <w:endnote w:type="continuationSeparator" w:id="0">
    <w:p w:rsidR="00406FD8" w:rsidRDefault="00406FD8" w:rsidP="0039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FD8" w:rsidRDefault="00406FD8" w:rsidP="003906AA">
      <w:r>
        <w:separator/>
      </w:r>
    </w:p>
  </w:footnote>
  <w:footnote w:type="continuationSeparator" w:id="0">
    <w:p w:rsidR="00406FD8" w:rsidRDefault="00406FD8" w:rsidP="0039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011"/>
    <w:multiLevelType w:val="hybridMultilevel"/>
    <w:tmpl w:val="C4AC9488"/>
    <w:lvl w:ilvl="0" w:tplc="74CC41D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0B15354"/>
    <w:multiLevelType w:val="hybridMultilevel"/>
    <w:tmpl w:val="88465016"/>
    <w:lvl w:ilvl="0" w:tplc="2D56A1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9F7E0E"/>
    <w:multiLevelType w:val="hybridMultilevel"/>
    <w:tmpl w:val="CDB8A534"/>
    <w:lvl w:ilvl="0" w:tplc="2BDC0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BE1081"/>
    <w:multiLevelType w:val="hybridMultilevel"/>
    <w:tmpl w:val="C3F66D8C"/>
    <w:lvl w:ilvl="0" w:tplc="4D7C24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5F80449"/>
    <w:multiLevelType w:val="hybridMultilevel"/>
    <w:tmpl w:val="B0ECBDDE"/>
    <w:lvl w:ilvl="0" w:tplc="86A039EE">
      <w:start w:val="1"/>
      <w:numFmt w:val="japaneseCounting"/>
      <w:lvlText w:val="第%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06AA"/>
    <w:rsid w:val="00004F11"/>
    <w:rsid w:val="000A3AAE"/>
    <w:rsid w:val="00144882"/>
    <w:rsid w:val="00263506"/>
    <w:rsid w:val="003906AA"/>
    <w:rsid w:val="003E1EA0"/>
    <w:rsid w:val="00406FD8"/>
    <w:rsid w:val="00554CCD"/>
    <w:rsid w:val="00631F51"/>
    <w:rsid w:val="007326AE"/>
    <w:rsid w:val="007A0086"/>
    <w:rsid w:val="007D0454"/>
    <w:rsid w:val="00832273"/>
    <w:rsid w:val="008443F6"/>
    <w:rsid w:val="008F0625"/>
    <w:rsid w:val="009509CB"/>
    <w:rsid w:val="00A52960"/>
    <w:rsid w:val="00A57D0E"/>
    <w:rsid w:val="00B05EDE"/>
    <w:rsid w:val="00B34B75"/>
    <w:rsid w:val="00B9565B"/>
    <w:rsid w:val="00BE62FF"/>
    <w:rsid w:val="00CD0FBF"/>
    <w:rsid w:val="00E310D8"/>
    <w:rsid w:val="00E9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AD3F1"/>
  <w15:docId w15:val="{E56D4E77-BC51-4991-895A-90597E28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48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6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6AA"/>
    <w:rPr>
      <w:sz w:val="18"/>
      <w:szCs w:val="18"/>
    </w:rPr>
  </w:style>
  <w:style w:type="paragraph" w:styleId="a5">
    <w:name w:val="footer"/>
    <w:basedOn w:val="a"/>
    <w:link w:val="a6"/>
    <w:uiPriority w:val="99"/>
    <w:unhideWhenUsed/>
    <w:rsid w:val="003906AA"/>
    <w:pPr>
      <w:tabs>
        <w:tab w:val="center" w:pos="4153"/>
        <w:tab w:val="right" w:pos="8306"/>
      </w:tabs>
      <w:snapToGrid w:val="0"/>
      <w:jc w:val="left"/>
    </w:pPr>
    <w:rPr>
      <w:sz w:val="18"/>
      <w:szCs w:val="18"/>
    </w:rPr>
  </w:style>
  <w:style w:type="character" w:customStyle="1" w:styleId="a6">
    <w:name w:val="页脚 字符"/>
    <w:basedOn w:val="a0"/>
    <w:link w:val="a5"/>
    <w:uiPriority w:val="99"/>
    <w:rsid w:val="003906AA"/>
    <w:rPr>
      <w:sz w:val="18"/>
      <w:szCs w:val="18"/>
    </w:rPr>
  </w:style>
  <w:style w:type="paragraph" w:styleId="a7">
    <w:name w:val="List Paragraph"/>
    <w:basedOn w:val="a"/>
    <w:uiPriority w:val="34"/>
    <w:qFormat/>
    <w:rsid w:val="00E93B12"/>
    <w:pPr>
      <w:ind w:firstLineChars="200" w:firstLine="420"/>
    </w:pPr>
  </w:style>
  <w:style w:type="character" w:customStyle="1" w:styleId="10">
    <w:name w:val="标题 1 字符"/>
    <w:basedOn w:val="a0"/>
    <w:link w:val="1"/>
    <w:uiPriority w:val="9"/>
    <w:rsid w:val="00144882"/>
    <w:rPr>
      <w:b/>
      <w:bCs/>
      <w:kern w:val="44"/>
      <w:sz w:val="44"/>
      <w:szCs w:val="44"/>
    </w:rPr>
  </w:style>
  <w:style w:type="paragraph" w:styleId="a8">
    <w:name w:val="Title"/>
    <w:basedOn w:val="a"/>
    <w:next w:val="a"/>
    <w:link w:val="a9"/>
    <w:uiPriority w:val="10"/>
    <w:qFormat/>
    <w:rsid w:val="0014488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44882"/>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B05EDE"/>
    <w:rPr>
      <w:sz w:val="18"/>
      <w:szCs w:val="18"/>
    </w:rPr>
  </w:style>
  <w:style w:type="character" w:customStyle="1" w:styleId="ab">
    <w:name w:val="批注框文本 字符"/>
    <w:basedOn w:val="a0"/>
    <w:link w:val="aa"/>
    <w:uiPriority w:val="99"/>
    <w:semiHidden/>
    <w:rsid w:val="00B05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144</Words>
  <Characters>827</Characters>
  <Application>Microsoft Office Word</Application>
  <DocSecurity>0</DocSecurity>
  <Lines>6</Lines>
  <Paragraphs>1</Paragraphs>
  <ScaleCrop>false</ScaleCrop>
  <Company>HP</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10</cp:revision>
  <dcterms:created xsi:type="dcterms:W3CDTF">2018-11-06T07:35:00Z</dcterms:created>
  <dcterms:modified xsi:type="dcterms:W3CDTF">2018-11-19T15:25:00Z</dcterms:modified>
</cp:coreProperties>
</file>