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A8A7" w14:textId="77777777" w:rsidR="008E71AD" w:rsidRDefault="002743DF">
      <w:pPr>
        <w:spacing w:line="360" w:lineRule="auto"/>
        <w:jc w:val="center"/>
        <w:rPr>
          <w:rFonts w:ascii="Times New Roman" w:eastAsia="黑体" w:hAnsi="Times New Roman" w:cs="Times New Roman"/>
          <w:b/>
          <w:bCs/>
          <w:sz w:val="32"/>
          <w:szCs w:val="36"/>
        </w:rPr>
      </w:pPr>
      <w:r>
        <w:rPr>
          <w:rFonts w:ascii="Times New Roman" w:eastAsia="黑体" w:hAnsi="Times New Roman" w:cs="Times New Roman" w:hint="eastAsia"/>
          <w:b/>
          <w:bCs/>
          <w:sz w:val="32"/>
          <w:szCs w:val="36"/>
        </w:rPr>
        <w:t>AStar</w:t>
      </w:r>
      <w:r>
        <w:rPr>
          <w:rFonts w:ascii="Times New Roman" w:eastAsia="黑体" w:hAnsi="Times New Roman" w:cs="Times New Roman" w:hint="eastAsia"/>
          <w:b/>
          <w:bCs/>
          <w:sz w:val="32"/>
          <w:szCs w:val="36"/>
        </w:rPr>
        <w:t>求解八数码问题</w:t>
      </w:r>
      <w:r>
        <w:rPr>
          <w:rFonts w:ascii="Times New Roman" w:eastAsia="黑体" w:hAnsi="Times New Roman" w:cs="Times New Roman" w:hint="eastAsia"/>
          <w:b/>
          <w:bCs/>
          <w:sz w:val="32"/>
          <w:szCs w:val="36"/>
        </w:rPr>
        <w:t>实验</w:t>
      </w:r>
      <w:r>
        <w:rPr>
          <w:rFonts w:ascii="Times New Roman" w:eastAsia="黑体" w:hAnsi="Times New Roman" w:cs="Times New Roman"/>
          <w:b/>
          <w:bCs/>
          <w:sz w:val="32"/>
          <w:szCs w:val="36"/>
        </w:rPr>
        <w:t>程序使用说明</w:t>
      </w:r>
    </w:p>
    <w:p w14:paraId="634DCA29" w14:textId="77777777" w:rsidR="008E71AD" w:rsidRDefault="008E71AD">
      <w:pPr>
        <w:spacing w:line="360" w:lineRule="auto"/>
        <w:rPr>
          <w:rFonts w:ascii="Times New Roman" w:hAnsi="Times New Roman" w:cs="Times New Roman"/>
        </w:rPr>
      </w:pPr>
    </w:p>
    <w:p w14:paraId="3A516947" w14:textId="77777777" w:rsidR="008E71AD" w:rsidRDefault="002743DF">
      <w:pPr>
        <w:spacing w:line="360" w:lineRule="auto"/>
        <w:rPr>
          <w:rFonts w:ascii="Times New Roman" w:hAnsi="Times New Roman" w:cs="Times New Roman"/>
          <w:b/>
          <w:bCs/>
          <w:sz w:val="24"/>
          <w:szCs w:val="28"/>
        </w:rPr>
      </w:pPr>
      <w:r>
        <w:rPr>
          <w:rFonts w:ascii="Times New Roman" w:hAnsi="Times New Roman" w:cs="Times New Roman"/>
          <w:b/>
          <w:bCs/>
          <w:sz w:val="24"/>
          <w:szCs w:val="28"/>
        </w:rPr>
        <w:t>运行环境：</w:t>
      </w:r>
    </w:p>
    <w:p w14:paraId="60408F39" w14:textId="77777777" w:rsidR="008E71AD" w:rsidRDefault="002743DF">
      <w:pPr>
        <w:spacing w:line="360" w:lineRule="auto"/>
        <w:rPr>
          <w:rFonts w:ascii="Times New Roman" w:hAnsi="Times New Roman" w:cs="Times New Roman"/>
        </w:rPr>
      </w:pPr>
      <w:r>
        <w:rPr>
          <w:rFonts w:ascii="Times New Roman" w:hAnsi="Times New Roman" w:cs="Times New Roman"/>
        </w:rPr>
        <w:t>Python</w:t>
      </w:r>
      <w:r>
        <w:rPr>
          <w:rFonts w:ascii="Times New Roman" w:hAnsi="Times New Roman" w:cs="Times New Roman"/>
        </w:rPr>
        <w:t>版本：</w:t>
      </w:r>
      <w:r>
        <w:rPr>
          <w:rFonts w:ascii="Times New Roman" w:hAnsi="Times New Roman" w:cs="Times New Roman"/>
        </w:rPr>
        <w:t>Python 3</w:t>
      </w:r>
      <w:r>
        <w:rPr>
          <w:rFonts w:ascii="Times New Roman" w:hAnsi="Times New Roman" w:cs="Times New Roman"/>
        </w:rPr>
        <w:t>及以上</w:t>
      </w:r>
    </w:p>
    <w:p w14:paraId="27C37405" w14:textId="77777777" w:rsidR="008E71AD" w:rsidRDefault="002743DF">
      <w:pPr>
        <w:spacing w:line="360" w:lineRule="auto"/>
        <w:rPr>
          <w:rFonts w:ascii="Times New Roman" w:hAnsi="Times New Roman" w:cs="Times New Roman"/>
        </w:rPr>
      </w:pPr>
      <w:r>
        <w:rPr>
          <w:rFonts w:ascii="Times New Roman" w:hAnsi="Times New Roman" w:cs="Times New Roman"/>
        </w:rPr>
        <w:t>所需要的依赖包：</w:t>
      </w:r>
    </w:p>
    <w:p w14:paraId="1046B664" w14:textId="77777777" w:rsidR="008E71AD" w:rsidRDefault="002743DF">
      <w:pPr>
        <w:spacing w:line="360" w:lineRule="auto"/>
        <w:rPr>
          <w:rFonts w:ascii="Times New Roman" w:hAnsi="Times New Roman" w:cs="Times New Roman"/>
        </w:rPr>
      </w:pPr>
      <w:r>
        <w:rPr>
          <w:rFonts w:ascii="Times New Roman" w:hAnsi="Times New Roman" w:cs="Times New Roman"/>
        </w:rPr>
        <w:t>numpy</w:t>
      </w:r>
    </w:p>
    <w:p w14:paraId="5D47CC36" w14:textId="3E8F544C" w:rsidR="008E71AD" w:rsidRDefault="002743DF">
      <w:pPr>
        <w:spacing w:line="360" w:lineRule="auto"/>
        <w:rPr>
          <w:rFonts w:ascii="Times New Roman" w:hAnsi="Times New Roman" w:cs="Times New Roman"/>
          <w:b/>
          <w:bCs/>
          <w:sz w:val="24"/>
          <w:szCs w:val="28"/>
        </w:rPr>
      </w:pPr>
      <w:r>
        <w:rPr>
          <w:rFonts w:ascii="Times New Roman" w:hAnsi="Times New Roman" w:cs="Times New Roman" w:hint="eastAsia"/>
        </w:rPr>
        <w:t>可采用的软件：</w:t>
      </w:r>
      <w:r>
        <w:rPr>
          <w:rFonts w:ascii="Times New Roman" w:hAnsi="Times New Roman" w:cs="Times New Roman" w:hint="eastAsia"/>
        </w:rPr>
        <w:t>PyCharm</w:t>
      </w:r>
    </w:p>
    <w:p w14:paraId="26722210" w14:textId="6660F8BD" w:rsidR="008E71AD" w:rsidRDefault="002743DF">
      <w:pPr>
        <w:spacing w:line="360" w:lineRule="auto"/>
        <w:rPr>
          <w:rFonts w:ascii="Times New Roman" w:hAnsi="Times New Roman" w:cs="Times New Roman"/>
          <w:b/>
          <w:bCs/>
          <w:sz w:val="24"/>
          <w:szCs w:val="28"/>
        </w:rPr>
      </w:pPr>
      <w:r>
        <w:rPr>
          <w:rFonts w:ascii="Times New Roman" w:hAnsi="Times New Roman" w:cs="Times New Roman"/>
          <w:b/>
          <w:bCs/>
          <w:sz w:val="24"/>
          <w:szCs w:val="28"/>
        </w:rPr>
        <w:t>操作步骤：</w:t>
      </w:r>
    </w:p>
    <w:p w14:paraId="31334D1E" w14:textId="678085CC" w:rsidR="002743DF" w:rsidRDefault="002743DF" w:rsidP="002743DF">
      <w:pPr>
        <w:spacing w:line="360" w:lineRule="auto"/>
        <w:ind w:firstLine="420"/>
        <w:rPr>
          <w:rFonts w:ascii="Times New Roman" w:hAnsi="Times New Roman" w:cs="Times New Roman" w:hint="eastAsia"/>
          <w:b/>
          <w:bCs/>
          <w:sz w:val="24"/>
          <w:szCs w:val="28"/>
        </w:rPr>
      </w:pPr>
      <w:r>
        <w:rPr>
          <w:rFonts w:ascii="Times New Roman" w:hAnsi="Times New Roman" w:cs="Times New Roman"/>
        </w:rPr>
        <w:t>在</w:t>
      </w:r>
      <w:r>
        <w:rPr>
          <w:rFonts w:ascii="Times New Roman" w:hAnsi="Times New Roman" w:cs="Times New Roman"/>
        </w:rPr>
        <w:t>V</w:t>
      </w:r>
      <w:r>
        <w:rPr>
          <w:rFonts w:ascii="Times New Roman" w:hAnsi="Times New Roman" w:cs="Times New Roman" w:hint="eastAsia"/>
        </w:rPr>
        <w:t>i</w:t>
      </w:r>
      <w:r>
        <w:rPr>
          <w:rFonts w:ascii="Times New Roman" w:hAnsi="Times New Roman" w:cs="Times New Roman"/>
        </w:rPr>
        <w:t>sual Studio Code</w:t>
      </w:r>
      <w:r>
        <w:rPr>
          <w:rFonts w:ascii="Times New Roman" w:hAnsi="Times New Roman" w:cs="Times New Roman"/>
        </w:rPr>
        <w:t>等集成开发环境下</w:t>
      </w:r>
      <w:r>
        <w:rPr>
          <w:rFonts w:ascii="Times New Roman" w:hAnsi="Times New Roman" w:cs="Times New Roman" w:hint="eastAsia"/>
        </w:rPr>
        <w:t>打开</w:t>
      </w:r>
      <w:r>
        <w:rPr>
          <w:rFonts w:ascii="Times New Roman" w:hAnsi="Times New Roman" w:cs="Times New Roman" w:hint="eastAsia"/>
        </w:rPr>
        <w:t>test</w:t>
      </w:r>
      <w:r>
        <w:rPr>
          <w:rFonts w:ascii="Times New Roman" w:hAnsi="Times New Roman" w:cs="Times New Roman"/>
        </w:rPr>
        <w:t>.py</w:t>
      </w:r>
      <w:r>
        <w:rPr>
          <w:rFonts w:ascii="Times New Roman" w:hAnsi="Times New Roman" w:cs="Times New Roman"/>
        </w:rPr>
        <w:t>文件</w:t>
      </w:r>
      <w:r>
        <w:rPr>
          <w:rFonts w:ascii="Times New Roman" w:hAnsi="Times New Roman" w:cs="Times New Roman" w:hint="eastAsia"/>
        </w:rPr>
        <w:t>，界面如图</w:t>
      </w:r>
      <w:r>
        <w:rPr>
          <w:rFonts w:ascii="Times New Roman" w:hAnsi="Times New Roman" w:cs="Times New Roman" w:hint="eastAsia"/>
        </w:rPr>
        <w:t>1</w:t>
      </w:r>
      <w:r>
        <w:rPr>
          <w:rFonts w:ascii="Times New Roman" w:hAnsi="Times New Roman" w:cs="Times New Roman" w:hint="eastAsia"/>
        </w:rPr>
        <w:t>所示。</w:t>
      </w:r>
    </w:p>
    <w:p w14:paraId="03918F9D" w14:textId="77777777" w:rsidR="008E71AD" w:rsidRDefault="002743DF">
      <w:pPr>
        <w:spacing w:line="360" w:lineRule="auto"/>
        <w:rPr>
          <w:rFonts w:ascii="Times New Roman" w:hAnsi="Times New Roman" w:cs="Times New Roman"/>
        </w:rPr>
      </w:pPr>
      <w:r>
        <w:rPr>
          <w:rFonts w:ascii="Times New Roman" w:hAnsi="Times New Roman" w:cs="Times New Roman" w:hint="eastAsia"/>
          <w:noProof/>
        </w:rPr>
        <w:drawing>
          <wp:inline distT="0" distB="0" distL="114300" distR="114300" wp14:anchorId="395EADEE" wp14:editId="00434C85">
            <wp:extent cx="5267325" cy="2581910"/>
            <wp:effectExtent l="0" t="0" r="9525" b="8890"/>
            <wp:docPr id="2" name="图片 2" descr="1611899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1899132(1)"/>
                    <pic:cNvPicPr>
                      <a:picLocks noChangeAspect="1"/>
                    </pic:cNvPicPr>
                  </pic:nvPicPr>
                  <pic:blipFill>
                    <a:blip r:embed="rId5"/>
                    <a:stretch>
                      <a:fillRect/>
                    </a:stretch>
                  </pic:blipFill>
                  <pic:spPr>
                    <a:xfrm>
                      <a:off x="0" y="0"/>
                      <a:ext cx="5267325" cy="2581910"/>
                    </a:xfrm>
                    <a:prstGeom prst="rect">
                      <a:avLst/>
                    </a:prstGeom>
                  </pic:spPr>
                </pic:pic>
              </a:graphicData>
            </a:graphic>
          </wp:inline>
        </w:drawing>
      </w:r>
    </w:p>
    <w:p w14:paraId="023F3EAC" w14:textId="77777777" w:rsidR="008E71AD" w:rsidRDefault="002743DF">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rPr>
        <w:t xml:space="preserve"> V</w:t>
      </w:r>
      <w:r>
        <w:rPr>
          <w:rFonts w:ascii="Times New Roman" w:hAnsi="Times New Roman" w:cs="Times New Roman" w:hint="eastAsia"/>
        </w:rPr>
        <w:t>i</w:t>
      </w:r>
      <w:r>
        <w:rPr>
          <w:rFonts w:ascii="Times New Roman" w:hAnsi="Times New Roman" w:cs="Times New Roman"/>
        </w:rPr>
        <w:t>sual Studio Code</w:t>
      </w:r>
      <w:r>
        <w:rPr>
          <w:rFonts w:ascii="Times New Roman" w:hAnsi="Times New Roman" w:cs="Times New Roman" w:hint="eastAsia"/>
        </w:rPr>
        <w:t>界面</w:t>
      </w:r>
    </w:p>
    <w:p w14:paraId="57344C98" w14:textId="5EB4CE83" w:rsidR="008E71AD" w:rsidRDefault="002743DF" w:rsidP="002743DF">
      <w:pPr>
        <w:spacing w:line="360" w:lineRule="auto"/>
        <w:ind w:firstLine="420"/>
        <w:rPr>
          <w:rFonts w:ascii="Times New Roman" w:hAnsi="Times New Roman" w:cs="Times New Roman"/>
        </w:rPr>
      </w:pPr>
      <w:r>
        <w:rPr>
          <w:rFonts w:ascii="Times New Roman" w:hAnsi="Times New Roman" w:cs="Times New Roman" w:hint="eastAsia"/>
        </w:rPr>
        <w:t>点击</w:t>
      </w:r>
      <w:r>
        <w:rPr>
          <w:rFonts w:ascii="Times New Roman" w:hAnsi="Times New Roman" w:cs="Times New Roman" w:hint="eastAsia"/>
        </w:rPr>
        <w:t>run</w:t>
      </w:r>
      <w:r>
        <w:rPr>
          <w:rFonts w:ascii="Times New Roman" w:hAnsi="Times New Roman" w:cs="Times New Roman" w:hint="eastAsia"/>
        </w:rPr>
        <w:t>按钮，运行结果如图</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所示。实验人员可通过自行设定八数码矩阵初始状态与最终状态进行实验分析。</w:t>
      </w:r>
    </w:p>
    <w:p w14:paraId="0C6B4B73" w14:textId="77777777" w:rsidR="008E71AD" w:rsidRDefault="002743DF">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30DB419D" wp14:editId="4803C7CD">
            <wp:extent cx="1700382" cy="1742440"/>
            <wp:effectExtent l="0" t="0" r="0" b="0"/>
            <wp:docPr id="3" name="图片 3" descr="1611899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899364(1)"/>
                    <pic:cNvPicPr>
                      <a:picLocks noChangeAspect="1"/>
                    </pic:cNvPicPr>
                  </pic:nvPicPr>
                  <pic:blipFill>
                    <a:blip r:embed="rId6"/>
                    <a:stretch>
                      <a:fillRect/>
                    </a:stretch>
                  </pic:blipFill>
                  <pic:spPr>
                    <a:xfrm>
                      <a:off x="0" y="0"/>
                      <a:ext cx="1724486" cy="1767140"/>
                    </a:xfrm>
                    <a:prstGeom prst="rect">
                      <a:avLst/>
                    </a:prstGeom>
                  </pic:spPr>
                </pic:pic>
              </a:graphicData>
            </a:graphic>
          </wp:inline>
        </w:drawing>
      </w:r>
    </w:p>
    <w:p w14:paraId="0B3A214B" w14:textId="77777777" w:rsidR="008E71AD" w:rsidRDefault="002743DF">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八数码初始状态</w:t>
      </w:r>
    </w:p>
    <w:p w14:paraId="501BFBA8" w14:textId="77777777" w:rsidR="008E71AD" w:rsidRDefault="002743DF">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18131713" wp14:editId="6A439A9C">
            <wp:extent cx="1752600" cy="1901186"/>
            <wp:effectExtent l="0" t="0" r="0" b="4445"/>
            <wp:docPr id="4" name="图片 4" descr="1611899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1899382(1)"/>
                    <pic:cNvPicPr>
                      <a:picLocks noChangeAspect="1"/>
                    </pic:cNvPicPr>
                  </pic:nvPicPr>
                  <pic:blipFill>
                    <a:blip r:embed="rId7"/>
                    <a:stretch>
                      <a:fillRect/>
                    </a:stretch>
                  </pic:blipFill>
                  <pic:spPr>
                    <a:xfrm>
                      <a:off x="0" y="0"/>
                      <a:ext cx="1776102" cy="1926680"/>
                    </a:xfrm>
                    <a:prstGeom prst="rect">
                      <a:avLst/>
                    </a:prstGeom>
                  </pic:spPr>
                </pic:pic>
              </a:graphicData>
            </a:graphic>
          </wp:inline>
        </w:drawing>
      </w:r>
    </w:p>
    <w:p w14:paraId="5C924BD3" w14:textId="77777777" w:rsidR="008E71AD" w:rsidRDefault="002743DF">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八数码结束状态</w:t>
      </w:r>
    </w:p>
    <w:p w14:paraId="7373B7CA" w14:textId="77777777" w:rsidR="008E71AD" w:rsidRDefault="008E71AD">
      <w:pPr>
        <w:spacing w:line="360" w:lineRule="auto"/>
        <w:jc w:val="center"/>
        <w:rPr>
          <w:rFonts w:ascii="Times New Roman" w:hAnsi="Times New Roman" w:cs="Times New Roman"/>
        </w:rPr>
      </w:pPr>
    </w:p>
    <w:sectPr w:rsidR="008E7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65C"/>
    <w:rsid w:val="0016000E"/>
    <w:rsid w:val="002743DF"/>
    <w:rsid w:val="008E71AD"/>
    <w:rsid w:val="00963C43"/>
    <w:rsid w:val="009F2D55"/>
    <w:rsid w:val="00A0665C"/>
    <w:rsid w:val="00C06791"/>
    <w:rsid w:val="00F76340"/>
    <w:rsid w:val="015C6836"/>
    <w:rsid w:val="03124017"/>
    <w:rsid w:val="06FE7761"/>
    <w:rsid w:val="175834EF"/>
    <w:rsid w:val="1987140E"/>
    <w:rsid w:val="1B1F6711"/>
    <w:rsid w:val="1E9561DE"/>
    <w:rsid w:val="2A42497F"/>
    <w:rsid w:val="47126E53"/>
    <w:rsid w:val="50731DB3"/>
    <w:rsid w:val="52A15A05"/>
    <w:rsid w:val="54D0701A"/>
    <w:rsid w:val="5AB146CF"/>
    <w:rsid w:val="64141713"/>
    <w:rsid w:val="6431123C"/>
    <w:rsid w:val="739B3D98"/>
    <w:rsid w:val="7AB23477"/>
    <w:rsid w:val="7E08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AB91A"/>
  <w15:docId w15:val="{FADCA295-3431-46BA-BA32-19BB2457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铁军</dc:creator>
  <cp:lastModifiedBy>睿睿</cp:lastModifiedBy>
  <cp:revision>4</cp:revision>
  <dcterms:created xsi:type="dcterms:W3CDTF">2021-01-24T07:37:00Z</dcterms:created>
  <dcterms:modified xsi:type="dcterms:W3CDTF">2021-01-30T12:49:00Z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