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6B65CAAC" w14:textId="6752EC69" w:rsidR="00CA46C6" w:rsidRPr="007279AE" w:rsidRDefault="00BB11E1" w:rsidP="004B3CC1">
      <w:pPr>
        <w:rPr>
          <w:rFonts w:asciiTheme="majorHAnsi" w:eastAsiaTheme="maj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ajorHAnsi" w:hAnsiTheme="majorHAnsi" w:cs="Times New Roman"/>
          <w:b/>
          <w:bCs/>
          <w:sz w:val="72"/>
          <w:szCs w:val="72"/>
        </w:rPr>
        <w:t>vi</w:t>
      </w:r>
      <w:r w:rsidR="00762EF7" w:rsidRPr="007279AE">
        <w:rPr>
          <w:rFonts w:asciiTheme="majorHAnsi" w:eastAsiaTheme="majorHAnsi" w:hAnsiTheme="majorHAnsi" w:cs="Times New Roman"/>
          <w:b/>
          <w:bCs/>
          <w:sz w:val="32"/>
          <w:szCs w:val="32"/>
        </w:rPr>
        <w:t xml:space="preserve"> Cheat Sheet</w:t>
      </w:r>
    </w:p>
    <w:p w14:paraId="7B8CCD59" w14:textId="63AEDB25" w:rsidR="007279AE" w:rsidRPr="007279AE" w:rsidRDefault="004B3CC1" w:rsidP="007279AE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32"/>
          <w:szCs w:val="32"/>
        </w:rPr>
      </w:pPr>
      <w:r w:rsidRPr="007279AE">
        <w:rPr>
          <w:rFonts w:asciiTheme="majorHAnsi" w:eastAsiaTheme="majorHAnsi" w:hAnsiTheme="majorHAnsi" w:cs="Times New Roman"/>
          <w:sz w:val="32"/>
          <w:szCs w:val="32"/>
        </w:rPr>
        <w:t>Basic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49"/>
        <w:gridCol w:w="5922"/>
      </w:tblGrid>
      <w:tr w:rsidR="005A4E04" w14:paraId="5BA4EC71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06C1620" w14:textId="2EC08C62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EF70D2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0D99AD95" w14:textId="2320206B" w:rsidR="00CA46C6" w:rsidRPr="004B3CC1" w:rsidRDefault="00CA46C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7279AE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Enter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279AE">
              <w:rPr>
                <w:rFonts w:eastAsiaTheme="minorHAnsi" w:cs="Times New Roman"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to the right of the cursor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6E43649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41781" w14:textId="2A778A77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1D26A2E1" w14:textId="62D8A47C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at the end of current line.</w:t>
            </w:r>
            <w:bookmarkStart w:id="0" w:name="_GoBack"/>
            <w:bookmarkEnd w:id="0"/>
          </w:p>
        </w:tc>
      </w:tr>
      <w:tr w:rsidR="00CA46C6" w14:paraId="6EEC51EF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78D674" w14:textId="7B10407F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59C8297C" w14:textId="37F105CE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to the left of the cursor.</w:t>
            </w:r>
          </w:p>
        </w:tc>
      </w:tr>
      <w:tr w:rsidR="00CA46C6" w14:paraId="070C2CD1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0C7C54" w14:textId="7920127B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380A87E5" w14:textId="16CAAA72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at the beginning of line.</w:t>
            </w:r>
          </w:p>
        </w:tc>
      </w:tr>
      <w:tr w:rsidR="00CA46C6" w14:paraId="31E0195C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02822C" w14:textId="2DB2F78A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6548B8A2" w14:textId="22885ED2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below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3D67000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5DE1A0" w14:textId="5AC5BB56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59A58187" w14:textId="64AA6FBC" w:rsidR="009512A4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above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4E81E819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0AF878" w14:textId="0F3DFE14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Esc</w:t>
            </w:r>
          </w:p>
        </w:tc>
        <w:tc>
          <w:tcPr>
            <w:tcW w:w="5796" w:type="dxa"/>
          </w:tcPr>
          <w:p w14:paraId="54EACB31" w14:textId="6A996B0F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command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07277220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A26457" w14:textId="0F51F4F1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</w:t>
            </w:r>
          </w:p>
        </w:tc>
        <w:tc>
          <w:tcPr>
            <w:tcW w:w="5796" w:type="dxa"/>
          </w:tcPr>
          <w:p w14:paraId="46F02E27" w14:textId="798D6A24" w:rsidR="009512A4" w:rsidRPr="004B3CC1" w:rsidRDefault="009512A4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Undo.</w:t>
            </w:r>
          </w:p>
        </w:tc>
      </w:tr>
      <w:tr w:rsidR="009512A4" w14:paraId="6170D25F" w14:textId="77777777" w:rsidTr="005A4E0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1A4F2F" w14:textId="6058B68B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Ctrl + R</w:t>
            </w:r>
          </w:p>
        </w:tc>
        <w:tc>
          <w:tcPr>
            <w:tcW w:w="5796" w:type="dxa"/>
          </w:tcPr>
          <w:p w14:paraId="085C8BEE" w14:textId="439BEF2E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Redo.</w:t>
            </w:r>
          </w:p>
        </w:tc>
      </w:tr>
    </w:tbl>
    <w:p w14:paraId="3EA77F46" w14:textId="2EBF0CF5" w:rsidR="00CA2AC6" w:rsidRPr="00DB66DB" w:rsidRDefault="00762EF7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Navigati</w:t>
      </w:r>
      <w:r w:rsidR="004B3CC1" w:rsidRPr="00DB66DB">
        <w:rPr>
          <w:rFonts w:asciiTheme="majorHAnsi" w:eastAsiaTheme="majorHAnsi" w:hAnsiTheme="majorHAnsi" w:cs="Times New Roman"/>
          <w:sz w:val="28"/>
          <w:szCs w:val="28"/>
        </w:rPr>
        <w:t>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21"/>
        <w:gridCol w:w="5950"/>
      </w:tblGrid>
      <w:tr w:rsidR="005B1C4C" w14:paraId="53FC7413" w14:textId="77777777" w:rsidTr="0047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650315" w14:textId="2ED6949E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Arrow Keys</w:t>
            </w:r>
          </w:p>
        </w:tc>
        <w:tc>
          <w:tcPr>
            <w:tcW w:w="5950" w:type="dxa"/>
          </w:tcPr>
          <w:p w14:paraId="2533EC49" w14:textId="5292F57D" w:rsidR="00501DA8" w:rsidRPr="004B3CC1" w:rsidRDefault="005B1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01DA8" w14:paraId="5CB3C3B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160007A" w14:textId="0E7303D9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h, j, k, l</w:t>
            </w:r>
          </w:p>
        </w:tc>
        <w:tc>
          <w:tcPr>
            <w:tcW w:w="5950" w:type="dxa"/>
          </w:tcPr>
          <w:p w14:paraId="6AFF3C28" w14:textId="5E873DE8" w:rsidR="00501DA8" w:rsidRPr="00CA0CE3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sz w:val="18"/>
                <w:szCs w:val="18"/>
              </w:rPr>
              <w:t xml:space="preserve">. Equivalent to </w:t>
            </w:r>
            <w:r w:rsidR="00CA0CE3">
              <w:rPr>
                <w:rFonts w:eastAsiaTheme="minorHAnsi" w:cs="Times New Roman"/>
                <w:b/>
                <w:bCs/>
                <w:sz w:val="18"/>
                <w:szCs w:val="18"/>
              </w:rPr>
              <w:t>Arrow Keys</w:t>
            </w:r>
          </w:p>
        </w:tc>
      </w:tr>
      <w:tr w:rsidR="00B50B3E" w14:paraId="040363E2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1220810C" w14:textId="766EEAB6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Words</w:t>
            </w:r>
          </w:p>
        </w:tc>
      </w:tr>
      <w:tr w:rsidR="005B1C4C" w14:paraId="2C2B49EC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6FDE8A7" w14:textId="1A3401D8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25D309CA" w14:textId="4B481899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AABC18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BFBDC6" w14:textId="671E130A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3DE02301" w14:textId="7E55F7F1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5B1C4C" w14:paraId="79A7AB9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A2CC5B8" w14:textId="4C10D05F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72A9DD9C" w14:textId="0D0B41CA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F35754A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06EE539" w14:textId="24AA1C75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295C910D" w14:textId="2AE8B8BF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B50B3E" w14:paraId="4FB3AFE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24223764" w14:textId="72720A3B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Line</w:t>
            </w:r>
          </w:p>
        </w:tc>
      </w:tr>
      <w:tr w:rsidR="005B1C4C" w14:paraId="2EE33FDB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0E1825C" w14:textId="61E8D993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0</w:t>
            </w:r>
          </w:p>
        </w:tc>
        <w:tc>
          <w:tcPr>
            <w:tcW w:w="5950" w:type="dxa"/>
          </w:tcPr>
          <w:p w14:paraId="0652BB2C" w14:textId="56D30674" w:rsidR="005B1C4C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cursor to beginning of 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line</w:t>
            </w:r>
          </w:p>
        </w:tc>
      </w:tr>
      <w:tr w:rsidR="005B1C4C" w14:paraId="6B021E8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F15893A" w14:textId="08594E86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$</w:t>
            </w:r>
          </w:p>
        </w:tc>
        <w:tc>
          <w:tcPr>
            <w:tcW w:w="5950" w:type="dxa"/>
          </w:tcPr>
          <w:p w14:paraId="583E59A6" w14:textId="3708C7DF" w:rsidR="005B1C4C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 to end of current line</w:t>
            </w:r>
          </w:p>
        </w:tc>
      </w:tr>
      <w:tr w:rsidR="00E74538" w14:paraId="3DEA3F9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56607FF" w14:textId="5E970EAC" w:rsidR="00E74538" w:rsidRPr="004B3CC1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</w:t>
            </w:r>
          </w:p>
        </w:tc>
        <w:tc>
          <w:tcPr>
            <w:tcW w:w="5950" w:type="dxa"/>
          </w:tcPr>
          <w:p w14:paraId="164DB375" w14:textId="1DE20B6E" w:rsidR="00E74538" w:rsidRPr="004B3CC1" w:rsidRDefault="00E7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Go to last line of the file.</w:t>
            </w:r>
          </w:p>
        </w:tc>
      </w:tr>
      <w:tr w:rsidR="00E74538" w14:paraId="7E4028B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FCDB06B" w14:textId="568B15E1" w:rsidR="00E74538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&lt;Num&gt; + G</w:t>
            </w:r>
          </w:p>
        </w:tc>
        <w:tc>
          <w:tcPr>
            <w:tcW w:w="5950" w:type="dxa"/>
          </w:tcPr>
          <w:p w14:paraId="50F5BC28" w14:textId="5DF61C36" w:rsidR="00E74538" w:rsidRPr="00E74538" w:rsidRDefault="00E7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Go to line with the number specified by </w:t>
            </w:r>
            <w:r>
              <w:rPr>
                <w:rFonts w:eastAsiaTheme="minorHAnsi" w:cs="Times New Roman"/>
                <w:b/>
                <w:bCs/>
                <w:sz w:val="18"/>
                <w:szCs w:val="18"/>
              </w:rPr>
              <w:t>Num</w:t>
            </w:r>
            <w:r>
              <w:rPr>
                <w:rFonts w:eastAsiaTheme="minorHAnsi" w:cs="Times New Roman"/>
                <w:sz w:val="18"/>
                <w:szCs w:val="18"/>
              </w:rPr>
              <w:t>. e.g. 3G goes to the 3</w:t>
            </w:r>
            <w:r w:rsidRPr="00E74538">
              <w:rPr>
                <w:rFonts w:eastAsiaTheme="minorHAnsi" w:cs="Times New Roman"/>
                <w:sz w:val="18"/>
                <w:szCs w:val="18"/>
                <w:vertAlign w:val="superscript"/>
              </w:rPr>
              <w:t>rd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line</w:t>
            </w:r>
          </w:p>
        </w:tc>
      </w:tr>
      <w:tr w:rsidR="00B50B3E" w14:paraId="16C684EE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763CD50F" w14:textId="27256D09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Screen</w:t>
            </w:r>
            <w:r w:rsidR="00E74538">
              <w:rPr>
                <w:rFonts w:eastAsiaTheme="minorHAnsi" w:cs="Times New Roman"/>
                <w:i/>
                <w:iCs/>
                <w:sz w:val="18"/>
                <w:szCs w:val="18"/>
              </w:rPr>
              <w:t xml:space="preserve"> / Page</w:t>
            </w:r>
          </w:p>
        </w:tc>
      </w:tr>
      <w:tr w:rsidR="00501DA8" w14:paraId="5491F4CA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94AF57" w14:textId="228DE06A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</w:t>
            </w:r>
          </w:p>
        </w:tc>
        <w:tc>
          <w:tcPr>
            <w:tcW w:w="5950" w:type="dxa"/>
          </w:tcPr>
          <w:p w14:paraId="44177FE3" w14:textId="407B574E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upper-left corner of the screen</w:t>
            </w:r>
          </w:p>
        </w:tc>
      </w:tr>
      <w:tr w:rsidR="00501DA8" w14:paraId="4F4C54C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F540B66" w14:textId="3D914388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</w:t>
            </w:r>
          </w:p>
        </w:tc>
        <w:tc>
          <w:tcPr>
            <w:tcW w:w="5950" w:type="dxa"/>
          </w:tcPr>
          <w:p w14:paraId="06463AD9" w14:textId="1F325C5B" w:rsidR="00501DA8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first character of middle line</w:t>
            </w:r>
          </w:p>
        </w:tc>
      </w:tr>
      <w:tr w:rsidR="00501DA8" w14:paraId="10E769E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D7E6F56" w14:textId="048A9FD0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L</w:t>
            </w:r>
          </w:p>
        </w:tc>
        <w:tc>
          <w:tcPr>
            <w:tcW w:w="5950" w:type="dxa"/>
          </w:tcPr>
          <w:p w14:paraId="1681E97F" w14:textId="26A1671B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lower-left corner of the screen</w:t>
            </w:r>
          </w:p>
        </w:tc>
      </w:tr>
      <w:tr w:rsidR="004743BF" w14:paraId="294F5CC5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4CA570D" w14:textId="6A4829AF" w:rsidR="004743BF" w:rsidRPr="004B3CC1" w:rsidRDefault="004743B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f</w:t>
            </w:r>
          </w:p>
        </w:tc>
        <w:tc>
          <w:tcPr>
            <w:tcW w:w="5950" w:type="dxa"/>
          </w:tcPr>
          <w:p w14:paraId="617A3BA7" w14:textId="78BAE672" w:rsidR="004743BF" w:rsidRPr="004B3CC1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1 page.</w:t>
            </w:r>
          </w:p>
        </w:tc>
      </w:tr>
      <w:tr w:rsidR="00A4550F" w14:paraId="7BFACE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CD9F8A5" w14:textId="61F5A46B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b</w:t>
            </w:r>
          </w:p>
        </w:tc>
        <w:tc>
          <w:tcPr>
            <w:tcW w:w="5950" w:type="dxa"/>
          </w:tcPr>
          <w:p w14:paraId="0124CDE1" w14:textId="2A982FC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backward 1 page.</w:t>
            </w:r>
          </w:p>
        </w:tc>
      </w:tr>
      <w:tr w:rsidR="00A4550F" w14:paraId="41BDB80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E176E60" w14:textId="474976D3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d</w:t>
            </w:r>
          </w:p>
        </w:tc>
        <w:tc>
          <w:tcPr>
            <w:tcW w:w="5950" w:type="dxa"/>
          </w:tcPr>
          <w:p w14:paraId="43F24E96" w14:textId="454D09A9" w:rsidR="00A4550F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half page.</w:t>
            </w:r>
          </w:p>
        </w:tc>
      </w:tr>
      <w:tr w:rsidR="00A4550F" w14:paraId="1DF171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E6A36A2" w14:textId="76ECC13E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u</w:t>
            </w:r>
          </w:p>
        </w:tc>
        <w:tc>
          <w:tcPr>
            <w:tcW w:w="5950" w:type="dxa"/>
          </w:tcPr>
          <w:p w14:paraId="3BBEB34D" w14:textId="2E5AFB4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Move backward half page. </w:t>
            </w:r>
          </w:p>
        </w:tc>
      </w:tr>
    </w:tbl>
    <w:p w14:paraId="75FB639C" w14:textId="05A9E1D3" w:rsidR="007E4172" w:rsidRPr="00DB66DB" w:rsidRDefault="00C32D73" w:rsidP="007E4172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Editing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EF70D2" w:rsidRPr="00606E3C" w14:paraId="37450941" w14:textId="77777777" w:rsidTr="00B03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F5057E" w14:textId="7300AEFB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AE0A5CA" w14:textId="405E4E62" w:rsidR="007E4172" w:rsidRPr="00DB66DB" w:rsidRDefault="00A1099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Delete the </w:t>
            </w:r>
            <w:r w:rsid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current character</w:t>
            </w:r>
            <w:r w:rsidR="005011A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A4E04" w:rsidRPr="00606E3C" w14:paraId="0FA1984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A812F" w14:textId="3C528AF7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64AD386" w14:textId="220F0D4F" w:rsidR="007E4172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the character before the cursor</w:t>
            </w:r>
          </w:p>
        </w:tc>
      </w:tr>
      <w:tr w:rsidR="005A4E04" w14:paraId="21F2A7A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C4A143" w14:textId="5CAD7F94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dw</w:t>
            </w:r>
          </w:p>
        </w:tc>
        <w:tc>
          <w:tcPr>
            <w:tcW w:w="0" w:type="auto"/>
          </w:tcPr>
          <w:p w14:paraId="046B42E9" w14:textId="744E4735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after the cursor</w:t>
            </w:r>
          </w:p>
        </w:tc>
      </w:tr>
      <w:tr w:rsidR="005A4E04" w14:paraId="7CD48167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02770" w14:textId="1057F231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db</w:t>
            </w:r>
          </w:p>
        </w:tc>
        <w:tc>
          <w:tcPr>
            <w:tcW w:w="0" w:type="auto"/>
          </w:tcPr>
          <w:p w14:paraId="45A59867" w14:textId="05A6AA34" w:rsidR="00A10996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before the cursor</w:t>
            </w:r>
          </w:p>
        </w:tc>
      </w:tr>
      <w:tr w:rsidR="005A4E04" w14:paraId="7DB9F9F8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1B577C" w14:textId="14AEFE19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dd</w:t>
            </w:r>
          </w:p>
        </w:tc>
        <w:tc>
          <w:tcPr>
            <w:tcW w:w="0" w:type="auto"/>
          </w:tcPr>
          <w:p w14:paraId="23F80A90" w14:textId="31C90330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Delete the current </w:t>
            </w:r>
            <w:r w:rsidR="001208E7">
              <w:rPr>
                <w:rFonts w:eastAsiaTheme="minorHAnsi" w:cs="Times New Roman"/>
                <w:sz w:val="18"/>
                <w:szCs w:val="18"/>
              </w:rPr>
              <w:t>l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ine</w:t>
            </w:r>
          </w:p>
        </w:tc>
      </w:tr>
      <w:tr w:rsidR="00AE1C8E" w14:paraId="64686B5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62655485" w14:textId="1E0302A7" w:rsidR="00AE1C8E" w:rsidRPr="001131C8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1131C8">
              <w:rPr>
                <w:rFonts w:eastAsiaTheme="minorHAnsi" w:cs="Times New Roman"/>
                <w:i/>
                <w:iCs/>
                <w:sz w:val="18"/>
                <w:szCs w:val="18"/>
              </w:rPr>
              <w:t>Change</w:t>
            </w:r>
          </w:p>
        </w:tc>
      </w:tr>
      <w:tr w:rsidR="005A4E04" w14:paraId="794CF9E7" w14:textId="77777777" w:rsidTr="00B030A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5A797E" w14:textId="66ABABB2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c$</w:t>
            </w:r>
          </w:p>
        </w:tc>
        <w:tc>
          <w:tcPr>
            <w:tcW w:w="0" w:type="auto"/>
          </w:tcPr>
          <w:p w14:paraId="17F3A6A6" w14:textId="58E6633F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</w:t>
            </w:r>
            <w:r w:rsidR="00C32D73" w:rsidRPr="004B3CC1">
              <w:rPr>
                <w:rFonts w:eastAsiaTheme="minorHAnsi" w:cs="Times New Roman"/>
                <w:sz w:val="18"/>
                <w:szCs w:val="18"/>
              </w:rPr>
              <w:t xml:space="preserve">characters from the current character to the end of the line. Enter </w:t>
            </w:r>
            <w:r w:rsidR="00C32D73"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mode.</w:t>
            </w:r>
          </w:p>
        </w:tc>
      </w:tr>
      <w:tr w:rsidR="005A4E04" w14:paraId="7C8C793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7DFECB" w14:textId="4F38B612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c0</w:t>
            </w:r>
          </w:p>
        </w:tc>
        <w:tc>
          <w:tcPr>
            <w:tcW w:w="0" w:type="auto"/>
          </w:tcPr>
          <w:p w14:paraId="61A470E9" w14:textId="45567CB2" w:rsidR="00C32D73" w:rsidRPr="004B3CC1" w:rsidRDefault="00C32D73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characters from the previous characters to the beginning of the </w:t>
            </w:r>
            <w:r w:rsidR="00606E3C" w:rsidRPr="004B3CC1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73C592F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81091F" w14:textId="15BC63BB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c1</w:t>
            </w:r>
          </w:p>
        </w:tc>
        <w:tc>
          <w:tcPr>
            <w:tcW w:w="0" w:type="auto"/>
          </w:tcPr>
          <w:p w14:paraId="5747AD06" w14:textId="63DCB61C" w:rsidR="00C32D73" w:rsidRPr="004B3CC1" w:rsidRDefault="00C32D73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current character.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0DF17FA1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5AC158" w14:textId="722AA78C" w:rsidR="00C32D73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cc</w:t>
            </w:r>
          </w:p>
        </w:tc>
        <w:tc>
          <w:tcPr>
            <w:tcW w:w="0" w:type="auto"/>
          </w:tcPr>
          <w:p w14:paraId="43B83C63" w14:textId="51CA626E" w:rsidR="00C32D73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</w:t>
            </w:r>
            <w:r w:rsidR="0048498D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246394AC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3126464C" w14:textId="0CDC668A" w:rsidR="00AE1C8E" w:rsidRPr="00AE1C8E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Copy</w:t>
            </w:r>
          </w:p>
        </w:tc>
      </w:tr>
      <w:tr w:rsidR="00AE1C8E" w14:paraId="5664248A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736608" w14:textId="4CA851EA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yy</w:t>
            </w:r>
          </w:p>
        </w:tc>
        <w:tc>
          <w:tcPr>
            <w:tcW w:w="0" w:type="auto"/>
          </w:tcPr>
          <w:p w14:paraId="4F1E3F03" w14:textId="558C3E1E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line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4FAF1A07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6162F4" w14:textId="3F189552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y)</w:t>
            </w:r>
          </w:p>
        </w:tc>
        <w:tc>
          <w:tcPr>
            <w:tcW w:w="0" w:type="auto"/>
          </w:tcPr>
          <w:p w14:paraId="701E2645" w14:textId="7D6847CC" w:rsidR="00606E3C" w:rsidRPr="004B3CC1" w:rsidRDefault="00606E3C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sentence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19ECD0C5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0A55E8" w14:textId="216E193C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y}</w:t>
            </w:r>
          </w:p>
        </w:tc>
        <w:tc>
          <w:tcPr>
            <w:tcW w:w="0" w:type="auto"/>
          </w:tcPr>
          <w:p w14:paraId="3D8E5F5A" w14:textId="4252E8E0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paragraph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8F108E" w14:paraId="0B9E30DB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4B8A16EC" w14:textId="379687EA" w:rsidR="008F108E" w:rsidRPr="00AE1C8E" w:rsidRDefault="00AE1C8E" w:rsidP="008F10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Paste</w:t>
            </w:r>
          </w:p>
        </w:tc>
      </w:tr>
      <w:tr w:rsidR="00AE1C8E" w14:paraId="787C0DF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C2F8E6" w14:textId="215F8610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6D36FFE" w14:textId="60EF0F84" w:rsidR="00AB57DD" w:rsidRPr="004B3CC1" w:rsidRDefault="006E0235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before the cursor.</w:t>
            </w:r>
          </w:p>
        </w:tc>
      </w:tr>
      <w:tr w:rsidR="00AE1C8E" w14:paraId="1A04D192" w14:textId="77777777" w:rsidTr="00B030AD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FFE1CD" w14:textId="45E89705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18658AF" w14:textId="7DD25D0B" w:rsidR="00AB57DD" w:rsidRPr="004B3CC1" w:rsidRDefault="006E0235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after the cursor.</w:t>
            </w:r>
          </w:p>
        </w:tc>
      </w:tr>
    </w:tbl>
    <w:p w14:paraId="74EA58AC" w14:textId="37212D66" w:rsidR="000F77EB" w:rsidRPr="00DB66DB" w:rsidRDefault="000F77EB" w:rsidP="000F77EB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Exiting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5A4E04" w:rsidRPr="00606E3C" w14:paraId="2E28FBC5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1EC9CD" w14:textId="0563750D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ZZ</w:t>
            </w:r>
          </w:p>
        </w:tc>
        <w:tc>
          <w:tcPr>
            <w:tcW w:w="0" w:type="auto"/>
          </w:tcPr>
          <w:p w14:paraId="7330B1FC" w14:textId="5DF6CA31" w:rsidR="000F77EB" w:rsidRPr="00CA0CE3" w:rsidRDefault="000F77EB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Save and exit.</w:t>
            </w:r>
          </w:p>
        </w:tc>
      </w:tr>
      <w:tr w:rsidR="000F77EB" w:rsidRPr="00606E3C" w14:paraId="2BAB672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719136" w14:textId="572CE54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</w:t>
            </w:r>
          </w:p>
        </w:tc>
        <w:tc>
          <w:tcPr>
            <w:tcW w:w="0" w:type="auto"/>
          </w:tcPr>
          <w:p w14:paraId="2CDCBF80" w14:textId="741682E6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Save.</w:t>
            </w:r>
          </w:p>
        </w:tc>
      </w:tr>
      <w:tr w:rsidR="000F77EB" w:rsidRPr="00606E3C" w14:paraId="1BC38A3E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CE5EEB" w14:textId="358A5C86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:wq</w:t>
            </w:r>
          </w:p>
        </w:tc>
        <w:tc>
          <w:tcPr>
            <w:tcW w:w="0" w:type="auto"/>
          </w:tcPr>
          <w:p w14:paraId="141C4659" w14:textId="51FF69F6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Save and exit. Equivalent to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ZZ</w:t>
            </w:r>
          </w:p>
        </w:tc>
      </w:tr>
      <w:tr w:rsidR="000F77EB" w:rsidRPr="00606E3C" w14:paraId="023B995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A162A3" w14:textId="58CDE2AC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</w:t>
            </w:r>
          </w:p>
        </w:tc>
        <w:tc>
          <w:tcPr>
            <w:tcW w:w="0" w:type="auto"/>
          </w:tcPr>
          <w:p w14:paraId="3651FBF4" w14:textId="1572E9AE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Exit. This won’t work if there </w:t>
            </w:r>
            <w:r w:rsidR="004B3CC1">
              <w:rPr>
                <w:rFonts w:eastAsiaTheme="minorHAnsi" w:cs="Times New Roman"/>
                <w:sz w:val="18"/>
                <w:szCs w:val="18"/>
              </w:rPr>
              <w:t>is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any </w:t>
            </w:r>
            <w:r w:rsidR="003371D7" w:rsidRPr="004B3CC1">
              <w:rPr>
                <w:rFonts w:eastAsiaTheme="minorHAnsi" w:cs="Times New Roman"/>
                <w:sz w:val="18"/>
                <w:szCs w:val="18"/>
              </w:rPr>
              <w:t>unsaved change.</w:t>
            </w:r>
          </w:p>
        </w:tc>
      </w:tr>
      <w:tr w:rsidR="000F77EB" w:rsidRPr="00606E3C" w14:paraId="0A8F688D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84E992" w14:textId="07F273A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:q!</w:t>
            </w:r>
          </w:p>
        </w:tc>
        <w:tc>
          <w:tcPr>
            <w:tcW w:w="0" w:type="auto"/>
          </w:tcPr>
          <w:p w14:paraId="40013D09" w14:textId="4E0F5648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Exit without saving.</w:t>
            </w:r>
          </w:p>
        </w:tc>
      </w:tr>
    </w:tbl>
    <w:p w14:paraId="1F2D648D" w14:textId="7AA58302" w:rsidR="00CE557D" w:rsidRPr="00DB66DB" w:rsidRDefault="00CE557D" w:rsidP="00CE557D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Repeating</w:t>
      </w:r>
    </w:p>
    <w:p w14:paraId="7FC65016" w14:textId="38532748" w:rsidR="007E4172" w:rsidRDefault="006B3A91">
      <w:pPr>
        <w:rPr>
          <w:rFonts w:eastAsiaTheme="minorHAnsi" w:cs="Times New Roman"/>
          <w:sz w:val="18"/>
          <w:szCs w:val="18"/>
        </w:rPr>
      </w:pPr>
      <w:r>
        <w:rPr>
          <w:rFonts w:eastAsiaTheme="minorHAnsi" w:cs="Times New Roman"/>
          <w:sz w:val="18"/>
          <w:szCs w:val="18"/>
        </w:rPr>
        <w:t>Most of the c</w:t>
      </w:r>
      <w:r w:rsidR="001131C8">
        <w:rPr>
          <w:rFonts w:eastAsiaTheme="minorHAnsi" w:cs="Times New Roman"/>
          <w:sz w:val="18"/>
          <w:szCs w:val="18"/>
        </w:rPr>
        <w:t xml:space="preserve">ommands in </w:t>
      </w:r>
      <w:r w:rsidR="001131C8" w:rsidRPr="001131C8">
        <w:rPr>
          <w:rFonts w:eastAsiaTheme="minorHAnsi" w:cs="Times New Roman"/>
          <w:i/>
          <w:iCs/>
          <w:sz w:val="18"/>
          <w:szCs w:val="18"/>
        </w:rPr>
        <w:t>Navigating</w:t>
      </w:r>
      <w:r w:rsidR="001131C8">
        <w:rPr>
          <w:rFonts w:eastAsiaTheme="minorHAnsi" w:cs="Times New Roman"/>
          <w:b/>
          <w:bCs/>
          <w:sz w:val="18"/>
          <w:szCs w:val="18"/>
        </w:rPr>
        <w:t xml:space="preserve"> </w:t>
      </w:r>
      <w:r w:rsidR="001131C8">
        <w:rPr>
          <w:rFonts w:eastAsiaTheme="minorHAnsi" w:cs="Times New Roman"/>
          <w:sz w:val="18"/>
          <w:szCs w:val="18"/>
        </w:rPr>
        <w:t xml:space="preserve">and </w:t>
      </w:r>
      <w:r w:rsidR="001131C8" w:rsidRPr="001131C8">
        <w:rPr>
          <w:rFonts w:eastAsiaTheme="minorHAnsi" w:cs="Times New Roman"/>
          <w:i/>
          <w:iCs/>
          <w:sz w:val="18"/>
          <w:szCs w:val="18"/>
        </w:rPr>
        <w:t>Editing</w:t>
      </w:r>
      <w:r w:rsidR="001131C8">
        <w:rPr>
          <w:rFonts w:eastAsiaTheme="minorHAnsi" w:cs="Times New Roman"/>
          <w:i/>
          <w:iCs/>
          <w:sz w:val="18"/>
          <w:szCs w:val="18"/>
        </w:rPr>
        <w:t xml:space="preserve"> </w:t>
      </w:r>
      <w:r w:rsidR="001131C8">
        <w:rPr>
          <w:rFonts w:eastAsiaTheme="minorHAnsi" w:cs="Times New Roman"/>
          <w:sz w:val="18"/>
          <w:szCs w:val="18"/>
        </w:rPr>
        <w:t>sections can be repeated using the following syntax</w:t>
      </w:r>
    </w:p>
    <w:p w14:paraId="12D41AF1" w14:textId="5CF385BD" w:rsidR="001131C8" w:rsidRDefault="001131C8">
      <w:pPr>
        <w:rPr>
          <w:rFonts w:eastAsiaTheme="minorHAnsi" w:cs="Times New Roman"/>
          <w:b/>
          <w:bCs/>
          <w:sz w:val="18"/>
          <w:szCs w:val="18"/>
        </w:rPr>
      </w:pPr>
      <w:r w:rsidRPr="001131C8">
        <w:rPr>
          <w:rFonts w:eastAsiaTheme="minorHAnsi" w:cs="Times New Roman"/>
          <w:b/>
          <w:bCs/>
          <w:sz w:val="18"/>
          <w:szCs w:val="18"/>
        </w:rPr>
        <w:t>&lt;</w:t>
      </w:r>
      <w:r>
        <w:rPr>
          <w:rFonts w:eastAsiaTheme="minorHAnsi" w:cs="Times New Roman"/>
          <w:b/>
          <w:bCs/>
          <w:sz w:val="18"/>
          <w:szCs w:val="18"/>
        </w:rPr>
        <w:t>Num&gt; + &lt;Command&gt;</w:t>
      </w:r>
    </w:p>
    <w:p w14:paraId="1611AF5B" w14:textId="23DA5E6C" w:rsidR="006B3A91" w:rsidRDefault="006B3A91">
      <w:pPr>
        <w:rPr>
          <w:rFonts w:eastAsiaTheme="minorHAnsi" w:cs="Times New Roman"/>
          <w:sz w:val="18"/>
          <w:szCs w:val="18"/>
        </w:rPr>
      </w:pPr>
      <w:r>
        <w:rPr>
          <w:rFonts w:eastAsiaTheme="minorHAnsi" w:cs="Times New Roman"/>
          <w:sz w:val="18"/>
          <w:szCs w:val="18"/>
        </w:rPr>
        <w:t xml:space="preserve">For example, </w:t>
      </w:r>
      <w:r>
        <w:rPr>
          <w:rFonts w:eastAsiaTheme="minorHAnsi" w:cs="Times New Roman"/>
          <w:b/>
          <w:bCs/>
          <w:sz w:val="18"/>
          <w:szCs w:val="18"/>
        </w:rPr>
        <w:t xml:space="preserve">2 + Ctrl + f </w:t>
      </w:r>
      <w:r>
        <w:rPr>
          <w:rFonts w:eastAsiaTheme="minorHAnsi" w:cs="Times New Roman"/>
          <w:sz w:val="18"/>
          <w:szCs w:val="18"/>
        </w:rPr>
        <w:t>moves forward 2 pages</w:t>
      </w:r>
    </w:p>
    <w:p w14:paraId="0B651AD9" w14:textId="40C3A07E" w:rsidR="006B10B8" w:rsidRDefault="006B10B8">
      <w:pPr>
        <w:rPr>
          <w:rFonts w:eastAsiaTheme="minorHAnsi" w:cs="Times New Roman"/>
          <w:sz w:val="18"/>
          <w:szCs w:val="18"/>
        </w:rPr>
      </w:pPr>
    </w:p>
    <w:p w14:paraId="2BF0DB50" w14:textId="521A6839" w:rsidR="006B10B8" w:rsidRDefault="006B10B8">
      <w:pPr>
        <w:rPr>
          <w:rFonts w:eastAsiaTheme="minorHAnsi" w:cs="Times New Roman"/>
          <w:sz w:val="18"/>
          <w:szCs w:val="18"/>
        </w:rPr>
      </w:pPr>
    </w:p>
    <w:p w14:paraId="47F06766" w14:textId="45DAD694" w:rsidR="006B10B8" w:rsidRPr="006B10B8" w:rsidRDefault="006B10B8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  <w:r w:rsidRPr="006B10B8">
        <w:rPr>
          <w:rFonts w:eastAsiaTheme="minorHAnsi" w:cs="Times New Roman"/>
          <w:sz w:val="16"/>
          <w:szCs w:val="16"/>
          <w:u w:val="single"/>
        </w:rPr>
        <w:t>Edited by Choi Lam Wong</w:t>
      </w:r>
    </w:p>
    <w:sectPr w:rsidR="006B10B8" w:rsidRPr="006B10B8" w:rsidSect="00C36883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C6"/>
    <w:rsid w:val="000F77EB"/>
    <w:rsid w:val="001131C8"/>
    <w:rsid w:val="001208E7"/>
    <w:rsid w:val="00316BD7"/>
    <w:rsid w:val="003371D7"/>
    <w:rsid w:val="004743BF"/>
    <w:rsid w:val="0048498D"/>
    <w:rsid w:val="004B3CC1"/>
    <w:rsid w:val="005011AD"/>
    <w:rsid w:val="00501DA8"/>
    <w:rsid w:val="00520582"/>
    <w:rsid w:val="005A4E04"/>
    <w:rsid w:val="005B1C4C"/>
    <w:rsid w:val="00606E3C"/>
    <w:rsid w:val="006B10B8"/>
    <w:rsid w:val="006B3A91"/>
    <w:rsid w:val="006E0235"/>
    <w:rsid w:val="006F1700"/>
    <w:rsid w:val="00706764"/>
    <w:rsid w:val="007279AE"/>
    <w:rsid w:val="00762EF7"/>
    <w:rsid w:val="007A6055"/>
    <w:rsid w:val="007E4172"/>
    <w:rsid w:val="008A5941"/>
    <w:rsid w:val="008F108E"/>
    <w:rsid w:val="009512A4"/>
    <w:rsid w:val="00A10996"/>
    <w:rsid w:val="00A4550F"/>
    <w:rsid w:val="00AB57DD"/>
    <w:rsid w:val="00AE1C8E"/>
    <w:rsid w:val="00B030AD"/>
    <w:rsid w:val="00B50B3E"/>
    <w:rsid w:val="00BB11E1"/>
    <w:rsid w:val="00BD0C14"/>
    <w:rsid w:val="00C32D73"/>
    <w:rsid w:val="00C36883"/>
    <w:rsid w:val="00C64A88"/>
    <w:rsid w:val="00C75DE9"/>
    <w:rsid w:val="00CA0CE3"/>
    <w:rsid w:val="00CA2AC6"/>
    <w:rsid w:val="00CA46C6"/>
    <w:rsid w:val="00CE557D"/>
    <w:rsid w:val="00D347E6"/>
    <w:rsid w:val="00DB66DB"/>
    <w:rsid w:val="00E74538"/>
    <w:rsid w:val="00EE677C"/>
    <w:rsid w:val="00EF70D2"/>
    <w:rsid w:val="00FF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EC6"/>
  <w15:chartTrackingRefBased/>
  <w15:docId w15:val="{4FA6E5D8-A36D-41CE-AF49-A843813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1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37</cp:revision>
  <dcterms:created xsi:type="dcterms:W3CDTF">2020-07-23T05:23:00Z</dcterms:created>
  <dcterms:modified xsi:type="dcterms:W3CDTF">2020-07-23T09:11:00Z</dcterms:modified>
</cp:coreProperties>
</file>