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97" w:rsidRDefault="00A25F97" w:rsidP="00A25F97">
      <w:pPr>
        <w:pStyle w:val="a3"/>
        <w:numPr>
          <w:ilvl w:val="0"/>
          <w:numId w:val="1"/>
        </w:numPr>
        <w:jc w:val="both"/>
      </w:pPr>
      <w:r>
        <w:t xml:space="preserve">Химическая формула                                                                              </w:t>
      </w:r>
      <w:r>
        <w:tab/>
      </w:r>
      <w:r w:rsidRPr="00A25F97">
        <w:t>BaCO3</w:t>
      </w:r>
    </w:p>
    <w:p w:rsidR="00A25F97" w:rsidRDefault="00A25F97" w:rsidP="00A25F97">
      <w:pPr>
        <w:pStyle w:val="a3"/>
        <w:numPr>
          <w:ilvl w:val="0"/>
          <w:numId w:val="1"/>
        </w:numPr>
        <w:jc w:val="both"/>
      </w:pPr>
      <w:r>
        <w:t xml:space="preserve">Латинское название                                                                                         </w:t>
      </w:r>
      <w:proofErr w:type="spellStart"/>
      <w:r w:rsidRPr="00A25F97">
        <w:t>Barium</w:t>
      </w:r>
      <w:proofErr w:type="spellEnd"/>
      <w:r w:rsidRPr="00A25F97">
        <w:t xml:space="preserve"> </w:t>
      </w:r>
      <w:proofErr w:type="spellStart"/>
      <w:r w:rsidRPr="00A25F97">
        <w:t>Carbonas</w:t>
      </w:r>
      <w:proofErr w:type="spellEnd"/>
    </w:p>
    <w:p w:rsidR="00A25F97" w:rsidRDefault="00A25F97" w:rsidP="00A25F97">
      <w:pPr>
        <w:pStyle w:val="a3"/>
        <w:numPr>
          <w:ilvl w:val="0"/>
          <w:numId w:val="1"/>
        </w:numPr>
        <w:jc w:val="both"/>
      </w:pPr>
      <w:r>
        <w:t xml:space="preserve">Название ИЮПАК                                                                                 </w:t>
      </w:r>
      <w:r>
        <w:rPr>
          <w:lang w:val="en-US"/>
        </w:rPr>
        <w:t xml:space="preserve">             </w:t>
      </w:r>
      <w:proofErr w:type="spellStart"/>
      <w:r w:rsidRPr="00A25F97">
        <w:rPr>
          <w:lang w:val="en-US"/>
        </w:rPr>
        <w:t>Карбонат</w:t>
      </w:r>
      <w:proofErr w:type="spellEnd"/>
      <w:r w:rsidRPr="00A25F97">
        <w:rPr>
          <w:lang w:val="en-US"/>
        </w:rPr>
        <w:t xml:space="preserve"> </w:t>
      </w:r>
      <w:proofErr w:type="spellStart"/>
      <w:r w:rsidRPr="00A25F97">
        <w:rPr>
          <w:lang w:val="en-US"/>
        </w:rPr>
        <w:t>бария</w:t>
      </w:r>
      <w:proofErr w:type="spellEnd"/>
    </w:p>
    <w:p w:rsidR="00A25F97" w:rsidRDefault="00A25F97" w:rsidP="00A25F97">
      <w:pPr>
        <w:pStyle w:val="a3"/>
        <w:numPr>
          <w:ilvl w:val="0"/>
          <w:numId w:val="1"/>
        </w:numPr>
        <w:jc w:val="both"/>
      </w:pPr>
      <w:r>
        <w:t xml:space="preserve">Тривиальное название                       </w:t>
      </w:r>
      <w:r>
        <w:rPr>
          <w:lang w:val="en-US"/>
        </w:rPr>
        <w:t xml:space="preserve">                                                            </w:t>
      </w:r>
      <w:r w:rsidRPr="00A25F97">
        <w:t>Карбонат бария</w:t>
      </w:r>
    </w:p>
    <w:p w:rsidR="00425A34" w:rsidRDefault="00A25F97" w:rsidP="00A25F97">
      <w:pPr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21.4pt;height:468pt;mso-position-horizontal-relative:char;mso-position-vertical-relative:line">
            <v:imagedata r:id="rId5" o:title="20220204_143325"/>
            <w10:wrap type="none"/>
            <w10:anchorlock/>
          </v:shape>
        </w:pict>
      </w:r>
    </w:p>
    <w:p w:rsidR="00A25F97" w:rsidRPr="000F65DE" w:rsidRDefault="00A25F97" w:rsidP="00A25F97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Pr="000F65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характеристика, местонахождение в природе.</w:t>
      </w:r>
    </w:p>
    <w:p w:rsidR="00A25F97" w:rsidRDefault="00A25F97" w:rsidP="00A25F97">
      <w:pPr>
        <w:rPr>
          <w:sz w:val="28"/>
          <w:szCs w:val="28"/>
        </w:rPr>
      </w:pPr>
      <w:r>
        <w:rPr>
          <w:b/>
          <w:sz w:val="28"/>
          <w:szCs w:val="28"/>
        </w:rPr>
        <w:t>Карбонат бария</w:t>
      </w:r>
      <w:r w:rsidRPr="009C6B13">
        <w:rPr>
          <w:b/>
          <w:bCs/>
          <w:sz w:val="28"/>
          <w:szCs w:val="28"/>
        </w:rPr>
        <w:t xml:space="preserve"> — </w:t>
      </w:r>
      <w:r>
        <w:rPr>
          <w:sz w:val="28"/>
          <w:szCs w:val="28"/>
        </w:rPr>
        <w:t>Х</w:t>
      </w:r>
      <w:r w:rsidRPr="00A25F97">
        <w:rPr>
          <w:sz w:val="28"/>
          <w:szCs w:val="28"/>
        </w:rPr>
        <w:t>имическое соединение, бариевая соль угольной кислоты. В природе встречается в виде минерала витерита.</w:t>
      </w:r>
    </w:p>
    <w:p w:rsidR="00A25F97" w:rsidRPr="00DF0E28" w:rsidRDefault="00A25F97" w:rsidP="00A25F97">
      <w:pPr>
        <w:rPr>
          <w:sz w:val="28"/>
          <w:szCs w:val="28"/>
        </w:rPr>
      </w:pPr>
      <w:r w:rsidRPr="005420C8">
        <w:rPr>
          <w:b/>
          <w:bCs/>
          <w:sz w:val="28"/>
          <w:szCs w:val="28"/>
        </w:rPr>
        <w:t>II. Физические свойства.</w:t>
      </w:r>
    </w:p>
    <w:p w:rsidR="00A25F97" w:rsidRPr="009C6B13" w:rsidRDefault="00A25F97" w:rsidP="00A25F97">
      <w:pPr>
        <w:pStyle w:val="a3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Бесцветен</w:t>
      </w:r>
    </w:p>
    <w:p w:rsidR="00A25F97" w:rsidRDefault="00A25F97" w:rsidP="00A25F97">
      <w:pPr>
        <w:pStyle w:val="a3"/>
        <w:numPr>
          <w:ilvl w:val="0"/>
          <w:numId w:val="2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Плохо растворим в воде</w:t>
      </w:r>
    </w:p>
    <w:p w:rsidR="00A25F97" w:rsidRDefault="00A25F97" w:rsidP="00A25F97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7872F0">
        <w:rPr>
          <w:rFonts w:asciiTheme="majorHAnsi" w:hAnsiTheme="majorHAnsi" w:cstheme="majorHAnsi"/>
          <w:b/>
          <w:bCs/>
          <w:sz w:val="28"/>
          <w:szCs w:val="28"/>
        </w:rPr>
        <w:t>III. Химические свойства.</w:t>
      </w:r>
    </w:p>
    <w:p w:rsidR="00A25F97" w:rsidRDefault="00A25F97" w:rsidP="00A25F97">
      <w:pPr>
        <w:ind w:left="720"/>
        <w:rPr>
          <w:rFonts w:asciiTheme="majorHAnsi" w:hAnsiTheme="majorHAnsi" w:cstheme="majorHAnsi"/>
          <w:sz w:val="28"/>
          <w:szCs w:val="28"/>
        </w:rPr>
      </w:pPr>
      <w:r w:rsidRPr="00A25F97">
        <w:rPr>
          <w:rFonts w:asciiTheme="majorHAnsi" w:hAnsiTheme="majorHAnsi" w:cstheme="majorHAnsi"/>
          <w:sz w:val="28"/>
          <w:szCs w:val="28"/>
        </w:rPr>
        <w:lastRenderedPageBreak/>
        <w:t>Реагирует с разбавленной соляной, азотной и уксусной кислотами:</w:t>
      </w:r>
    </w:p>
    <w:p w:rsidR="00A25F97" w:rsidRDefault="00A25F97" w:rsidP="00A25F97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>
          <v:shape id="_x0000_i1026" type="#_x0000_t75" style="width:327.6pt;height:72.6pt">
            <v:imagedata r:id="rId6" o:title="Screenshot_1"/>
          </v:shape>
        </w:pict>
      </w:r>
    </w:p>
    <w:p w:rsidR="00A25F97" w:rsidRDefault="00A25F97" w:rsidP="00A25F97">
      <w:pPr>
        <w:ind w:left="720"/>
        <w:rPr>
          <w:rFonts w:asciiTheme="majorHAnsi" w:hAnsiTheme="majorHAnsi" w:cstheme="majorHAnsi"/>
          <w:sz w:val="28"/>
          <w:szCs w:val="28"/>
        </w:rPr>
      </w:pPr>
      <w:r w:rsidRPr="00A25F97">
        <w:rPr>
          <w:rFonts w:asciiTheme="majorHAnsi" w:hAnsiTheme="majorHAnsi" w:cstheme="majorHAnsi"/>
          <w:sz w:val="28"/>
          <w:szCs w:val="28"/>
        </w:rPr>
        <w:t>При нагревании свыше 1400 °C разлагается:</w:t>
      </w:r>
    </w:p>
    <w:p w:rsidR="00A25F97" w:rsidRPr="009C6B13" w:rsidRDefault="00A25F97" w:rsidP="00A25F97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>
          <v:shape id="_x0000_i1027" type="#_x0000_t75" style="width:150.6pt;height:29.4pt">
            <v:imagedata r:id="rId7" o:title="Screenshot_2"/>
          </v:shape>
        </w:pict>
      </w:r>
    </w:p>
    <w:p w:rsidR="00A25F97" w:rsidRDefault="00A25F97" w:rsidP="00A25F97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1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IV. Способы получения.</w:t>
      </w:r>
      <w:r w:rsidRPr="00B3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A25F97" w:rsidRDefault="00386707" w:rsidP="00A25F97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67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промышленности, обычно, карбонат бария получают из минерального сырья; кроме того возможны следующие химические способы его получения:</w:t>
      </w:r>
    </w:p>
    <w:p w:rsidR="00386707" w:rsidRDefault="00386707" w:rsidP="00A25F97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shape id="_x0000_i1028" type="#_x0000_t75" style="width:215.4pt;height:21.6pt">
            <v:imagedata r:id="rId8" o:title="Screenshot_3"/>
          </v:shape>
        </w:pict>
      </w:r>
    </w:p>
    <w:p w:rsidR="00A25F97" w:rsidRDefault="00A25F97" w:rsidP="00A25F97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2F0">
        <w:rPr>
          <w:rFonts w:asciiTheme="majorHAnsi" w:hAnsiTheme="majorHAnsi" w:cstheme="majorHAnsi"/>
          <w:vanish/>
          <w:sz w:val="28"/>
          <w:szCs w:val="28"/>
        </w:rPr>
        <w:t>{\displaystyle {\mathsf {Ca_{3}P_{2}+6HCl\rightarrow 3CaCl_{2}+2PH_{3}}}}</w:t>
      </w:r>
      <w:bookmarkStart w:id="0" w:name="_Hlk94901395"/>
    </w:p>
    <w:p w:rsidR="00A25F97" w:rsidRPr="005101CB" w:rsidRDefault="00A25F97" w:rsidP="00A25F97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</w:t>
      </w:r>
      <w:r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0"/>
      <w:proofErr w:type="gramEnd"/>
    </w:p>
    <w:p w:rsidR="00A25F97" w:rsidRDefault="001A5B10" w:rsidP="00A25F97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1A5B10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Применяется в компонентах смесей для производства катодов различных электровакуумных приборов</w:t>
      </w:r>
      <w:r w:rsidR="00A25F97" w:rsidRPr="00B4669C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A25F97" w:rsidRPr="00B4669C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A25F97" w:rsidRDefault="00A25F97" w:rsidP="00A25F97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V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I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. Безопасность.</w:t>
      </w:r>
    </w:p>
    <w:p w:rsidR="00A25F97" w:rsidRDefault="001A5B10" w:rsidP="001A5B10"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</w:t>
      </w:r>
      <w:r w:rsidRPr="001A5B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нутрь может попасть через органы дыхания (в виде пыли) или при проглатывании. В первом случае вызывает заболевания легких и бронхов, пневмонию. При попадании в желудок под действием соляной кислоты (желудочного сока) преобразуется в высокотоксичный хлорид бария.</w:t>
      </w:r>
    </w:p>
    <w:sectPr w:rsidR="00A2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689"/>
    <w:multiLevelType w:val="hybridMultilevel"/>
    <w:tmpl w:val="34EEF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90CE7"/>
    <w:multiLevelType w:val="hybridMultilevel"/>
    <w:tmpl w:val="883CE832"/>
    <w:lvl w:ilvl="0" w:tplc="5C4C66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5A34"/>
    <w:rsid w:val="001A5B10"/>
    <w:rsid w:val="00386707"/>
    <w:rsid w:val="00425A34"/>
    <w:rsid w:val="00A2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F97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laptop04</dc:creator>
  <cp:keywords/>
  <dc:description/>
  <cp:lastModifiedBy>laptop04</cp:lastModifiedBy>
  <cp:revision>4</cp:revision>
  <dcterms:created xsi:type="dcterms:W3CDTF">2023-11-06T18:27:00Z</dcterms:created>
  <dcterms:modified xsi:type="dcterms:W3CDTF">2023-11-06T18:39:00Z</dcterms:modified>
</cp:coreProperties>
</file>