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1B" w:rsidRPr="00CB69AC" w:rsidRDefault="006C6BC6" w:rsidP="00521D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69AC">
        <w:rPr>
          <w:rFonts w:ascii="Times New Roman" w:hAnsi="Times New Roman" w:cs="Times New Roman"/>
          <w:b/>
          <w:bCs/>
          <w:sz w:val="32"/>
          <w:szCs w:val="32"/>
        </w:rPr>
        <w:t>Сведения об экспонате</w:t>
      </w:r>
    </w:p>
    <w:p w:rsidR="00654FB2" w:rsidRPr="00A5648E" w:rsidRDefault="00654FB2" w:rsidP="004952AF">
      <w:pPr>
        <w:rPr>
          <w:rFonts w:ascii="Times New Roman" w:hAnsi="Times New Roman" w:cs="Times New Roman"/>
          <w:sz w:val="28"/>
          <w:szCs w:val="28"/>
        </w:rPr>
      </w:pPr>
      <w:r w:rsidRPr="00654FB2">
        <w:rPr>
          <w:rFonts w:ascii="Times New Roman" w:hAnsi="Times New Roman" w:cs="Times New Roman"/>
        </w:rPr>
        <w:t xml:space="preserve">1. </w:t>
      </w:r>
      <w:r w:rsidRPr="00A5648E">
        <w:rPr>
          <w:rFonts w:ascii="Times New Roman" w:hAnsi="Times New Roman" w:cs="Times New Roman"/>
          <w:sz w:val="28"/>
          <w:szCs w:val="28"/>
        </w:rPr>
        <w:t xml:space="preserve">Химическая формула </w:t>
      </w:r>
      <w:r w:rsidR="002126E5" w:rsidRPr="00A5648E">
        <w:rPr>
          <w:rFonts w:ascii="Times New Roman" w:hAnsi="Times New Roman" w:cs="Times New Roman"/>
          <w:sz w:val="28"/>
          <w:szCs w:val="28"/>
        </w:rPr>
        <w:t xml:space="preserve"> SiO2</w:t>
      </w:r>
    </w:p>
    <w:p w:rsidR="00DD48CA" w:rsidRPr="00A5648E" w:rsidRDefault="00654FB2" w:rsidP="00654FB2">
      <w:pPr>
        <w:rPr>
          <w:rFonts w:ascii="Nunito Sans" w:eastAsia="Times New Roman" w:hAnsi="Nunito Sans"/>
          <w:color w:val="333333"/>
          <w:sz w:val="28"/>
          <w:szCs w:val="28"/>
          <w:shd w:val="clear" w:color="auto" w:fill="FFFFFF"/>
        </w:rPr>
      </w:pPr>
      <w:r w:rsidRPr="00A5648E">
        <w:rPr>
          <w:rFonts w:ascii="Times New Roman" w:hAnsi="Times New Roman" w:cs="Times New Roman"/>
          <w:sz w:val="28"/>
          <w:szCs w:val="28"/>
        </w:rPr>
        <w:t>2. Латинское название (Этикетка)</w:t>
      </w:r>
      <w:r w:rsidR="00DD48CA" w:rsidRPr="00A5648E">
        <w:rPr>
          <w:rFonts w:ascii="Times New Roman" w:hAnsi="Times New Roman" w:cs="Times New Roman"/>
          <w:sz w:val="28"/>
          <w:szCs w:val="28"/>
        </w:rPr>
        <w:t xml:space="preserve"> </w:t>
      </w:r>
      <w:r w:rsidRPr="00A5648E">
        <w:rPr>
          <w:rFonts w:ascii="Times New Roman" w:hAnsi="Times New Roman" w:cs="Times New Roman"/>
          <w:sz w:val="28"/>
          <w:szCs w:val="28"/>
        </w:rPr>
        <w:t xml:space="preserve"> </w:t>
      </w:r>
      <w:r w:rsidR="00DD48CA" w:rsidRPr="00A5648E">
        <w:rPr>
          <w:rFonts w:ascii="Nunito Sans" w:eastAsia="Times New Roman" w:hAnsi="Nunito Sans"/>
          <w:color w:val="333333"/>
          <w:sz w:val="28"/>
          <w:szCs w:val="28"/>
          <w:shd w:val="clear" w:color="auto" w:fill="FFFFFF"/>
        </w:rPr>
        <w:t>Silicii dioxydum</w:t>
      </w:r>
    </w:p>
    <w:p w:rsidR="00654FB2" w:rsidRPr="00A5648E" w:rsidRDefault="00654FB2" w:rsidP="00654FB2">
      <w:pPr>
        <w:rPr>
          <w:rFonts w:ascii="Times New Roman" w:hAnsi="Times New Roman" w:cs="Times New Roman"/>
          <w:sz w:val="28"/>
          <w:szCs w:val="28"/>
        </w:rPr>
      </w:pPr>
      <w:r w:rsidRPr="00A5648E">
        <w:rPr>
          <w:rFonts w:ascii="Times New Roman" w:hAnsi="Times New Roman" w:cs="Times New Roman"/>
          <w:sz w:val="28"/>
          <w:szCs w:val="28"/>
        </w:rPr>
        <w:t xml:space="preserve">3. Название ИЮПАК </w:t>
      </w:r>
      <w:proofErr w:type="spellStart"/>
      <w:r w:rsidR="0010074F" w:rsidRPr="00A5648E">
        <w:rPr>
          <w:rFonts w:ascii="Times New Roman" w:hAnsi="Times New Roman" w:cs="Times New Roman"/>
          <w:sz w:val="28"/>
          <w:szCs w:val="28"/>
        </w:rPr>
        <w:t>Silicon</w:t>
      </w:r>
      <w:proofErr w:type="spellEnd"/>
      <w:r w:rsidR="0010074F" w:rsidRPr="00A5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9C8" w:rsidRPr="00A5648E">
        <w:rPr>
          <w:rFonts w:ascii="Times New Roman" w:hAnsi="Times New Roman" w:cs="Times New Roman"/>
          <w:sz w:val="28"/>
          <w:szCs w:val="28"/>
        </w:rPr>
        <w:t>dioxide</w:t>
      </w:r>
      <w:proofErr w:type="spellEnd"/>
    </w:p>
    <w:p w:rsidR="00654FB2" w:rsidRPr="00A5648E" w:rsidRDefault="00654FB2" w:rsidP="00654FB2">
      <w:pPr>
        <w:rPr>
          <w:rFonts w:ascii="Times New Roman" w:hAnsi="Times New Roman" w:cs="Times New Roman"/>
          <w:sz w:val="28"/>
          <w:szCs w:val="28"/>
        </w:rPr>
      </w:pPr>
      <w:r w:rsidRPr="00A5648E">
        <w:rPr>
          <w:rFonts w:ascii="Times New Roman" w:hAnsi="Times New Roman" w:cs="Times New Roman"/>
          <w:sz w:val="28"/>
          <w:szCs w:val="28"/>
        </w:rPr>
        <w:t xml:space="preserve">4. Тривиальное название </w:t>
      </w:r>
      <w:r w:rsidR="008E3CC6" w:rsidRPr="00A5648E">
        <w:rPr>
          <w:rFonts w:ascii="Times New Roman" w:hAnsi="Times New Roman" w:cs="Times New Roman"/>
          <w:sz w:val="28"/>
          <w:szCs w:val="28"/>
        </w:rPr>
        <w:t>Кремнезём</w:t>
      </w:r>
    </w:p>
    <w:p w:rsidR="00654FB2" w:rsidRPr="00A5648E" w:rsidRDefault="00045926" w:rsidP="00654FB2">
      <w:pPr>
        <w:rPr>
          <w:rFonts w:ascii="Times New Roman" w:hAnsi="Times New Roman" w:cs="Times New Roman"/>
          <w:sz w:val="28"/>
          <w:szCs w:val="28"/>
        </w:rPr>
      </w:pPr>
      <w:r w:rsidRPr="00A5648E">
        <w:rPr>
          <w:rFonts w:ascii="Times New Roman" w:hAnsi="Times New Roman" w:cs="Times New Roman"/>
          <w:sz w:val="28"/>
          <w:szCs w:val="28"/>
        </w:rPr>
        <w:t>5.</w:t>
      </w:r>
      <w:r w:rsidR="00654FB2" w:rsidRPr="00A5648E">
        <w:rPr>
          <w:rFonts w:ascii="Times New Roman" w:hAnsi="Times New Roman" w:cs="Times New Roman"/>
          <w:sz w:val="28"/>
          <w:szCs w:val="28"/>
        </w:rPr>
        <w:t xml:space="preserve"> Номер экспоната в музейном каталоге</w:t>
      </w:r>
      <w:proofErr w:type="gramStart"/>
      <w:r w:rsidR="00654FB2" w:rsidRPr="00A5648E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="00654FB2" w:rsidRPr="00A5648E">
        <w:rPr>
          <w:rFonts w:ascii="Times New Roman" w:hAnsi="Times New Roman" w:cs="Times New Roman"/>
          <w:sz w:val="28"/>
          <w:szCs w:val="28"/>
        </w:rPr>
        <w:t>е заполнять</w:t>
      </w:r>
    </w:p>
    <w:p w:rsidR="0064332A" w:rsidRPr="00A5648E" w:rsidRDefault="00045926" w:rsidP="00521D77">
      <w:pPr>
        <w:rPr>
          <w:rFonts w:ascii="Times New Roman" w:hAnsi="Times New Roman" w:cs="Times New Roman"/>
          <w:sz w:val="28"/>
          <w:szCs w:val="28"/>
        </w:rPr>
      </w:pPr>
      <w:r w:rsidRPr="00A5648E">
        <w:rPr>
          <w:rFonts w:ascii="Times New Roman" w:hAnsi="Times New Roman" w:cs="Times New Roman"/>
          <w:sz w:val="28"/>
          <w:szCs w:val="28"/>
        </w:rPr>
        <w:t xml:space="preserve">6. </w:t>
      </w:r>
      <w:r w:rsidR="009B0C16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="009B0C16">
        <w:rPr>
          <w:rFonts w:ascii="Times New Roman" w:hAnsi="Times New Roman" w:cs="Times New Roman"/>
          <w:sz w:val="28"/>
          <w:szCs w:val="28"/>
        </w:rPr>
        <w:t>стрпницу</w:t>
      </w:r>
      <w:proofErr w:type="spellEnd"/>
      <w:r w:rsidR="00654FB2" w:rsidRPr="00A5648E">
        <w:rPr>
          <w:rFonts w:ascii="Times New Roman" w:hAnsi="Times New Roman" w:cs="Times New Roman"/>
          <w:sz w:val="28"/>
          <w:szCs w:val="28"/>
        </w:rPr>
        <w:t xml:space="preserve"> сайта</w:t>
      </w:r>
      <w:proofErr w:type="gramStart"/>
      <w:r w:rsidR="00654FB2" w:rsidRPr="00A5648E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="00654FB2" w:rsidRPr="00A5648E">
        <w:rPr>
          <w:rFonts w:ascii="Times New Roman" w:hAnsi="Times New Roman" w:cs="Times New Roman"/>
          <w:sz w:val="28"/>
          <w:szCs w:val="28"/>
        </w:rPr>
        <w:t>е заполнять</w:t>
      </w:r>
    </w:p>
    <w:p w:rsidR="00045926" w:rsidRDefault="00AE0B02" w:rsidP="00521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-88265</wp:posOffset>
            </wp:positionH>
            <wp:positionV relativeFrom="paragraph">
              <wp:posOffset>311785</wp:posOffset>
            </wp:positionV>
            <wp:extent cx="4019550" cy="644334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63E2" w:rsidRPr="008663E2" w:rsidRDefault="008663E2" w:rsidP="00C469F8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94785C" w:rsidRPr="00A5648E" w:rsidRDefault="00CA2D0A" w:rsidP="00C469F8">
      <w:pPr>
        <w:pStyle w:val="a3"/>
        <w:numPr>
          <w:ilvl w:val="0"/>
          <w:numId w:val="1"/>
        </w:numPr>
        <w:spacing w:line="360" w:lineRule="auto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A5648E">
        <w:rPr>
          <w:rFonts w:ascii="Times New Roman" w:hAnsi="Times New Roman" w:cs="Times New Roman"/>
          <w:b/>
          <w:bCs/>
          <w:sz w:val="28"/>
          <w:szCs w:val="28"/>
        </w:rPr>
        <w:t>Общая характеристика, местонахождение в природе.</w:t>
      </w:r>
    </w:p>
    <w:p w:rsidR="00A429E1" w:rsidRPr="00A5648E" w:rsidRDefault="00715462" w:rsidP="00C469F8">
      <w:pPr>
        <w:spacing w:line="360" w:lineRule="auto"/>
        <w:ind w:left="360"/>
        <w:rPr>
          <w:rFonts w:ascii="Segoe UI" w:eastAsia="Times New Roman" w:hAnsi="Segoe UI" w:cs="Segoe UI"/>
          <w:color w:val="202122"/>
          <w:sz w:val="28"/>
          <w:szCs w:val="28"/>
          <w:shd w:val="clear" w:color="auto" w:fill="FFFFFF"/>
        </w:rPr>
      </w:pPr>
      <w:r w:rsidRPr="00A5648E">
        <w:rPr>
          <w:rFonts w:ascii="Segoe UI" w:eastAsia="Times New Roman" w:hAnsi="Segoe UI" w:cs="Segoe UI"/>
          <w:color w:val="202122"/>
          <w:sz w:val="28"/>
          <w:szCs w:val="28"/>
          <w:shd w:val="clear" w:color="auto" w:fill="FFFFFF"/>
        </w:rPr>
        <w:t>Диоксид кремния</w:t>
      </w:r>
      <w:r w:rsidR="0094785C" w:rsidRPr="00A5648E">
        <w:rPr>
          <w:rFonts w:ascii="Segoe UI" w:eastAsia="Times New Roman" w:hAnsi="Segoe UI" w:cs="Segoe UI"/>
          <w:color w:val="202122"/>
          <w:sz w:val="28"/>
          <w:szCs w:val="28"/>
          <w:shd w:val="clear" w:color="auto" w:fill="FFFFFF"/>
        </w:rPr>
        <w:t xml:space="preserve">, или кремнезём </w:t>
      </w:r>
      <w:r w:rsidRPr="00A5648E">
        <w:rPr>
          <w:rFonts w:ascii="Segoe UI" w:eastAsia="Times New Roman" w:hAnsi="Segoe UI" w:cs="Segoe UI"/>
          <w:color w:val="202122"/>
          <w:sz w:val="28"/>
          <w:szCs w:val="28"/>
          <w:shd w:val="clear" w:color="auto" w:fill="FFFFFF"/>
        </w:rPr>
        <w:t>— главный компонент почти всех земных </w:t>
      </w:r>
      <w:r w:rsidRPr="00A5648E">
        <w:rPr>
          <w:rFonts w:ascii="Segoe UI" w:eastAsia="Times New Roman" w:hAnsi="Segoe UI" w:cs="Segoe UI"/>
          <w:sz w:val="28"/>
          <w:szCs w:val="28"/>
          <w:bdr w:val="none" w:sz="0" w:space="0" w:color="auto" w:frame="1"/>
          <w:shd w:val="clear" w:color="auto" w:fill="FFFFFF"/>
        </w:rPr>
        <w:t>горных пород</w:t>
      </w:r>
      <w:r w:rsidRPr="00A5648E">
        <w:rPr>
          <w:rFonts w:ascii="Segoe UI" w:eastAsia="Times New Roman" w:hAnsi="Segoe UI" w:cs="Segoe UI"/>
          <w:color w:val="202122"/>
          <w:sz w:val="28"/>
          <w:szCs w:val="28"/>
          <w:shd w:val="clear" w:color="auto" w:fill="FFFFFF"/>
        </w:rPr>
        <w:t>, в частности, </w:t>
      </w:r>
      <w:r w:rsidRPr="00A5648E">
        <w:rPr>
          <w:rFonts w:ascii="Segoe UI" w:eastAsia="Times New Roman" w:hAnsi="Segoe UI" w:cs="Segoe UI"/>
          <w:sz w:val="28"/>
          <w:szCs w:val="28"/>
          <w:bdr w:val="none" w:sz="0" w:space="0" w:color="auto" w:frame="1"/>
          <w:shd w:val="clear" w:color="auto" w:fill="FFFFFF"/>
        </w:rPr>
        <w:t>кизельгура</w:t>
      </w:r>
      <w:r w:rsidRPr="00A5648E">
        <w:rPr>
          <w:rFonts w:ascii="Segoe UI" w:eastAsia="Times New Roman" w:hAnsi="Segoe UI" w:cs="Segoe UI"/>
          <w:color w:val="202122"/>
          <w:sz w:val="28"/>
          <w:szCs w:val="28"/>
          <w:shd w:val="clear" w:color="auto" w:fill="FFFFFF"/>
        </w:rPr>
        <w:t>. Из кремнезёма и </w:t>
      </w:r>
      <w:r w:rsidRPr="00A5648E">
        <w:rPr>
          <w:rFonts w:ascii="Segoe UI" w:eastAsia="Times New Roman" w:hAnsi="Segoe UI" w:cs="Segoe UI"/>
          <w:sz w:val="28"/>
          <w:szCs w:val="28"/>
          <w:bdr w:val="none" w:sz="0" w:space="0" w:color="auto" w:frame="1"/>
          <w:shd w:val="clear" w:color="auto" w:fill="FFFFFF"/>
        </w:rPr>
        <w:t>силикатов</w:t>
      </w:r>
      <w:r w:rsidRPr="00A5648E">
        <w:rPr>
          <w:rFonts w:ascii="Segoe UI" w:eastAsia="Times New Roman" w:hAnsi="Segoe UI" w:cs="Segoe UI"/>
          <w:color w:val="202122"/>
          <w:sz w:val="28"/>
          <w:szCs w:val="28"/>
          <w:shd w:val="clear" w:color="auto" w:fill="FFFFFF"/>
        </w:rPr>
        <w:t> состоит 87 % массы </w:t>
      </w:r>
      <w:r w:rsidRPr="00A5648E">
        <w:rPr>
          <w:rFonts w:ascii="Segoe UI" w:eastAsia="Times New Roman" w:hAnsi="Segoe UI" w:cs="Segoe UI"/>
          <w:sz w:val="28"/>
          <w:szCs w:val="28"/>
          <w:bdr w:val="none" w:sz="0" w:space="0" w:color="auto" w:frame="1"/>
          <w:shd w:val="clear" w:color="auto" w:fill="FFFFFF"/>
        </w:rPr>
        <w:t>литосферы</w:t>
      </w:r>
      <w:r w:rsidRPr="00A5648E">
        <w:rPr>
          <w:rFonts w:ascii="Segoe UI" w:eastAsia="Times New Roman" w:hAnsi="Segoe UI" w:cs="Segoe UI"/>
          <w:color w:val="202122"/>
          <w:sz w:val="28"/>
          <w:szCs w:val="28"/>
          <w:shd w:val="clear" w:color="auto" w:fill="FFFFFF"/>
        </w:rPr>
        <w:t>. В крови и плазме человека концентрация кремнезёма составляет 0,001 % по массе</w:t>
      </w:r>
    </w:p>
    <w:p w:rsidR="008C5C4F" w:rsidRPr="00A5648E" w:rsidRDefault="003966DC" w:rsidP="00C469F8">
      <w:pPr>
        <w:pStyle w:val="a3"/>
        <w:numPr>
          <w:ilvl w:val="0"/>
          <w:numId w:val="1"/>
        </w:num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5648E">
        <w:rPr>
          <w:rFonts w:ascii="Times New Roman" w:hAnsi="Times New Roman" w:cs="Times New Roman"/>
          <w:b/>
          <w:bCs/>
          <w:sz w:val="28"/>
          <w:szCs w:val="28"/>
        </w:rPr>
        <w:t>Физические свойства.</w:t>
      </w:r>
    </w:p>
    <w:p w:rsidR="003966DC" w:rsidRPr="00A5648E" w:rsidRDefault="00CA3E3B" w:rsidP="00C469F8">
      <w:pPr>
        <w:pStyle w:val="a3"/>
        <w:numPr>
          <w:ilvl w:val="1"/>
          <w:numId w:val="1"/>
        </w:numPr>
        <w:spacing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4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кристаллическое, стеклообразное или аморфное вещество</w:t>
      </w:r>
      <w:r w:rsidR="006A4B34" w:rsidRPr="00A564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26D44" w:rsidRPr="00A5648E" w:rsidRDefault="00D26D44" w:rsidP="00C469F8">
      <w:pPr>
        <w:pStyle w:val="a3"/>
        <w:numPr>
          <w:ilvl w:val="1"/>
          <w:numId w:val="1"/>
        </w:numPr>
        <w:spacing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4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Температура плавления - 1713</w:t>
      </w:r>
      <w:proofErr w:type="gramStart"/>
      <w:r w:rsidRPr="00A564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°</w:t>
      </w:r>
      <w:r w:rsidR="00502411" w:rsidRPr="00A564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</w:p>
    <w:p w:rsidR="001557C3" w:rsidRPr="00A5648E" w:rsidRDefault="00A263EA" w:rsidP="00C469F8">
      <w:pPr>
        <w:pStyle w:val="a3"/>
        <w:numPr>
          <w:ilvl w:val="1"/>
          <w:numId w:val="1"/>
        </w:numPr>
        <w:spacing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4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Имеет различную плотность </w:t>
      </w:r>
      <w:r w:rsidR="00502411" w:rsidRPr="00A5648E">
        <w:rPr>
          <w:rFonts w:ascii="Times New Roman" w:hAnsi="Times New Roman" w:cs="Times New Roman"/>
          <w:color w:val="000000" w:themeColor="text1"/>
          <w:sz w:val="28"/>
          <w:szCs w:val="28"/>
        </w:rPr>
        <w:t>в зависимости от модификации.</w:t>
      </w:r>
    </w:p>
    <w:p w:rsidR="00514315" w:rsidRDefault="00CF0D5A" w:rsidP="00C469F8">
      <w:pPr>
        <w:pStyle w:val="a3"/>
        <w:numPr>
          <w:ilvl w:val="1"/>
          <w:numId w:val="1"/>
        </w:numPr>
        <w:spacing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5648E">
        <w:rPr>
          <w:rFonts w:ascii="Times New Roman" w:hAnsi="Times New Roman" w:cs="Times New Roman"/>
          <w:color w:val="000000" w:themeColor="text1"/>
          <w:sz w:val="28"/>
          <w:szCs w:val="28"/>
        </w:rPr>
        <w:t>Нерастворим</w:t>
      </w:r>
      <w:proofErr w:type="gramEnd"/>
      <w:r w:rsidRPr="00A564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воде и других растворителях.</w:t>
      </w:r>
    </w:p>
    <w:p w:rsidR="00271A99" w:rsidRDefault="004F221A" w:rsidP="00C469F8">
      <w:pPr>
        <w:pStyle w:val="a3"/>
        <w:numPr>
          <w:ilvl w:val="0"/>
          <w:numId w:val="1"/>
        </w:numPr>
        <w:spacing w:line="360" w:lineRule="auto"/>
        <w:ind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F22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Химические свойства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:rsidR="004F221A" w:rsidRPr="007D3318" w:rsidRDefault="00271A99" w:rsidP="00C469F8">
      <w:pPr>
        <w:pStyle w:val="a3"/>
        <w:spacing w:line="360" w:lineRule="auto"/>
        <w:ind w:left="1080"/>
        <w:rPr>
          <w:rFonts w:ascii="Roboto" w:hAnsi="Roboto"/>
          <w:color w:val="000000" w:themeColor="text1"/>
          <w:sz w:val="23"/>
          <w:szCs w:val="23"/>
        </w:rPr>
      </w:pPr>
      <w:r w:rsidRPr="00137451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137451">
        <w:rPr>
          <w:rFonts w:ascii="Roboto" w:hAnsi="Roboto"/>
          <w:color w:val="000000" w:themeColor="text1"/>
          <w:sz w:val="23"/>
          <w:szCs w:val="23"/>
        </w:rPr>
        <w:t xml:space="preserve">Реагирует </w:t>
      </w:r>
      <w:proofErr w:type="gramStart"/>
      <w:r w:rsidRPr="00137451">
        <w:rPr>
          <w:rFonts w:ascii="Roboto" w:hAnsi="Roboto"/>
          <w:color w:val="000000" w:themeColor="text1"/>
          <w:sz w:val="23"/>
          <w:szCs w:val="23"/>
        </w:rPr>
        <w:t>с</w:t>
      </w:r>
      <w:proofErr w:type="gramEnd"/>
      <w:r w:rsidRPr="00137451">
        <w:rPr>
          <w:rFonts w:ascii="Roboto" w:hAnsi="Roboto"/>
          <w:color w:val="000000" w:themeColor="text1"/>
          <w:sz w:val="23"/>
          <w:szCs w:val="23"/>
        </w:rPr>
        <w:t xml:space="preserve"> щелочами при обычных условиях:</w:t>
      </w:r>
      <w:r w:rsidRPr="007D3318">
        <w:rPr>
          <w:noProof/>
          <w:color w:val="000000" w:themeColor="text1"/>
        </w:rPr>
        <w:drawing>
          <wp:inline distT="0" distB="0" distL="0" distR="0">
            <wp:extent cx="2882900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A6" w:rsidRPr="007D3318" w:rsidRDefault="003104C5" w:rsidP="00C469F8">
      <w:pPr>
        <w:pStyle w:val="a3"/>
        <w:spacing w:line="360" w:lineRule="auto"/>
        <w:ind w:left="1080"/>
        <w:rPr>
          <w:rFonts w:ascii="Roboto" w:eastAsia="Times New Roman" w:hAnsi="Roboto"/>
          <w:color w:val="000000" w:themeColor="text1"/>
          <w:sz w:val="23"/>
          <w:szCs w:val="23"/>
        </w:rPr>
      </w:pPr>
      <w:r w:rsidRPr="007D3318">
        <w:rPr>
          <w:rFonts w:ascii="Roboto" w:hAnsi="Roboto"/>
          <w:color w:val="000000" w:themeColor="text1"/>
          <w:sz w:val="23"/>
          <w:szCs w:val="23"/>
        </w:rPr>
        <w:t xml:space="preserve">2. </w:t>
      </w:r>
      <w:r w:rsidR="0055658F" w:rsidRPr="007D3318">
        <w:rPr>
          <w:rFonts w:ascii="Roboto" w:eastAsia="Times New Roman" w:hAnsi="Roboto"/>
          <w:color w:val="000000" w:themeColor="text1"/>
          <w:sz w:val="23"/>
          <w:szCs w:val="23"/>
        </w:rPr>
        <w:t>Взаимодействует с основными и амфотерными оксидами.</w:t>
      </w:r>
    </w:p>
    <w:p w:rsidR="003B48A6" w:rsidRPr="007D3318" w:rsidRDefault="0055658F" w:rsidP="00C469F8">
      <w:pPr>
        <w:pStyle w:val="a3"/>
        <w:spacing w:line="360" w:lineRule="auto"/>
        <w:ind w:left="1080"/>
        <w:rPr>
          <w:rFonts w:ascii="Roboto" w:eastAsia="Times New Roman" w:hAnsi="Roboto"/>
          <w:color w:val="000000" w:themeColor="text1"/>
          <w:sz w:val="23"/>
          <w:szCs w:val="23"/>
        </w:rPr>
      </w:pPr>
      <w:r w:rsidRPr="007D3318">
        <w:rPr>
          <w:rFonts w:ascii="Roboto" w:hAnsi="Roboto"/>
          <w:color w:val="000000" w:themeColor="text1"/>
          <w:sz w:val="23"/>
          <w:szCs w:val="23"/>
        </w:rPr>
        <w:t>3.</w:t>
      </w:r>
      <w:r w:rsidR="003B48A6" w:rsidRPr="007D3318">
        <w:rPr>
          <w:rFonts w:ascii="Roboto" w:eastAsia="Times New Roman" w:hAnsi="Roboto"/>
          <w:color w:val="000000" w:themeColor="text1"/>
          <w:sz w:val="23"/>
          <w:szCs w:val="23"/>
        </w:rPr>
        <w:t xml:space="preserve"> При сильном нагревании (сплавление) реагирует с карбонатами, образуя силикаты:</w:t>
      </w:r>
    </w:p>
    <w:p w:rsidR="00461C05" w:rsidRPr="007D3318" w:rsidRDefault="003B48A6" w:rsidP="00C469F8">
      <w:pPr>
        <w:pStyle w:val="a3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318">
        <w:rPr>
          <w:rFonts w:ascii="Roboto" w:hAnsi="Roboto"/>
          <w:noProof/>
          <w:color w:val="000000" w:themeColor="text1"/>
          <w:sz w:val="23"/>
          <w:szCs w:val="23"/>
        </w:rPr>
        <w:drawing>
          <wp:inline distT="0" distB="0" distL="0" distR="0">
            <wp:extent cx="2284095" cy="35179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9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05" w:rsidRPr="007D3318" w:rsidRDefault="007C4022" w:rsidP="00C469F8">
      <w:pPr>
        <w:pStyle w:val="a3"/>
        <w:spacing w:line="360" w:lineRule="auto"/>
        <w:ind w:left="1080"/>
        <w:rPr>
          <w:rFonts w:ascii="Roboto" w:hAnsi="Roboto"/>
          <w:color w:val="000000" w:themeColor="text1"/>
          <w:sz w:val="23"/>
          <w:szCs w:val="23"/>
        </w:rPr>
      </w:pPr>
      <w:r w:rsidRPr="007D3318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461C05" w:rsidRPr="007D3318">
        <w:rPr>
          <w:rFonts w:ascii="Roboto" w:hAnsi="Roboto"/>
          <w:color w:val="000000" w:themeColor="text1"/>
          <w:sz w:val="23"/>
          <w:szCs w:val="23"/>
        </w:rPr>
        <w:t xml:space="preserve"> В отличие от других кислотных оксидов взаимодействует с плавиковой (фтороводородной) кислотой:</w:t>
      </w:r>
    </w:p>
    <w:p w:rsidR="007D3318" w:rsidRPr="007D3318" w:rsidRDefault="00461C05" w:rsidP="00C469F8">
      <w:pPr>
        <w:pStyle w:val="a3"/>
        <w:spacing w:line="360" w:lineRule="auto"/>
        <w:ind w:left="1080"/>
        <w:rPr>
          <w:rFonts w:ascii="Roboto" w:hAnsi="Roboto"/>
          <w:color w:val="000000" w:themeColor="text1"/>
          <w:sz w:val="23"/>
          <w:szCs w:val="23"/>
        </w:rPr>
      </w:pPr>
      <w:r w:rsidRPr="007D3318">
        <w:rPr>
          <w:rFonts w:ascii="Roboto" w:hAnsi="Roboto"/>
          <w:noProof/>
          <w:color w:val="000000" w:themeColor="text1"/>
          <w:sz w:val="23"/>
          <w:szCs w:val="23"/>
        </w:rPr>
        <w:drawing>
          <wp:inline distT="0" distB="0" distL="0" distR="0">
            <wp:extent cx="2275840" cy="542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75" w:rsidRPr="00335A71" w:rsidRDefault="00461C05" w:rsidP="00C469F8">
      <w:pPr>
        <w:pStyle w:val="a3"/>
        <w:spacing w:line="360" w:lineRule="auto"/>
        <w:ind w:left="1080"/>
        <w:rPr>
          <w:rFonts w:ascii="Roboto" w:hAnsi="Roboto"/>
          <w:color w:val="000000" w:themeColor="text1"/>
          <w:sz w:val="23"/>
          <w:szCs w:val="23"/>
        </w:rPr>
      </w:pPr>
      <w:r w:rsidRPr="007D3318">
        <w:rPr>
          <w:rFonts w:ascii="Roboto" w:hAnsi="Roboto"/>
          <w:color w:val="000000" w:themeColor="text1"/>
          <w:sz w:val="23"/>
          <w:szCs w:val="23"/>
        </w:rPr>
        <w:t>Эта реакция называетс</w:t>
      </w:r>
      <w:r w:rsidRPr="00335A71">
        <w:rPr>
          <w:rFonts w:ascii="Roboto" w:hAnsi="Roboto"/>
          <w:color w:val="000000" w:themeColor="text1"/>
          <w:sz w:val="23"/>
          <w:szCs w:val="23"/>
        </w:rPr>
        <w:t>я реакцией «травления стекла».</w:t>
      </w:r>
    </w:p>
    <w:p w:rsidR="002D64ED" w:rsidRDefault="007D3318" w:rsidP="002D64ED">
      <w:pPr>
        <w:pStyle w:val="a3"/>
        <w:spacing w:line="360" w:lineRule="auto"/>
        <w:ind w:left="1080"/>
        <w:rPr>
          <w:rFonts w:ascii="Roboto" w:hAnsi="Roboto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A07F75" w:rsidRPr="00A07F75">
        <w:rPr>
          <w:rFonts w:ascii="Roboto" w:hAnsi="Roboto"/>
          <w:color w:val="000000" w:themeColor="text1"/>
          <w:sz w:val="23"/>
          <w:szCs w:val="23"/>
        </w:rPr>
        <w:t xml:space="preserve">Диоксид кремния, взаимодействуя со смесью различных карбонатов, </w:t>
      </w:r>
      <w:r w:rsidR="00A07F75" w:rsidRPr="00335A71">
        <w:rPr>
          <w:rFonts w:ascii="Roboto" w:hAnsi="Roboto"/>
          <w:color w:val="000000" w:themeColor="text1"/>
          <w:sz w:val="23"/>
          <w:szCs w:val="23"/>
        </w:rPr>
        <w:t xml:space="preserve">образует обыкновенное </w:t>
      </w:r>
      <w:r w:rsidR="00335A71">
        <w:rPr>
          <w:rFonts w:ascii="Roboto" w:hAnsi="Roboto"/>
          <w:color w:val="000000" w:themeColor="text1"/>
          <w:sz w:val="23"/>
          <w:szCs w:val="23"/>
        </w:rPr>
        <w:t>стекло</w:t>
      </w:r>
      <w:r w:rsidR="00A07F75" w:rsidRPr="00A07F75">
        <w:rPr>
          <w:rFonts w:ascii="Roboto" w:hAnsi="Roboto"/>
          <w:noProof/>
          <w:color w:val="000000" w:themeColor="text1"/>
          <w:sz w:val="23"/>
          <w:szCs w:val="23"/>
        </w:rPr>
        <w:drawing>
          <wp:inline distT="0" distB="0" distL="0" distR="0">
            <wp:extent cx="4725670" cy="484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15F" w:rsidRPr="002D64ED" w:rsidRDefault="0041615F" w:rsidP="002D64ED">
      <w:pPr>
        <w:pStyle w:val="a3"/>
        <w:spacing w:line="360" w:lineRule="auto"/>
        <w:ind w:left="1080"/>
        <w:rPr>
          <w:rFonts w:ascii="Roboto" w:eastAsia="Times New Roman" w:hAnsi="Roboto"/>
          <w:color w:val="000000" w:themeColor="text1"/>
          <w:sz w:val="23"/>
          <w:szCs w:val="23"/>
        </w:rPr>
      </w:pPr>
      <w:r w:rsidRPr="00A32C7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</w:t>
      </w:r>
      <w:r w:rsidRPr="00A32C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IV. Способы получения    </w:t>
      </w:r>
    </w:p>
    <w:p w:rsidR="0041615F" w:rsidRPr="00A32C7A" w:rsidRDefault="00C86A03" w:rsidP="00C469F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2C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E413C" w:rsidRPr="00A32C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промышленности и лаборатории диоксид кремния химическим путем не получают. Практически чистым диоксидом кремния является кварцевый песок, который можно разделить и выделить оксид кремния(IV) в более чистом виде. В природе этот оксид образует кристаллы </w:t>
      </w:r>
      <w:r w:rsidR="009E413C" w:rsidRPr="00A32C7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горного хрусталя</w:t>
      </w:r>
      <w:r w:rsidR="009E413C" w:rsidRPr="00A32C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также окрашенные формы этого минерала: </w:t>
      </w:r>
      <w:r w:rsidR="009E413C" w:rsidRPr="00A32C7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аметист</w:t>
      </w:r>
      <w:r w:rsidR="009E413C" w:rsidRPr="00A32C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(кристаллы фиолетового цвета), </w:t>
      </w:r>
      <w:r w:rsidR="009E413C" w:rsidRPr="00A32C7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агат, яшму</w:t>
      </w:r>
      <w:r w:rsidR="009E413C" w:rsidRPr="00A32C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и другие разновидности.</w:t>
      </w:r>
    </w:p>
    <w:p w:rsidR="00F45128" w:rsidRDefault="00A32C7A" w:rsidP="00C469F8">
      <w:pPr>
        <w:pStyle w:val="a3"/>
        <w:numPr>
          <w:ilvl w:val="0"/>
          <w:numId w:val="1"/>
        </w:num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03A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Применение.</w:t>
      </w:r>
    </w:p>
    <w:p w:rsidR="00F45128" w:rsidRPr="00C469F8" w:rsidRDefault="00F45128" w:rsidP="00C469F8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469F8">
        <w:rPr>
          <w:rFonts w:ascii="Times New Roman" w:hAnsi="Times New Roman" w:cs="Times New Roman"/>
          <w:color w:val="000000" w:themeColor="text1"/>
          <w:sz w:val="28"/>
          <w:szCs w:val="28"/>
        </w:rPr>
        <w:t>Кварцевый песок используют как заполнитель при изготовлении мелкозернистых и других бетонов, широко применяемых в строительстве. Большие количества кварцевого песка применяют для изготовления обыкновенного стекла, силикатного кирпича и т. д</w:t>
      </w:r>
      <w:proofErr w:type="gramStart"/>
      <w:r w:rsidRPr="00C469F8">
        <w:rPr>
          <w:rFonts w:ascii="Times New Roman" w:hAnsi="Times New Roman" w:cs="Times New Roman"/>
          <w:color w:val="000000" w:themeColor="text1"/>
          <w:sz w:val="28"/>
          <w:szCs w:val="28"/>
        </w:rPr>
        <w:t>.К</w:t>
      </w:r>
      <w:proofErr w:type="gramEnd"/>
      <w:r w:rsidRPr="00C469F8">
        <w:rPr>
          <w:rFonts w:ascii="Times New Roman" w:hAnsi="Times New Roman" w:cs="Times New Roman"/>
          <w:color w:val="000000" w:themeColor="text1"/>
          <w:sz w:val="28"/>
          <w:szCs w:val="28"/>
        </w:rPr>
        <w:t>ремень можно использовать для добывания огня, когда нет спичек и человек находится в состоянии автономного существования.</w:t>
      </w:r>
    </w:p>
    <w:p w:rsidR="006403AD" w:rsidRPr="006403AD" w:rsidRDefault="006403AD" w:rsidP="00C469F8">
      <w:pPr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6403AD" w:rsidRPr="006403AD" w:rsidSect="001D38FF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263" w:rsidRDefault="00193263" w:rsidP="00374418">
      <w:pPr>
        <w:spacing w:after="0" w:line="240" w:lineRule="auto"/>
      </w:pPr>
      <w:r>
        <w:separator/>
      </w:r>
    </w:p>
  </w:endnote>
  <w:endnote w:type="continuationSeparator" w:id="0">
    <w:p w:rsidR="00193263" w:rsidRDefault="00193263" w:rsidP="0037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unito Sans">
    <w:altName w:val="Times New Roman"/>
    <w:charset w:val="CC"/>
    <w:family w:val="auto"/>
    <w:pitch w:val="variable"/>
    <w:sig w:usb0="00000001" w:usb1="5000204B" w:usb2="00000000" w:usb3="00000000" w:csb0="000001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263" w:rsidRDefault="00193263" w:rsidP="00374418">
      <w:pPr>
        <w:spacing w:after="0" w:line="240" w:lineRule="auto"/>
      </w:pPr>
      <w:r>
        <w:separator/>
      </w:r>
    </w:p>
  </w:footnote>
  <w:footnote w:type="continuationSeparator" w:id="0">
    <w:p w:rsidR="00193263" w:rsidRDefault="00193263" w:rsidP="00374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418" w:rsidRDefault="00374418">
    <w:pPr>
      <w:pStyle w:val="a6"/>
    </w:pPr>
  </w:p>
  <w:p w:rsidR="00374418" w:rsidRDefault="00374418">
    <w:pPr>
      <w:pStyle w:val="a6"/>
    </w:pPr>
  </w:p>
  <w:p w:rsidR="00374418" w:rsidRDefault="00374418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B73B8"/>
    <w:multiLevelType w:val="hybridMultilevel"/>
    <w:tmpl w:val="29C0165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B38719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B4D4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911C9"/>
    <w:rsid w:val="00045926"/>
    <w:rsid w:val="0010074F"/>
    <w:rsid w:val="00137451"/>
    <w:rsid w:val="001557C3"/>
    <w:rsid w:val="00193263"/>
    <w:rsid w:val="001D38FF"/>
    <w:rsid w:val="002126E5"/>
    <w:rsid w:val="00213B30"/>
    <w:rsid w:val="00243763"/>
    <w:rsid w:val="00254E68"/>
    <w:rsid w:val="00271A99"/>
    <w:rsid w:val="002D64ED"/>
    <w:rsid w:val="003104C5"/>
    <w:rsid w:val="00335A71"/>
    <w:rsid w:val="00374418"/>
    <w:rsid w:val="003966DC"/>
    <w:rsid w:val="003B48A6"/>
    <w:rsid w:val="003D0CF4"/>
    <w:rsid w:val="003F656B"/>
    <w:rsid w:val="0041615F"/>
    <w:rsid w:val="00434CF7"/>
    <w:rsid w:val="00461C05"/>
    <w:rsid w:val="004952AF"/>
    <w:rsid w:val="004D1EA5"/>
    <w:rsid w:val="004E0706"/>
    <w:rsid w:val="004F09C8"/>
    <w:rsid w:val="004F221A"/>
    <w:rsid w:val="004F7F43"/>
    <w:rsid w:val="00502411"/>
    <w:rsid w:val="00514315"/>
    <w:rsid w:val="00521D77"/>
    <w:rsid w:val="0055658F"/>
    <w:rsid w:val="005B6E40"/>
    <w:rsid w:val="006403AD"/>
    <w:rsid w:val="0064332A"/>
    <w:rsid w:val="00654FB2"/>
    <w:rsid w:val="006A4B34"/>
    <w:rsid w:val="006C6BC6"/>
    <w:rsid w:val="006D7554"/>
    <w:rsid w:val="006E0C07"/>
    <w:rsid w:val="00715462"/>
    <w:rsid w:val="0075098E"/>
    <w:rsid w:val="007C4022"/>
    <w:rsid w:val="007D3318"/>
    <w:rsid w:val="007E7ECD"/>
    <w:rsid w:val="008663E2"/>
    <w:rsid w:val="008C5C4F"/>
    <w:rsid w:val="008E3CC6"/>
    <w:rsid w:val="008E620A"/>
    <w:rsid w:val="009242A1"/>
    <w:rsid w:val="0094785C"/>
    <w:rsid w:val="009B0C16"/>
    <w:rsid w:val="009E413C"/>
    <w:rsid w:val="00A07F75"/>
    <w:rsid w:val="00A263EA"/>
    <w:rsid w:val="00A32C7A"/>
    <w:rsid w:val="00A429E1"/>
    <w:rsid w:val="00A52626"/>
    <w:rsid w:val="00A5648E"/>
    <w:rsid w:val="00AE0B02"/>
    <w:rsid w:val="00B4353C"/>
    <w:rsid w:val="00BD2FBF"/>
    <w:rsid w:val="00BD491B"/>
    <w:rsid w:val="00C2101F"/>
    <w:rsid w:val="00C469F8"/>
    <w:rsid w:val="00C86A03"/>
    <w:rsid w:val="00CA2D0A"/>
    <w:rsid w:val="00CA3E3B"/>
    <w:rsid w:val="00CB69AC"/>
    <w:rsid w:val="00CF0D5A"/>
    <w:rsid w:val="00D26D44"/>
    <w:rsid w:val="00DD48CA"/>
    <w:rsid w:val="00E911C9"/>
    <w:rsid w:val="00EA23E0"/>
    <w:rsid w:val="00F0595E"/>
    <w:rsid w:val="00F45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D0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1546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71A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7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4418"/>
  </w:style>
  <w:style w:type="paragraph" w:styleId="a8">
    <w:name w:val="footer"/>
    <w:basedOn w:val="a"/>
    <w:link w:val="a9"/>
    <w:uiPriority w:val="99"/>
    <w:unhideWhenUsed/>
    <w:rsid w:val="0037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4418"/>
  </w:style>
  <w:style w:type="paragraph" w:styleId="aa">
    <w:name w:val="Balloon Text"/>
    <w:basedOn w:val="a"/>
    <w:link w:val="ab"/>
    <w:uiPriority w:val="99"/>
    <w:semiHidden/>
    <w:unhideWhenUsed/>
    <w:rsid w:val="009B0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B0C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24EB0641DA954AA45CE1C6AAC449B6" ma:contentTypeVersion="10" ma:contentTypeDescription="Создание документа." ma:contentTypeScope="" ma:versionID="3cfaa795cdf335c151ec8b476530ae44">
  <xsd:schema xmlns:xsd="http://www.w3.org/2001/XMLSchema" xmlns:xs="http://www.w3.org/2001/XMLSchema" xmlns:p="http://schemas.microsoft.com/office/2006/metadata/properties" xmlns:ns2="12a67b55-1b52-44ca-82e6-cd46bf8d071e" xmlns:ns3="5c3ebbf8-9e7e-4c66-8a33-d47f8b60c6e6" targetNamespace="http://schemas.microsoft.com/office/2006/metadata/properties" ma:root="true" ma:fieldsID="e96a6ec0e6c53b1bca8a599cbe528465" ns2:_="" ns3:_="">
    <xsd:import namespace="12a67b55-1b52-44ca-82e6-cd46bf8d071e"/>
    <xsd:import namespace="5c3ebbf8-9e7e-4c66-8a33-d47f8b60c6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67b55-1b52-44ca-82e6-cd46bf8d07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ebbf8-9e7e-4c66-8a33-d47f8b60c6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516112-55C9-47FD-8A8F-7B267ACA50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65F591-0E3C-464C-875A-B85EBBF6DE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A3DA76-672D-4FBC-9D6D-FF5C6EDAAA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67b55-1b52-44ca-82e6-cd46bf8d071e"/>
    <ds:schemaRef ds:uri="5c3ebbf8-9e7e-4c66-8a33-d47f8b60c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sabaldashliza@gmail.com</dc:creator>
  <cp:keywords/>
  <dc:description/>
  <cp:lastModifiedBy>laptop04</cp:lastModifiedBy>
  <cp:revision>4</cp:revision>
  <dcterms:created xsi:type="dcterms:W3CDTF">2022-03-15T07:08:00Z</dcterms:created>
  <dcterms:modified xsi:type="dcterms:W3CDTF">2023-10-29T13:04:00Z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0x0101009424EB0641DA954AA45CE1C6AAC449B6</vt:lpwstr>
  </property>
</Properties>
</file>