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4EA" w:rsidRPr="000C5F37" w:rsidRDefault="00E56235" w:rsidP="000C5F37">
      <w:pPr>
        <w:pStyle w:val="Heading1"/>
      </w:pPr>
      <w:r w:rsidRPr="000C5F37">
        <w:t>File Organization</w:t>
      </w:r>
    </w:p>
    <w:p w:rsidR="00E56235" w:rsidRPr="000C5F37" w:rsidRDefault="00E56235" w:rsidP="000C5F37">
      <w:pPr>
        <w:pStyle w:val="Heading2"/>
      </w:pPr>
      <w:r w:rsidRPr="000C5F37">
        <w:t>Row 1 Definition</w:t>
      </w:r>
    </w:p>
    <w:p w:rsidR="00E56235" w:rsidRPr="000C5F37" w:rsidRDefault="00E56235" w:rsidP="00E56235">
      <w:pPr>
        <w:pStyle w:val="ListParagraph"/>
        <w:numPr>
          <w:ilvl w:val="0"/>
          <w:numId w:val="1"/>
        </w:numPr>
        <w:rPr>
          <w:sz w:val="24"/>
        </w:rPr>
      </w:pPr>
      <w:r w:rsidRPr="000C5F37">
        <w:rPr>
          <w:sz w:val="24"/>
        </w:rPr>
        <w:t>Send Report To: Names listed will be the one receiving monthly financial report (need to build contact database)</w:t>
      </w:r>
    </w:p>
    <w:p w:rsidR="00E56235" w:rsidRPr="000C5F37" w:rsidRDefault="00E56235" w:rsidP="00E56235">
      <w:pPr>
        <w:pStyle w:val="ListParagraph"/>
        <w:numPr>
          <w:ilvl w:val="0"/>
          <w:numId w:val="1"/>
        </w:numPr>
        <w:rPr>
          <w:sz w:val="24"/>
        </w:rPr>
      </w:pPr>
      <w:r w:rsidRPr="000C5F37">
        <w:rPr>
          <w:sz w:val="24"/>
        </w:rPr>
        <w:t>Depart ID: this is the account number, it is unique and corresponds to Specific FAS # and Ethics No under column K and L</w:t>
      </w:r>
    </w:p>
    <w:p w:rsidR="00E56235" w:rsidRPr="000C5F37" w:rsidRDefault="00E56235" w:rsidP="00E56235">
      <w:pPr>
        <w:pStyle w:val="ListParagraph"/>
        <w:numPr>
          <w:ilvl w:val="0"/>
          <w:numId w:val="1"/>
        </w:numPr>
        <w:rPr>
          <w:sz w:val="24"/>
        </w:rPr>
      </w:pPr>
      <w:r w:rsidRPr="000C5F37">
        <w:rPr>
          <w:sz w:val="24"/>
        </w:rPr>
        <w:t xml:space="preserve">Account Name: this is unique and </w:t>
      </w:r>
      <w:proofErr w:type="gramStart"/>
      <w:r w:rsidRPr="000C5F37">
        <w:rPr>
          <w:sz w:val="24"/>
        </w:rPr>
        <w:t>an</w:t>
      </w:r>
      <w:proofErr w:type="gramEnd"/>
      <w:r w:rsidRPr="000C5F37">
        <w:rPr>
          <w:sz w:val="24"/>
        </w:rPr>
        <w:t xml:space="preserve"> name for Department ID, this is unique as well</w:t>
      </w:r>
    </w:p>
    <w:p w:rsidR="00E56235" w:rsidRPr="000C5F37" w:rsidRDefault="00E56235" w:rsidP="00E56235">
      <w:pPr>
        <w:pStyle w:val="ListParagraph"/>
        <w:numPr>
          <w:ilvl w:val="0"/>
          <w:numId w:val="1"/>
        </w:numPr>
        <w:rPr>
          <w:sz w:val="24"/>
        </w:rPr>
      </w:pPr>
      <w:r w:rsidRPr="000C5F37">
        <w:rPr>
          <w:sz w:val="24"/>
        </w:rPr>
        <w:t>PI/Account Holder/Signing up to $5,000: this is the primary account holder/PI for the</w:t>
      </w:r>
    </w:p>
    <w:p w:rsidR="00E56235" w:rsidRPr="000C5F37" w:rsidRDefault="00E56235" w:rsidP="00E56235">
      <w:pPr>
        <w:pStyle w:val="ListParagraph"/>
        <w:numPr>
          <w:ilvl w:val="0"/>
          <w:numId w:val="1"/>
        </w:numPr>
        <w:rPr>
          <w:sz w:val="24"/>
        </w:rPr>
      </w:pPr>
      <w:r w:rsidRPr="000C5F37">
        <w:rPr>
          <w:sz w:val="24"/>
        </w:rPr>
        <w:t>Level Designate: Alternate signing authority</w:t>
      </w:r>
    </w:p>
    <w:p w:rsidR="00E56235" w:rsidRPr="000C5F37" w:rsidRDefault="00E56235" w:rsidP="00E56235">
      <w:pPr>
        <w:pStyle w:val="ListParagraph"/>
        <w:numPr>
          <w:ilvl w:val="0"/>
          <w:numId w:val="1"/>
        </w:numPr>
        <w:rPr>
          <w:sz w:val="24"/>
        </w:rPr>
      </w:pPr>
      <w:r w:rsidRPr="000C5F37">
        <w:rPr>
          <w:sz w:val="24"/>
        </w:rPr>
        <w:t>Level 2/Signing up to $20,000: this is typically the department head (</w:t>
      </w:r>
      <w:proofErr w:type="spellStart"/>
      <w:r w:rsidRPr="000C5F37">
        <w:rPr>
          <w:sz w:val="24"/>
        </w:rPr>
        <w:t>ie</w:t>
      </w:r>
      <w:proofErr w:type="spellEnd"/>
      <w:r w:rsidRPr="000C5F37">
        <w:rPr>
          <w:sz w:val="24"/>
        </w:rPr>
        <w:t>: HLI accounts are all Dr. Don Sin)</w:t>
      </w:r>
    </w:p>
    <w:p w:rsidR="00E56235" w:rsidRPr="000C5F37" w:rsidRDefault="00E56235" w:rsidP="00E56235">
      <w:pPr>
        <w:pStyle w:val="ListParagraph"/>
        <w:numPr>
          <w:ilvl w:val="0"/>
          <w:numId w:val="1"/>
        </w:numPr>
        <w:rPr>
          <w:sz w:val="24"/>
        </w:rPr>
      </w:pPr>
      <w:r w:rsidRPr="000C5F37">
        <w:rPr>
          <w:sz w:val="24"/>
        </w:rPr>
        <w:t>Dept: this is the department PI of the account holder belongs to</w:t>
      </w:r>
    </w:p>
    <w:p w:rsidR="00E56235" w:rsidRPr="000C5F37" w:rsidRDefault="00E56235" w:rsidP="00E56235">
      <w:pPr>
        <w:pStyle w:val="ListParagraph"/>
        <w:numPr>
          <w:ilvl w:val="0"/>
          <w:numId w:val="1"/>
        </w:numPr>
        <w:rPr>
          <w:sz w:val="24"/>
        </w:rPr>
      </w:pPr>
      <w:r w:rsidRPr="000C5F37">
        <w:rPr>
          <w:sz w:val="24"/>
        </w:rPr>
        <w:t>Sponsor: this is the company funding the study/account</w:t>
      </w:r>
      <w:r w:rsidR="000C5F37">
        <w:rPr>
          <w:sz w:val="24"/>
        </w:rPr>
        <w:t xml:space="preserve"> (probably need to build contact database)</w:t>
      </w:r>
    </w:p>
    <w:p w:rsidR="00E56235" w:rsidRPr="000C5F37" w:rsidRDefault="00E56235" w:rsidP="00E56235">
      <w:pPr>
        <w:pStyle w:val="ListParagraph"/>
        <w:numPr>
          <w:ilvl w:val="0"/>
          <w:numId w:val="1"/>
        </w:numPr>
        <w:rPr>
          <w:sz w:val="24"/>
        </w:rPr>
      </w:pPr>
      <w:r w:rsidRPr="000C5F37">
        <w:rPr>
          <w:sz w:val="24"/>
        </w:rPr>
        <w:t>Country/Province: sponsor location</w:t>
      </w:r>
    </w:p>
    <w:p w:rsidR="00E56235" w:rsidRPr="000C5F37" w:rsidRDefault="00E56235" w:rsidP="00E56235">
      <w:pPr>
        <w:pStyle w:val="ListParagraph"/>
        <w:numPr>
          <w:ilvl w:val="0"/>
          <w:numId w:val="1"/>
        </w:numPr>
        <w:rPr>
          <w:sz w:val="24"/>
        </w:rPr>
      </w:pPr>
      <w:r w:rsidRPr="000C5F37">
        <w:rPr>
          <w:sz w:val="24"/>
        </w:rPr>
        <w:t>Type: This is the type of study/account, either grant, Clinical Trial or general operating</w:t>
      </w:r>
    </w:p>
    <w:p w:rsidR="00E56235" w:rsidRPr="000C5F37" w:rsidRDefault="00E56235" w:rsidP="00E56235">
      <w:pPr>
        <w:pStyle w:val="ListParagraph"/>
        <w:numPr>
          <w:ilvl w:val="0"/>
          <w:numId w:val="1"/>
        </w:numPr>
        <w:rPr>
          <w:sz w:val="24"/>
        </w:rPr>
      </w:pPr>
      <w:r w:rsidRPr="000C5F37">
        <w:rPr>
          <w:sz w:val="24"/>
        </w:rPr>
        <w:t xml:space="preserve">FSA: this is account identification in </w:t>
      </w:r>
      <w:proofErr w:type="spellStart"/>
      <w:r w:rsidRPr="000C5F37">
        <w:rPr>
          <w:sz w:val="24"/>
        </w:rPr>
        <w:t>RiSE</w:t>
      </w:r>
      <w:proofErr w:type="spellEnd"/>
      <w:r w:rsidRPr="000C5F37">
        <w:rPr>
          <w:sz w:val="24"/>
        </w:rPr>
        <w:t xml:space="preserve"> (UBC grant/funding tracking system), unique</w:t>
      </w:r>
    </w:p>
    <w:p w:rsidR="00E56235" w:rsidRPr="000C5F37" w:rsidRDefault="00E56235" w:rsidP="00E56235">
      <w:pPr>
        <w:pStyle w:val="ListParagraph"/>
        <w:numPr>
          <w:ilvl w:val="0"/>
          <w:numId w:val="1"/>
        </w:numPr>
        <w:rPr>
          <w:sz w:val="24"/>
        </w:rPr>
      </w:pPr>
      <w:r w:rsidRPr="000C5F37">
        <w:rPr>
          <w:sz w:val="24"/>
        </w:rPr>
        <w:t xml:space="preserve">Ethics: this is the unique # for each study, </w:t>
      </w:r>
      <w:r w:rsidR="000C5F37" w:rsidRPr="000C5F37">
        <w:rPr>
          <w:sz w:val="24"/>
        </w:rPr>
        <w:t>Clinical</w:t>
      </w:r>
      <w:r w:rsidRPr="000C5F37">
        <w:rPr>
          <w:sz w:val="24"/>
        </w:rPr>
        <w:t xml:space="preserve"> Trials must have this # whereas operating account typically do not have this number</w:t>
      </w:r>
    </w:p>
    <w:p w:rsidR="00E56235" w:rsidRPr="000C5F37" w:rsidRDefault="00E56235" w:rsidP="00E56235">
      <w:pPr>
        <w:pStyle w:val="ListParagraph"/>
        <w:numPr>
          <w:ilvl w:val="0"/>
          <w:numId w:val="1"/>
        </w:numPr>
        <w:rPr>
          <w:sz w:val="24"/>
        </w:rPr>
      </w:pPr>
      <w:r w:rsidRPr="000C5F37">
        <w:rPr>
          <w:sz w:val="24"/>
        </w:rPr>
        <w:t>Overhead: % of OH applicable to the study</w:t>
      </w:r>
    </w:p>
    <w:p w:rsidR="00E56235" w:rsidRPr="000C5F37" w:rsidRDefault="00E56235" w:rsidP="00E56235">
      <w:pPr>
        <w:pStyle w:val="ListParagraph"/>
        <w:numPr>
          <w:ilvl w:val="0"/>
          <w:numId w:val="1"/>
        </w:numPr>
        <w:rPr>
          <w:sz w:val="24"/>
        </w:rPr>
      </w:pPr>
      <w:r w:rsidRPr="000C5F37">
        <w:rPr>
          <w:sz w:val="24"/>
        </w:rPr>
        <w:t>Admin Email: contact info for send report to names</w:t>
      </w:r>
    </w:p>
    <w:p w:rsidR="00E56235" w:rsidRPr="000C5F37" w:rsidRDefault="00E56235" w:rsidP="00E56235">
      <w:pPr>
        <w:pStyle w:val="ListParagraph"/>
        <w:numPr>
          <w:ilvl w:val="0"/>
          <w:numId w:val="1"/>
        </w:numPr>
        <w:rPr>
          <w:sz w:val="24"/>
        </w:rPr>
      </w:pPr>
      <w:r w:rsidRPr="000C5F37">
        <w:rPr>
          <w:sz w:val="24"/>
        </w:rPr>
        <w:t>PI Email: contact info for account holder</w:t>
      </w:r>
    </w:p>
    <w:p w:rsidR="00E56235" w:rsidRDefault="00E56235" w:rsidP="00E56235">
      <w:pPr>
        <w:pStyle w:val="ListParagraph"/>
        <w:numPr>
          <w:ilvl w:val="0"/>
          <w:numId w:val="1"/>
        </w:numPr>
        <w:rPr>
          <w:sz w:val="24"/>
        </w:rPr>
      </w:pPr>
      <w:r w:rsidRPr="000C5F37">
        <w:rPr>
          <w:sz w:val="24"/>
        </w:rPr>
        <w:t>Other Notes: for finance internal use</w:t>
      </w:r>
    </w:p>
    <w:p w:rsidR="000C5F37" w:rsidRDefault="000C5F37" w:rsidP="000C5F37">
      <w:pPr>
        <w:pStyle w:val="Heading2"/>
      </w:pPr>
      <w:r>
        <w:t>How Finance Uses this template</w:t>
      </w:r>
    </w:p>
    <w:p w:rsidR="000C5F37" w:rsidRDefault="000C5F37" w:rsidP="000C5F37">
      <w:pPr>
        <w:pStyle w:val="ListParagraph"/>
        <w:numPr>
          <w:ilvl w:val="0"/>
          <w:numId w:val="2"/>
        </w:numPr>
      </w:pPr>
      <w:r>
        <w:t>Regular update as new account is opened</w:t>
      </w:r>
    </w:p>
    <w:p w:rsidR="000C5F37" w:rsidRDefault="000C5F37" w:rsidP="000C5F37">
      <w:pPr>
        <w:pStyle w:val="ListParagraph"/>
        <w:numPr>
          <w:ilvl w:val="0"/>
          <w:numId w:val="2"/>
        </w:numPr>
      </w:pPr>
      <w:r>
        <w:t>Regular closing of account as study finishes (option to close account)</w:t>
      </w:r>
    </w:p>
    <w:p w:rsidR="000C5F37" w:rsidRDefault="000C5F37" w:rsidP="000C5F37">
      <w:pPr>
        <w:pStyle w:val="ListParagraph"/>
        <w:numPr>
          <w:ilvl w:val="0"/>
          <w:numId w:val="2"/>
        </w:numPr>
      </w:pPr>
      <w:r>
        <w:t>Regular update as department/admin contact changes (should be initiated at department level)</w:t>
      </w:r>
    </w:p>
    <w:p w:rsidR="000C5F37" w:rsidRPr="000C5F37" w:rsidRDefault="000C5F37" w:rsidP="000C5F37">
      <w:pPr>
        <w:pStyle w:val="ListParagraph"/>
        <w:numPr>
          <w:ilvl w:val="0"/>
          <w:numId w:val="2"/>
        </w:numPr>
      </w:pPr>
      <w:r>
        <w:t>Should restrict viewing access by PI/department/contact</w:t>
      </w:r>
      <w:bookmarkStart w:id="0" w:name="_GoBack"/>
      <w:bookmarkEnd w:id="0"/>
    </w:p>
    <w:p w:rsidR="00E56235" w:rsidRPr="000C5F37" w:rsidRDefault="00E56235" w:rsidP="00E56235">
      <w:pPr>
        <w:rPr>
          <w:sz w:val="24"/>
        </w:rPr>
      </w:pPr>
    </w:p>
    <w:p w:rsidR="00E56235" w:rsidRPr="000C5F37" w:rsidRDefault="00E56235" w:rsidP="00E56235">
      <w:pPr>
        <w:rPr>
          <w:sz w:val="24"/>
        </w:rPr>
      </w:pPr>
    </w:p>
    <w:p w:rsidR="00E56235" w:rsidRPr="000C5F37" w:rsidRDefault="00E56235">
      <w:pPr>
        <w:rPr>
          <w:sz w:val="24"/>
        </w:rPr>
      </w:pPr>
    </w:p>
    <w:sectPr w:rsidR="00E56235" w:rsidRPr="000C5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2730C"/>
    <w:multiLevelType w:val="hybridMultilevel"/>
    <w:tmpl w:val="CBC2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519ED"/>
    <w:multiLevelType w:val="hybridMultilevel"/>
    <w:tmpl w:val="9308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35"/>
    <w:rsid w:val="000C5F37"/>
    <w:rsid w:val="005F74EA"/>
    <w:rsid w:val="00E5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7742"/>
  <w15:chartTrackingRefBased/>
  <w15:docId w15:val="{F4FB312C-A62C-402B-8716-5617C051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2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5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5F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Tracy Han</dc:creator>
  <cp:keywords/>
  <dc:description/>
  <cp:lastModifiedBy>Yang, Tracy Han</cp:lastModifiedBy>
  <cp:revision>1</cp:revision>
  <dcterms:created xsi:type="dcterms:W3CDTF">2023-05-10T18:51:00Z</dcterms:created>
  <dcterms:modified xsi:type="dcterms:W3CDTF">2023-05-10T19:06:00Z</dcterms:modified>
</cp:coreProperties>
</file>