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20" w:rsidRDefault="00F000AC" w:rsidP="00F000AC">
      <w:pPr>
        <w:jc w:val="center"/>
        <w:rPr>
          <w:rFonts w:hint="eastAsia"/>
          <w:b/>
          <w:sz w:val="44"/>
          <w:szCs w:val="44"/>
        </w:rPr>
      </w:pPr>
      <w:r w:rsidRPr="00F000AC">
        <w:rPr>
          <w:rFonts w:hint="eastAsia"/>
          <w:b/>
          <w:sz w:val="44"/>
          <w:szCs w:val="44"/>
        </w:rPr>
        <w:t>Kettle Web</w:t>
      </w:r>
      <w:r w:rsidRPr="00F000AC">
        <w:rPr>
          <w:rFonts w:hint="eastAsia"/>
          <w:b/>
          <w:sz w:val="44"/>
          <w:szCs w:val="44"/>
        </w:rPr>
        <w:t>组件实现说明书</w:t>
      </w:r>
    </w:p>
    <w:p w:rsidR="00810D45" w:rsidRPr="00810D45" w:rsidRDefault="00810D45" w:rsidP="00F000AC">
      <w:pPr>
        <w:jc w:val="center"/>
        <w:rPr>
          <w:b/>
          <w:szCs w:val="21"/>
        </w:rPr>
      </w:pPr>
      <w:r w:rsidRPr="00810D45">
        <w:rPr>
          <w:b/>
          <w:szCs w:val="21"/>
        </w:rPr>
        <w:t>B</w:t>
      </w:r>
      <w:r w:rsidRPr="00810D45">
        <w:rPr>
          <w:rFonts w:hint="eastAsia"/>
          <w:b/>
          <w:szCs w:val="21"/>
        </w:rPr>
        <w:t xml:space="preserve">y </w:t>
      </w:r>
      <w:proofErr w:type="spellStart"/>
      <w:r w:rsidRPr="00810D45">
        <w:rPr>
          <w:rFonts w:hint="eastAsia"/>
          <w:b/>
          <w:szCs w:val="21"/>
        </w:rPr>
        <w:t>liuhaiyong</w:t>
      </w:r>
      <w:proofErr w:type="spellEnd"/>
      <w:r w:rsidRPr="00810D45">
        <w:rPr>
          <w:rFonts w:hint="eastAsia"/>
          <w:b/>
          <w:szCs w:val="21"/>
        </w:rPr>
        <w:t xml:space="preserve"> whose  </w:t>
      </w:r>
      <w:r>
        <w:rPr>
          <w:rFonts w:hint="eastAsia"/>
          <w:b/>
          <w:szCs w:val="21"/>
        </w:rPr>
        <w:t>github</w:t>
      </w:r>
      <w:bookmarkStart w:id="0" w:name="_GoBack"/>
      <w:bookmarkEnd w:id="0"/>
      <w:r w:rsidRPr="00810D45">
        <w:rPr>
          <w:rFonts w:hint="eastAsia"/>
          <w:b/>
          <w:szCs w:val="21"/>
        </w:rPr>
        <w:t>id  is wind1373290</w:t>
      </w:r>
    </w:p>
    <w:p w:rsidR="00F000AC" w:rsidRDefault="00F000AC" w:rsidP="00F000AC">
      <w:pPr>
        <w:pStyle w:val="2"/>
      </w:pPr>
      <w:r>
        <w:rPr>
          <w:rFonts w:hint="eastAsia"/>
        </w:rPr>
        <w:t>约定</w:t>
      </w:r>
    </w:p>
    <w:p w:rsidR="00F000AC" w:rsidRDefault="00F000AC">
      <w:r>
        <w:rPr>
          <w:rFonts w:hint="eastAsia"/>
        </w:rPr>
        <w:t>优先级由</w:t>
      </w:r>
      <w:r>
        <w:rPr>
          <w:rFonts w:hint="eastAsia"/>
        </w:rPr>
        <w:t>1</w:t>
      </w:r>
      <w:r>
        <w:rPr>
          <w:rFonts w:hint="eastAsia"/>
        </w:rPr>
        <w:t>开始，分</w:t>
      </w:r>
      <w:r>
        <w:rPr>
          <w:rFonts w:hint="eastAsia"/>
        </w:rPr>
        <w:t>5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为最高级，</w:t>
      </w:r>
      <w:r>
        <w:rPr>
          <w:rFonts w:hint="eastAsia"/>
        </w:rPr>
        <w:t>5</w:t>
      </w:r>
      <w:r>
        <w:rPr>
          <w:rFonts w:hint="eastAsia"/>
        </w:rPr>
        <w:t>为最低级。优先级越高的优先实现</w:t>
      </w:r>
    </w:p>
    <w:p w:rsidR="00F000AC" w:rsidRDefault="00F000AC">
      <w:r>
        <w:rPr>
          <w:rFonts w:hint="eastAsia"/>
        </w:rPr>
        <w:t>二级目录（比如文件管理、脚本等）如果分配了人员，则二级目录下的所有组件归该人员开发，如果没有则需要制定三级目录的优先级和人员</w:t>
      </w:r>
    </w:p>
    <w:p w:rsidR="00F000AC" w:rsidRDefault="00F000AC"/>
    <w:p w:rsidR="00F000AC" w:rsidRPr="00F000AC" w:rsidRDefault="00F000AC" w:rsidP="00F000AC">
      <w:pPr>
        <w:pStyle w:val="2"/>
      </w:pPr>
      <w:r>
        <w:rPr>
          <w:rFonts w:hint="eastAsia"/>
        </w:rPr>
        <w:t>实现思路</w:t>
      </w:r>
    </w:p>
    <w:p w:rsidR="00F000AC" w:rsidRDefault="00F000AC">
      <w:r>
        <w:rPr>
          <w:rFonts w:hint="eastAsia"/>
        </w:rPr>
        <w:tab/>
      </w:r>
      <w:r w:rsidR="0053411F">
        <w:rPr>
          <w:rFonts w:hint="eastAsia"/>
        </w:rPr>
        <w:t>组件的实现思路主要有写两部分的代码，一个是继承自</w:t>
      </w:r>
      <w:proofErr w:type="spellStart"/>
      <w:r w:rsidR="0053411F" w:rsidRPr="0053411F">
        <w:t>org.flhy.ext.trans.step.AbstractStep</w:t>
      </w:r>
      <w:proofErr w:type="spellEnd"/>
      <w:r w:rsidR="0053411F">
        <w:rPr>
          <w:rFonts w:hint="eastAsia"/>
        </w:rPr>
        <w:t>（如果是</w:t>
      </w:r>
      <w:r w:rsidR="0053411F">
        <w:rPr>
          <w:rFonts w:hint="eastAsia"/>
        </w:rPr>
        <w:t>Job</w:t>
      </w:r>
      <w:r w:rsidR="0053411F">
        <w:rPr>
          <w:rFonts w:hint="eastAsia"/>
        </w:rPr>
        <w:t>的话，继承</w:t>
      </w:r>
      <w:proofErr w:type="spellStart"/>
      <w:r w:rsidR="0053411F" w:rsidRPr="0053411F">
        <w:t>org.flhy.ext.job.step.AbstractJobEntry</w:t>
      </w:r>
      <w:proofErr w:type="spellEnd"/>
      <w:r w:rsidR="0053411F">
        <w:rPr>
          <w:rFonts w:hint="eastAsia"/>
        </w:rPr>
        <w:t>）的</w:t>
      </w:r>
      <w:r w:rsidR="0053411F">
        <w:rPr>
          <w:rFonts w:hint="eastAsia"/>
        </w:rPr>
        <w:t>Java</w:t>
      </w:r>
      <w:r w:rsidR="0053411F">
        <w:rPr>
          <w:rFonts w:hint="eastAsia"/>
        </w:rPr>
        <w:t>类，还有一个是前端展示的</w:t>
      </w:r>
      <w:proofErr w:type="spellStart"/>
      <w:r w:rsidR="0053411F">
        <w:rPr>
          <w:rFonts w:hint="eastAsia"/>
        </w:rPr>
        <w:t>js</w:t>
      </w:r>
      <w:proofErr w:type="spellEnd"/>
      <w:r w:rsidR="0053411F">
        <w:rPr>
          <w:rFonts w:hint="eastAsia"/>
        </w:rPr>
        <w:t>类</w:t>
      </w:r>
    </w:p>
    <w:p w:rsidR="0053411F" w:rsidRDefault="0053411F">
      <w:r>
        <w:rPr>
          <w:rFonts w:hint="eastAsia"/>
        </w:rPr>
        <w:tab/>
        <w:t>Java</w:t>
      </w:r>
      <w:r>
        <w:rPr>
          <w:rFonts w:hint="eastAsia"/>
        </w:rPr>
        <w:t>类需要加上</w:t>
      </w:r>
      <w:r>
        <w:rPr>
          <w:noProof/>
        </w:rPr>
        <w:drawing>
          <wp:inline distT="0" distB="0" distL="0" distR="0" wp14:anchorId="48D97F67" wp14:editId="2DBAF1A6">
            <wp:extent cx="21907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两个注解，其中</w:t>
      </w:r>
      <w:r>
        <w:rPr>
          <w:rFonts w:hint="eastAsia"/>
        </w:rPr>
        <w:t>Component</w:t>
      </w:r>
      <w:r>
        <w:rPr>
          <w:rFonts w:hint="eastAsia"/>
        </w:rPr>
        <w:t>注解的名字和</w:t>
      </w:r>
      <w:r>
        <w:rPr>
          <w:rFonts w:hint="eastAsia"/>
        </w:rPr>
        <w:t>JS</w:t>
      </w:r>
      <w:r>
        <w:rPr>
          <w:rFonts w:hint="eastAsia"/>
        </w:rPr>
        <w:t>文件保持一致，如下图，但是名字取名有讲究，不能随便取，如果是转换组件</w:t>
      </w:r>
    </w:p>
    <w:p w:rsidR="0053411F" w:rsidRDefault="0053411F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8A1A61C" wp14:editId="7BCE6CD1">
            <wp:extent cx="3314700" cy="425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F" w:rsidRDefault="0053411F">
      <w:r>
        <w:rPr>
          <w:rFonts w:hint="eastAsia"/>
        </w:rPr>
        <w:t>的话，它的名字必须和</w:t>
      </w:r>
      <w:r>
        <w:rPr>
          <w:rFonts w:hint="eastAsia"/>
        </w:rPr>
        <w:t>kettle-steps.xml</w:t>
      </w:r>
      <w:r>
        <w:rPr>
          <w:rFonts w:hint="eastAsia"/>
        </w:rPr>
        <w:t>（如果是</w:t>
      </w:r>
      <w:r>
        <w:rPr>
          <w:rFonts w:hint="eastAsia"/>
        </w:rPr>
        <w:t>Job</w:t>
      </w:r>
      <w:r>
        <w:rPr>
          <w:rFonts w:hint="eastAsia"/>
        </w:rPr>
        <w:t>，就请打开</w:t>
      </w:r>
      <w:r w:rsidR="00C4738D">
        <w:rPr>
          <w:rFonts w:hint="eastAsia"/>
        </w:rPr>
        <w:t>kettle-job-entries.xml</w:t>
      </w:r>
      <w:r w:rsidR="00C4738D">
        <w:rPr>
          <w:rFonts w:hint="eastAsia"/>
        </w:rPr>
        <w:t>文件</w:t>
      </w:r>
      <w:r>
        <w:rPr>
          <w:rFonts w:hint="eastAsia"/>
        </w:rPr>
        <w:t>）</w:t>
      </w:r>
      <w:r>
        <w:rPr>
          <w:rFonts w:hint="eastAsia"/>
        </w:rPr>
        <w:lastRenderedPageBreak/>
        <w:t>文件中</w:t>
      </w:r>
      <w:r>
        <w:rPr>
          <w:rFonts w:hint="eastAsia"/>
        </w:rPr>
        <w:t>step</w:t>
      </w:r>
      <w:r>
        <w:rPr>
          <w:rFonts w:hint="eastAsia"/>
        </w:rPr>
        <w:t>节点的</w:t>
      </w:r>
      <w:r>
        <w:rPr>
          <w:rFonts w:hint="eastAsia"/>
        </w:rPr>
        <w:t>id</w:t>
      </w:r>
      <w:r>
        <w:rPr>
          <w:rFonts w:hint="eastAsia"/>
        </w:rPr>
        <w:t>保持一致，</w:t>
      </w:r>
      <w:r w:rsidR="00C4738D">
        <w:rPr>
          <w:rFonts w:hint="eastAsia"/>
        </w:rPr>
        <w:t>至于怎么定位你要实现的在文件中是哪个</w:t>
      </w:r>
      <w:r w:rsidR="00C4738D">
        <w:rPr>
          <w:rFonts w:hint="eastAsia"/>
        </w:rPr>
        <w:t>step</w:t>
      </w:r>
      <w:r w:rsidR="00C4738D">
        <w:rPr>
          <w:rFonts w:hint="eastAsia"/>
        </w:rPr>
        <w:t>，想点办法吧。</w:t>
      </w:r>
    </w:p>
    <w:p w:rsidR="0053411F" w:rsidRDefault="0053411F">
      <w:r>
        <w:rPr>
          <w:noProof/>
        </w:rPr>
        <w:drawing>
          <wp:inline distT="0" distB="0" distL="0" distR="0" wp14:anchorId="3F03F193" wp14:editId="55277DF7">
            <wp:extent cx="5274310" cy="207614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8D" w:rsidRDefault="00C4738D">
      <w:r>
        <w:rPr>
          <w:rFonts w:hint="eastAsia"/>
        </w:rPr>
        <w:tab/>
      </w:r>
      <w:r>
        <w:rPr>
          <w:rFonts w:hint="eastAsia"/>
        </w:rPr>
        <w:t>下面说一下具体的实现，以下我都以转换组件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为例，</w:t>
      </w:r>
      <w:r w:rsidR="00D16E2F">
        <w:rPr>
          <w:rFonts w:hint="eastAsia"/>
        </w:rPr>
        <w:t>先实现</w:t>
      </w:r>
      <w:r w:rsidR="00D16E2F">
        <w:rPr>
          <w:rFonts w:hint="eastAsia"/>
        </w:rPr>
        <w:t>encode</w:t>
      </w:r>
      <w:r w:rsidR="00D16E2F">
        <w:rPr>
          <w:rFonts w:hint="eastAsia"/>
        </w:rPr>
        <w:t>在实现</w:t>
      </w:r>
      <w:r w:rsidR="00D16E2F">
        <w:rPr>
          <w:rFonts w:hint="eastAsia"/>
        </w:rPr>
        <w:t>decode</w:t>
      </w:r>
      <w:r w:rsidR="00D16E2F">
        <w:rPr>
          <w:rFonts w:hint="eastAsia"/>
        </w:rPr>
        <w:t>；</w:t>
      </w:r>
      <w:r>
        <w:rPr>
          <w:rFonts w:hint="eastAsia"/>
        </w:rPr>
        <w:t>encode</w:t>
      </w:r>
      <w:r>
        <w:rPr>
          <w:rFonts w:hint="eastAsia"/>
        </w:rPr>
        <w:t>方法代表从</w:t>
      </w:r>
      <w:r>
        <w:rPr>
          <w:rFonts w:hint="eastAsia"/>
        </w:rPr>
        <w:t>kettle</w:t>
      </w:r>
      <w:r>
        <w:rPr>
          <w:rFonts w:hint="eastAsia"/>
        </w:rPr>
        <w:t>组件中读取信息包装给前端，第一个参数必须</w:t>
      </w:r>
      <w:proofErr w:type="gramStart"/>
      <w:r>
        <w:rPr>
          <w:rFonts w:hint="eastAsia"/>
        </w:rPr>
        <w:t>强转类型</w:t>
      </w:r>
      <w:proofErr w:type="gramEnd"/>
      <w:r>
        <w:rPr>
          <w:rFonts w:hint="eastAsia"/>
        </w:rPr>
        <w:t>，</w:t>
      </w:r>
      <w:r w:rsidR="00D16E2F">
        <w:rPr>
          <w:rFonts w:hint="eastAsia"/>
        </w:rPr>
        <w:t>具体类型以开发的组件为准，</w:t>
      </w:r>
      <w:proofErr w:type="gramStart"/>
      <w:r w:rsidR="00D16E2F">
        <w:rPr>
          <w:rFonts w:hint="eastAsia"/>
        </w:rPr>
        <w:t>强转之后</w:t>
      </w:r>
      <w:proofErr w:type="gramEnd"/>
      <w:r w:rsidR="00D16E2F">
        <w:rPr>
          <w:rFonts w:hint="eastAsia"/>
        </w:rPr>
        <w:t>，把以下代码复制过去吧</w:t>
      </w:r>
    </w:p>
    <w:p w:rsidR="00D16E2F" w:rsidRDefault="00D16E2F" w:rsidP="00D16E2F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Document doc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0"/>
          <w:szCs w:val="20"/>
        </w:rPr>
        <w:t>mxUtils.</w:t>
      </w:r>
      <w:r>
        <w:rPr>
          <w:rFonts w:ascii="Verdana" w:hAnsi="Verdana" w:cs="Verdana"/>
          <w:i/>
          <w:iCs/>
          <w:color w:val="000000"/>
          <w:kern w:val="0"/>
          <w:sz w:val="20"/>
          <w:szCs w:val="20"/>
        </w:rPr>
        <w:t>createDocument</w:t>
      </w:r>
      <w:proofErr w:type="spellEnd"/>
      <w:r>
        <w:rPr>
          <w:rFonts w:ascii="Verdana" w:hAnsi="Verdana" w:cs="Verdana"/>
          <w:color w:val="000000"/>
          <w:kern w:val="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0"/>
          <w:szCs w:val="20"/>
        </w:rPr>
        <w:t>);</w:t>
      </w:r>
    </w:p>
    <w:p w:rsidR="00D16E2F" w:rsidRDefault="00D16E2F" w:rsidP="00D16E2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  <w:u w:val="single"/>
        </w:rPr>
        <w:t>Element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e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0"/>
          <w:szCs w:val="20"/>
        </w:rPr>
        <w:t>doc.createElement</w:t>
      </w:r>
      <w:proofErr w:type="spellEnd"/>
      <w:r>
        <w:rPr>
          <w:rFonts w:ascii="Verdana" w:hAnsi="Verdana" w:cs="Verdana"/>
          <w:color w:val="000000"/>
          <w:kern w:val="0"/>
          <w:sz w:val="20"/>
          <w:szCs w:val="20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0"/>
          <w:szCs w:val="20"/>
        </w:rPr>
        <w:t>"Step"</w:t>
      </w:r>
      <w:r>
        <w:rPr>
          <w:rFonts w:ascii="Verdana" w:hAnsi="Verdana" w:cs="Verdana"/>
          <w:color w:val="000000"/>
          <w:kern w:val="0"/>
          <w:sz w:val="20"/>
          <w:szCs w:val="20"/>
        </w:rPr>
        <w:t>);</w:t>
      </w:r>
    </w:p>
    <w:p w:rsidR="00D16E2F" w:rsidRDefault="00D16E2F" w:rsidP="00D16E2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ab/>
        <w:t>// TODO</w:t>
      </w:r>
    </w:p>
    <w:p w:rsidR="00D16E2F" w:rsidRDefault="00D16E2F" w:rsidP="00D16E2F">
      <w:pPr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e;</w:t>
      </w:r>
    </w:p>
    <w:p w:rsidR="00C4738D" w:rsidRDefault="00D16E2F">
      <w:r>
        <w:rPr>
          <w:rFonts w:hint="eastAsia"/>
        </w:rPr>
        <w:t>Element</w:t>
      </w:r>
      <w:r>
        <w:rPr>
          <w:rFonts w:hint="eastAsia"/>
        </w:rPr>
        <w:t>对象其实就是</w:t>
      </w:r>
      <w:r>
        <w:rPr>
          <w:rFonts w:hint="eastAsia"/>
        </w:rPr>
        <w:t>XML</w:t>
      </w:r>
      <w:r>
        <w:rPr>
          <w:rFonts w:hint="eastAsia"/>
        </w:rPr>
        <w:t>的一个节点，名字叫</w:t>
      </w:r>
      <w:r>
        <w:rPr>
          <w:rFonts w:hint="eastAsia"/>
        </w:rPr>
        <w:t>Step</w:t>
      </w:r>
      <w:r>
        <w:rPr>
          <w:rFonts w:hint="eastAsia"/>
        </w:rPr>
        <w:t>，输出就是</w:t>
      </w:r>
      <w:r>
        <w:rPr>
          <w:rFonts w:hint="eastAsia"/>
        </w:rPr>
        <w:t>&lt;Step&gt;&lt;/Step&gt;</w:t>
      </w:r>
      <w:r>
        <w:rPr>
          <w:rFonts w:hint="eastAsia"/>
        </w:rPr>
        <w:t>，我们要做的就是把配置信息以节点属性的方式组织上去，我觉得有必要对</w:t>
      </w:r>
      <w:proofErr w:type="spellStart"/>
      <w:r w:rsidRPr="00C4738D">
        <w:t>org.pentaho.di.trans.steps.checksum.CheckSumMeta</w:t>
      </w:r>
      <w:proofErr w:type="spellEnd"/>
      <w:r>
        <w:rPr>
          <w:rFonts w:hint="eastAsia"/>
        </w:rPr>
        <w:t>（我怎么知道是这个类？，请查看</w:t>
      </w:r>
      <w:r>
        <w:rPr>
          <w:rFonts w:hint="eastAsia"/>
        </w:rPr>
        <w:t>kettle-steps.xml</w:t>
      </w:r>
      <w:r>
        <w:rPr>
          <w:rFonts w:hint="eastAsia"/>
        </w:rPr>
        <w:t>）类的</w:t>
      </w:r>
      <w:proofErr w:type="spellStart"/>
      <w:r>
        <w:rPr>
          <w:rFonts w:hint="eastAsia"/>
        </w:rPr>
        <w:t>getXml</w:t>
      </w:r>
      <w:proofErr w:type="spellEnd"/>
      <w:r>
        <w:rPr>
          <w:rFonts w:hint="eastAsia"/>
        </w:rPr>
        <w:t>方法多读几遍，这样你就知道该往</w:t>
      </w:r>
      <w:r>
        <w:rPr>
          <w:rFonts w:hint="eastAsia"/>
        </w:rPr>
        <w:t>Element</w:t>
      </w:r>
      <w:r>
        <w:rPr>
          <w:rFonts w:hint="eastAsia"/>
        </w:rPr>
        <w:t>存入哪些配置信息了；</w:t>
      </w:r>
      <w:r w:rsidR="00C4738D">
        <w:rPr>
          <w:rFonts w:hint="eastAsia"/>
        </w:rPr>
        <w:t>decode</w:t>
      </w:r>
      <w:r w:rsidR="00C4738D">
        <w:rPr>
          <w:rFonts w:hint="eastAsia"/>
        </w:rPr>
        <w:t>方法代表了将前端配置转换成</w:t>
      </w:r>
      <w:r w:rsidR="00C4738D">
        <w:rPr>
          <w:rFonts w:hint="eastAsia"/>
        </w:rPr>
        <w:t>kettle</w:t>
      </w:r>
      <w:r>
        <w:rPr>
          <w:rFonts w:hint="eastAsia"/>
        </w:rPr>
        <w:t>对象的方法，包含四个参数；第一个参数</w:t>
      </w:r>
      <w:r w:rsidR="00C4738D">
        <w:rPr>
          <w:rFonts w:hint="eastAsia"/>
        </w:rPr>
        <w:t>应该熟读</w:t>
      </w:r>
      <w:proofErr w:type="spellStart"/>
      <w:r w:rsidR="00C4738D" w:rsidRPr="00C4738D">
        <w:t>org.pentaho.di.trans.steps.checksum.CheckSumMeta</w:t>
      </w:r>
      <w:proofErr w:type="spellEnd"/>
      <w:r>
        <w:rPr>
          <w:rFonts w:hint="eastAsia"/>
        </w:rPr>
        <w:t>的代码</w:t>
      </w:r>
      <w:r w:rsidR="00C4738D">
        <w:rPr>
          <w:rFonts w:hint="eastAsia"/>
        </w:rPr>
        <w:t>，只有搞清楚了</w:t>
      </w:r>
      <w:proofErr w:type="spellStart"/>
      <w:r w:rsidR="00C4738D">
        <w:rPr>
          <w:rFonts w:hint="eastAsia"/>
        </w:rPr>
        <w:t>loadXml</w:t>
      </w:r>
      <w:proofErr w:type="spellEnd"/>
      <w:r>
        <w:rPr>
          <w:rFonts w:hint="eastAsia"/>
        </w:rPr>
        <w:t>方法才能知道</w:t>
      </w:r>
      <w:r w:rsidR="00C4738D">
        <w:rPr>
          <w:rFonts w:hint="eastAsia"/>
        </w:rPr>
        <w:t>需要往</w:t>
      </w:r>
      <w:proofErr w:type="spellStart"/>
      <w:r w:rsidR="00C4738D">
        <w:rPr>
          <w:rFonts w:hint="eastAsia"/>
        </w:rPr>
        <w:t>CheckSumMeta</w:t>
      </w:r>
      <w:proofErr w:type="spellEnd"/>
      <w:r w:rsidR="00C4738D">
        <w:rPr>
          <w:rFonts w:hint="eastAsia"/>
        </w:rPr>
        <w:t>中设置哪些数据；第二个参数就是前端传过来的</w:t>
      </w:r>
      <w:r>
        <w:rPr>
          <w:rFonts w:hint="eastAsia"/>
        </w:rPr>
        <w:t>前端信息，它的具体内容在</w:t>
      </w:r>
      <w:r>
        <w:rPr>
          <w:rFonts w:hint="eastAsia"/>
        </w:rPr>
        <w:t>encode</w:t>
      </w:r>
      <w:r>
        <w:rPr>
          <w:rFonts w:hint="eastAsia"/>
        </w:rPr>
        <w:t>方法中找。</w:t>
      </w:r>
    </w:p>
    <w:p w:rsidR="00185941" w:rsidRDefault="00D16E2F">
      <w:r>
        <w:rPr>
          <w:rFonts w:hint="eastAsia"/>
        </w:rPr>
        <w:tab/>
      </w:r>
      <w:r>
        <w:rPr>
          <w:rFonts w:hint="eastAsia"/>
        </w:rPr>
        <w:t>在来说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JS</w:t>
      </w:r>
      <w:r>
        <w:rPr>
          <w:rFonts w:hint="eastAsia"/>
        </w:rPr>
        <w:t>文件，</w:t>
      </w:r>
      <w:r>
        <w:rPr>
          <w:rFonts w:hint="eastAsia"/>
        </w:rPr>
        <w:t>JS</w:t>
      </w:r>
      <w:r>
        <w:rPr>
          <w:rFonts w:hint="eastAsia"/>
        </w:rPr>
        <w:t>文件是</w:t>
      </w:r>
      <w:r>
        <w:rPr>
          <w:rFonts w:hint="eastAsia"/>
        </w:rPr>
        <w:t>EXTJS</w:t>
      </w:r>
      <w:r>
        <w:rPr>
          <w:rFonts w:hint="eastAsia"/>
        </w:rPr>
        <w:t>代码，不会的话赶紧了解一下。</w:t>
      </w:r>
      <w:r>
        <w:rPr>
          <w:rFonts w:hint="eastAsia"/>
        </w:rPr>
        <w:t>JS</w:t>
      </w:r>
      <w:r>
        <w:rPr>
          <w:rFonts w:hint="eastAsia"/>
        </w:rPr>
        <w:t>代码会在界面上右键“编辑步骤”的时候调用，这个时候会弹出对话框。代码直接参考</w:t>
      </w:r>
      <w:r>
        <w:rPr>
          <w:rFonts w:hint="eastAsia"/>
        </w:rPr>
        <w:t>CheckSum.js</w:t>
      </w:r>
      <w:r>
        <w:rPr>
          <w:rFonts w:hint="eastAsia"/>
        </w:rPr>
        <w:t>吧，我说几个重点部分，</w:t>
      </w:r>
    </w:p>
    <w:p w:rsidR="00185941" w:rsidRDefault="00185941"/>
    <w:p w:rsidR="00D16E2F" w:rsidRDefault="00185941">
      <w:r>
        <w:rPr>
          <w:rFonts w:hint="eastAsia"/>
        </w:rPr>
        <w:t>1</w:t>
      </w:r>
      <w:r>
        <w:rPr>
          <w:rFonts w:hint="eastAsia"/>
        </w:rPr>
        <w:t>、</w:t>
      </w:r>
      <w:r w:rsidR="00D16E2F">
        <w:rPr>
          <w:noProof/>
        </w:rPr>
        <w:drawing>
          <wp:inline distT="0" distB="0" distL="0" distR="0" wp14:anchorId="3155B1A3" wp14:editId="0D248544">
            <wp:extent cx="271462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标红框</w:t>
      </w:r>
      <w:proofErr w:type="gramEnd"/>
      <w:r>
        <w:rPr>
          <w:rFonts w:hint="eastAsia"/>
        </w:rPr>
        <w:t>的代码必须和文件名一致</w:t>
      </w:r>
    </w:p>
    <w:p w:rsidR="00185941" w:rsidRDefault="00185941">
      <w:r>
        <w:rPr>
          <w:rFonts w:hint="eastAsia"/>
        </w:rPr>
        <w:t>2</w:t>
      </w:r>
      <w:r>
        <w:rPr>
          <w:rFonts w:hint="eastAsia"/>
        </w:rPr>
        <w:t>、下面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最后的</w:t>
      </w:r>
      <w:r>
        <w:rPr>
          <w:rFonts w:hint="eastAsia"/>
        </w:rPr>
        <w:t>cell</w:t>
      </w:r>
      <w:r>
        <w:rPr>
          <w:rFonts w:hint="eastAsia"/>
        </w:rPr>
        <w:t>其实就是</w:t>
      </w:r>
      <w:r>
        <w:rPr>
          <w:rFonts w:hint="eastAsia"/>
        </w:rPr>
        <w:t>decode</w:t>
      </w:r>
      <w:r>
        <w:rPr>
          <w:rFonts w:hint="eastAsia"/>
        </w:rPr>
        <w:t>方法的第二个参数</w:t>
      </w:r>
    </w:p>
    <w:p w:rsidR="00185941" w:rsidRDefault="00185941">
      <w:r>
        <w:rPr>
          <w:noProof/>
        </w:rPr>
        <w:lastRenderedPageBreak/>
        <w:drawing>
          <wp:inline distT="0" distB="0" distL="0" distR="0" wp14:anchorId="3F044C6D" wp14:editId="25D9A617">
            <wp:extent cx="329565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41" w:rsidRPr="00185941" w:rsidRDefault="00185941">
      <w:r>
        <w:rPr>
          <w:rFonts w:hint="eastAsia"/>
        </w:rPr>
        <w:t>3</w:t>
      </w:r>
      <w:r>
        <w:rPr>
          <w:rFonts w:hint="eastAsia"/>
        </w:rPr>
        <w:t>、其他问题在群里面交流哈</w:t>
      </w:r>
    </w:p>
    <w:p w:rsidR="00F000AC" w:rsidRDefault="00F000AC" w:rsidP="00F000A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、作业组件</w:t>
      </w:r>
    </w:p>
    <w:p w:rsidR="00F000AC" w:rsidRDefault="00F000AC" w:rsidP="00F000AC">
      <w:pPr>
        <w:pStyle w:val="3"/>
      </w:pPr>
      <w:r>
        <w:rPr>
          <w:rFonts w:hint="eastAsia"/>
        </w:rPr>
        <w:tab/>
        <w:t>1.1</w:t>
      </w:r>
      <w:r>
        <w:rPr>
          <w:rFonts w:hint="eastAsia"/>
        </w:rPr>
        <w:t>、文件管理</w:t>
      </w:r>
      <w:r>
        <w:rPr>
          <w:rFonts w:hint="eastAsia"/>
        </w:rPr>
        <w:t>(</w:t>
      </w:r>
      <w:r>
        <w:rPr>
          <w:rFonts w:hint="eastAsia"/>
        </w:rPr>
        <w:t>优先级</w:t>
      </w:r>
      <w:r>
        <w:rPr>
          <w:rFonts w:hint="eastAsia"/>
        </w:rPr>
        <w:t>1)</w:t>
      </w:r>
    </w:p>
    <w:p w:rsidR="00F000AC" w:rsidRDefault="00F000AC" w:rsidP="00F000AC">
      <w:pPr>
        <w:ind w:left="420" w:firstLine="420"/>
      </w:pPr>
      <w:r>
        <w:rPr>
          <w:rFonts w:hint="eastAsia"/>
        </w:rPr>
        <w:t>1.1.1</w:t>
      </w:r>
      <w:r>
        <w:rPr>
          <w:rFonts w:hint="eastAsia"/>
        </w:rPr>
        <w:t>、写入组件</w:t>
      </w:r>
    </w:p>
    <w:p w:rsidR="00F000AC" w:rsidRDefault="00F000AC">
      <w:r>
        <w:rPr>
          <w:rFonts w:hint="eastAsia"/>
        </w:rPr>
        <w:tab/>
      </w:r>
      <w:r>
        <w:rPr>
          <w:rFonts w:hint="eastAsia"/>
        </w:rPr>
        <w:tab/>
        <w:t>1.1.2</w:t>
      </w:r>
      <w:r>
        <w:rPr>
          <w:rFonts w:hint="eastAsia"/>
        </w:rPr>
        <w:t>、创建文件</w:t>
      </w:r>
    </w:p>
    <w:p w:rsidR="00F000AC" w:rsidRDefault="00F000AC">
      <w:r>
        <w:rPr>
          <w:rFonts w:hint="eastAsia"/>
        </w:rPr>
        <w:tab/>
      </w:r>
      <w:r>
        <w:rPr>
          <w:rFonts w:hint="eastAsia"/>
        </w:rPr>
        <w:tab/>
        <w:t>1.1.3</w:t>
      </w:r>
      <w:r>
        <w:rPr>
          <w:rFonts w:hint="eastAsia"/>
        </w:rPr>
        <w:t>、复制、移动结果文件</w:t>
      </w:r>
    </w:p>
    <w:p w:rsidR="00F000AC" w:rsidRDefault="00F000AC" w:rsidP="00F000AC">
      <w:pPr>
        <w:pStyle w:val="3"/>
      </w:pPr>
      <w:r>
        <w:rPr>
          <w:rFonts w:hint="eastAsia"/>
        </w:rPr>
        <w:tab/>
        <w:t>1.2</w:t>
      </w:r>
      <w:r>
        <w:rPr>
          <w:rFonts w:hint="eastAsia"/>
        </w:rPr>
        <w:t>、脚本</w:t>
      </w:r>
      <w:r>
        <w:rPr>
          <w:rFonts w:hint="eastAsia"/>
        </w:rPr>
        <w:t>(</w:t>
      </w:r>
      <w:r>
        <w:rPr>
          <w:rFonts w:hint="eastAsia"/>
        </w:rPr>
        <w:t>优先级</w:t>
      </w:r>
      <w:r>
        <w:rPr>
          <w:rFonts w:hint="eastAsia"/>
        </w:rPr>
        <w:t>2)</w:t>
      </w:r>
    </w:p>
    <w:p w:rsidR="00F000AC" w:rsidRDefault="00F000AC">
      <w:r>
        <w:rPr>
          <w:rFonts w:hint="eastAsia"/>
        </w:rPr>
        <w:tab/>
      </w:r>
      <w:r>
        <w:rPr>
          <w:rFonts w:hint="eastAsia"/>
        </w:rPr>
        <w:tab/>
        <w:t>1.2.1</w:t>
      </w:r>
      <w:r>
        <w:rPr>
          <w:rFonts w:hint="eastAsia"/>
        </w:rPr>
        <w:t>、</w:t>
      </w:r>
      <w:r>
        <w:rPr>
          <w:rFonts w:hint="eastAsia"/>
        </w:rPr>
        <w:t>SQL</w:t>
      </w:r>
    </w:p>
    <w:p w:rsidR="00F000AC" w:rsidRDefault="00F000AC" w:rsidP="00F000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、任务组件</w:t>
      </w:r>
    </w:p>
    <w:p w:rsidR="00F000AC" w:rsidRDefault="00F000AC" w:rsidP="00F000AC">
      <w:pPr>
        <w:pStyle w:val="3"/>
      </w:pPr>
      <w:r>
        <w:rPr>
          <w:rFonts w:hint="eastAsia"/>
        </w:rPr>
        <w:tab/>
        <w:t>2.1</w:t>
      </w:r>
      <w:r>
        <w:rPr>
          <w:rFonts w:hint="eastAsia"/>
        </w:rPr>
        <w:t>、文件传输</w:t>
      </w:r>
      <w:r>
        <w:rPr>
          <w:rFonts w:hint="eastAsia"/>
        </w:rPr>
        <w:t>(</w:t>
      </w:r>
      <w:r>
        <w:rPr>
          <w:rFonts w:hint="eastAsia"/>
        </w:rPr>
        <w:t>优先级</w:t>
      </w:r>
      <w:r>
        <w:rPr>
          <w:rFonts w:hint="eastAsia"/>
        </w:rPr>
        <w:t>2)</w:t>
      </w:r>
    </w:p>
    <w:p w:rsidR="00F000AC" w:rsidRDefault="00F000AC">
      <w:r>
        <w:rPr>
          <w:rFonts w:hint="eastAsia"/>
        </w:rPr>
        <w:tab/>
      </w:r>
      <w:r>
        <w:rPr>
          <w:rFonts w:hint="eastAsia"/>
        </w:rPr>
        <w:tab/>
        <w:t>2.1.1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上传</w:t>
      </w:r>
    </w:p>
    <w:p w:rsidR="00F000AC" w:rsidRDefault="00F000AC">
      <w:r>
        <w:rPr>
          <w:rFonts w:hint="eastAsia"/>
        </w:rPr>
        <w:tab/>
      </w:r>
      <w:r>
        <w:rPr>
          <w:rFonts w:hint="eastAsia"/>
        </w:rPr>
        <w:tab/>
        <w:t>2.1.2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下载</w:t>
      </w:r>
    </w:p>
    <w:p w:rsidR="00F000AC" w:rsidRDefault="00F000AC"/>
    <w:p w:rsidR="00F000AC" w:rsidRDefault="00F000AC">
      <w:r>
        <w:rPr>
          <w:rFonts w:hint="eastAsia"/>
        </w:rPr>
        <w:t>3</w:t>
      </w:r>
      <w:r>
        <w:rPr>
          <w:rFonts w:hint="eastAsia"/>
        </w:rPr>
        <w:t>、人员分派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00AC" w:rsidTr="00F000AC">
        <w:tc>
          <w:tcPr>
            <w:tcW w:w="4261" w:type="dxa"/>
            <w:shd w:val="clear" w:color="auto" w:fill="BFBFBF" w:themeFill="background1" w:themeFillShade="BF"/>
          </w:tcPr>
          <w:p w:rsidR="00F000AC" w:rsidRPr="00F000AC" w:rsidRDefault="00F000AC">
            <w:pPr>
              <w:rPr>
                <w:b/>
              </w:rPr>
            </w:pPr>
            <w:r w:rsidRPr="00F000AC">
              <w:rPr>
                <w:rFonts w:hint="eastAsia"/>
                <w:b/>
              </w:rPr>
              <w:t>组件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F000AC" w:rsidRPr="00F000AC" w:rsidRDefault="00F000AC">
            <w:pPr>
              <w:rPr>
                <w:b/>
              </w:rPr>
            </w:pPr>
            <w:r w:rsidRPr="00F000AC">
              <w:rPr>
                <w:rFonts w:hint="eastAsia"/>
                <w:b/>
              </w:rPr>
              <w:t>负责人员</w:t>
            </w:r>
          </w:p>
        </w:tc>
      </w:tr>
      <w:tr w:rsidR="00F000AC" w:rsidTr="00F000AC"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1.1</w:t>
            </w:r>
          </w:p>
        </w:tc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XXX</w:t>
            </w:r>
          </w:p>
        </w:tc>
      </w:tr>
      <w:tr w:rsidR="00F000AC" w:rsidTr="00F000AC"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2.1.1</w:t>
            </w:r>
          </w:p>
        </w:tc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YYY</w:t>
            </w:r>
          </w:p>
        </w:tc>
      </w:tr>
      <w:tr w:rsidR="00F000AC" w:rsidTr="00F000AC"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2.2.2</w:t>
            </w:r>
          </w:p>
        </w:tc>
        <w:tc>
          <w:tcPr>
            <w:tcW w:w="4261" w:type="dxa"/>
          </w:tcPr>
          <w:p w:rsidR="00F000AC" w:rsidRDefault="00F000AC">
            <w:r>
              <w:rPr>
                <w:rFonts w:hint="eastAsia"/>
              </w:rPr>
              <w:t>ZZZ</w:t>
            </w:r>
          </w:p>
        </w:tc>
      </w:tr>
      <w:tr w:rsidR="00F000AC" w:rsidTr="00F000AC">
        <w:tc>
          <w:tcPr>
            <w:tcW w:w="4261" w:type="dxa"/>
          </w:tcPr>
          <w:p w:rsidR="00F000AC" w:rsidRDefault="00F000AC"/>
        </w:tc>
        <w:tc>
          <w:tcPr>
            <w:tcW w:w="4261" w:type="dxa"/>
          </w:tcPr>
          <w:p w:rsidR="00F000AC" w:rsidRDefault="00F000AC"/>
        </w:tc>
      </w:tr>
      <w:tr w:rsidR="00F000AC" w:rsidTr="00F000AC">
        <w:tc>
          <w:tcPr>
            <w:tcW w:w="4261" w:type="dxa"/>
          </w:tcPr>
          <w:p w:rsidR="00F000AC" w:rsidRDefault="00F000AC"/>
        </w:tc>
        <w:tc>
          <w:tcPr>
            <w:tcW w:w="4261" w:type="dxa"/>
          </w:tcPr>
          <w:p w:rsidR="00F000AC" w:rsidRDefault="00F000AC"/>
        </w:tc>
      </w:tr>
    </w:tbl>
    <w:p w:rsidR="00F000AC" w:rsidRDefault="00F000AC"/>
    <w:sectPr w:rsidR="00F0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39"/>
    <w:rsid w:val="00185941"/>
    <w:rsid w:val="001A2539"/>
    <w:rsid w:val="0053411F"/>
    <w:rsid w:val="00810D45"/>
    <w:rsid w:val="008B257A"/>
    <w:rsid w:val="00911620"/>
    <w:rsid w:val="00B9320F"/>
    <w:rsid w:val="00C4738D"/>
    <w:rsid w:val="00D16E2F"/>
    <w:rsid w:val="00F0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0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0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0AC"/>
    <w:rPr>
      <w:b/>
      <w:bCs/>
      <w:sz w:val="32"/>
      <w:szCs w:val="32"/>
    </w:rPr>
  </w:style>
  <w:style w:type="table" w:styleId="a3">
    <w:name w:val="Table Grid"/>
    <w:basedOn w:val="a1"/>
    <w:uiPriority w:val="59"/>
    <w:rsid w:val="00F00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341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1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0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0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0AC"/>
    <w:rPr>
      <w:b/>
      <w:bCs/>
      <w:sz w:val="32"/>
      <w:szCs w:val="32"/>
    </w:rPr>
  </w:style>
  <w:style w:type="table" w:styleId="a3">
    <w:name w:val="Table Grid"/>
    <w:basedOn w:val="a1"/>
    <w:uiPriority w:val="59"/>
    <w:rsid w:val="00F00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341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Liuhy</dc:creator>
  <cp:lastModifiedBy>children</cp:lastModifiedBy>
  <cp:revision>3</cp:revision>
  <dcterms:created xsi:type="dcterms:W3CDTF">2016-06-22T04:52:00Z</dcterms:created>
  <dcterms:modified xsi:type="dcterms:W3CDTF">2016-06-22T05:03:00Z</dcterms:modified>
</cp:coreProperties>
</file>