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58AB" w:rsidRPr="00925904" w:rsidRDefault="00217B07" w:rsidP="00217B07">
      <w:pPr>
        <w:pStyle w:val="a3"/>
        <w:numPr>
          <w:ilvl w:val="0"/>
          <w:numId w:val="1"/>
        </w:numPr>
        <w:spacing w:line="220" w:lineRule="atLeast"/>
        <w:ind w:firstLineChars="0"/>
        <w:rPr>
          <w:b/>
          <w:sz w:val="24"/>
          <w:szCs w:val="24"/>
        </w:rPr>
      </w:pPr>
      <w:r w:rsidRPr="00925904">
        <w:rPr>
          <w:rFonts w:hint="eastAsia"/>
          <w:b/>
          <w:sz w:val="24"/>
          <w:szCs w:val="24"/>
        </w:rPr>
        <w:t>关系型数据库和非关系型数据库的区别（</w:t>
      </w:r>
      <w:r w:rsidRPr="00925904">
        <w:rPr>
          <w:rFonts w:hint="eastAsia"/>
          <w:b/>
          <w:sz w:val="24"/>
          <w:szCs w:val="24"/>
        </w:rPr>
        <w:t>SQL</w:t>
      </w:r>
      <w:r w:rsidRPr="00925904">
        <w:rPr>
          <w:rFonts w:hint="eastAsia"/>
          <w:b/>
          <w:sz w:val="24"/>
          <w:szCs w:val="24"/>
        </w:rPr>
        <w:t>和</w:t>
      </w:r>
      <w:r w:rsidRPr="00925904">
        <w:rPr>
          <w:rFonts w:hint="eastAsia"/>
          <w:b/>
          <w:sz w:val="24"/>
          <w:szCs w:val="24"/>
        </w:rPr>
        <w:t>NOSQL</w:t>
      </w:r>
      <w:r w:rsidRPr="00925904">
        <w:rPr>
          <w:rFonts w:hint="eastAsia"/>
          <w:b/>
          <w:sz w:val="24"/>
          <w:szCs w:val="24"/>
        </w:rPr>
        <w:t>的区别）</w:t>
      </w:r>
    </w:p>
    <w:p w:rsidR="00925904" w:rsidRPr="00925904" w:rsidRDefault="00925904" w:rsidP="00925904">
      <w:pPr>
        <w:shd w:val="clear" w:color="auto" w:fill="FFFFFF"/>
        <w:adjustRightInd/>
        <w:snapToGrid/>
        <w:spacing w:after="0" w:line="420" w:lineRule="atLeast"/>
        <w:textAlignment w:val="baseline"/>
        <w:outlineLvl w:val="0"/>
        <w:rPr>
          <w:rFonts w:ascii="Segoe UI" w:eastAsia="宋体" w:hAnsi="Segoe UI" w:cs="Segoe UI"/>
          <w:color w:val="555555"/>
          <w:kern w:val="36"/>
          <w:sz w:val="48"/>
          <w:szCs w:val="48"/>
        </w:rPr>
      </w:pPr>
      <w:r w:rsidRPr="00925904">
        <w:rPr>
          <w:rFonts w:ascii="KaiTi_GB2312" w:eastAsia="宋体" w:hAnsi="KaiTi_GB2312" w:cs="Segoe UI"/>
          <w:color w:val="555555"/>
          <w:kern w:val="36"/>
          <w:sz w:val="27"/>
          <w:szCs w:val="27"/>
          <w:bdr w:val="none" w:sz="0" w:space="0" w:color="auto" w:frame="1"/>
        </w:rPr>
        <w:t>一、简单概述</w:t>
      </w:r>
    </w:p>
    <w:p w:rsidR="00925904" w:rsidRPr="00925904" w:rsidRDefault="00925904" w:rsidP="00925904">
      <w:pPr>
        <w:pStyle w:val="a3"/>
        <w:shd w:val="clear" w:color="auto" w:fill="FFFFFF"/>
        <w:adjustRightInd/>
        <w:snapToGrid/>
        <w:spacing w:after="0" w:line="360" w:lineRule="atLeast"/>
        <w:ind w:left="420" w:firstLineChars="0" w:firstLine="0"/>
        <w:textAlignment w:val="baseline"/>
        <w:rPr>
          <w:rFonts w:ascii="Segoe UI" w:eastAsia="宋体" w:hAnsi="Segoe UI" w:cs="Segoe UI"/>
          <w:color w:val="555555"/>
          <w:sz w:val="23"/>
          <w:szCs w:val="23"/>
        </w:rPr>
      </w:pPr>
      <w:r w:rsidRPr="00925904">
        <w:rPr>
          <w:rFonts w:ascii="KaiTi_GB2312" w:eastAsia="宋体" w:hAnsi="KaiTi_GB2312" w:cs="Segoe UI"/>
          <w:color w:val="555555"/>
          <w:sz w:val="27"/>
          <w:szCs w:val="27"/>
          <w:bdr w:val="none" w:sz="0" w:space="0" w:color="auto" w:frame="1"/>
        </w:rPr>
        <w:t>SQL</w:t>
      </w:r>
      <w:r w:rsidRPr="00925904">
        <w:rPr>
          <w:rFonts w:ascii="KaiTi_GB2312" w:eastAsia="宋体" w:hAnsi="KaiTi_GB2312" w:cs="Segoe UI"/>
          <w:color w:val="555555"/>
          <w:sz w:val="27"/>
          <w:szCs w:val="27"/>
          <w:bdr w:val="none" w:sz="0" w:space="0" w:color="auto" w:frame="1"/>
        </w:rPr>
        <w:t>：对于</w:t>
      </w:r>
      <w:r w:rsidRPr="00925904">
        <w:rPr>
          <w:rFonts w:ascii="KaiTi_GB2312" w:eastAsia="宋体" w:hAnsi="KaiTi_GB2312" w:cs="Segoe UI"/>
          <w:color w:val="555555"/>
          <w:sz w:val="27"/>
          <w:szCs w:val="27"/>
          <w:bdr w:val="none" w:sz="0" w:space="0" w:color="auto" w:frame="1"/>
        </w:rPr>
        <w:t>SQL</w:t>
      </w:r>
      <w:r w:rsidRPr="00925904">
        <w:rPr>
          <w:rFonts w:ascii="KaiTi_GB2312" w:eastAsia="宋体" w:hAnsi="KaiTi_GB2312" w:cs="Segoe UI"/>
          <w:color w:val="555555"/>
          <w:sz w:val="27"/>
          <w:szCs w:val="27"/>
          <w:bdr w:val="none" w:sz="0" w:space="0" w:color="auto" w:frame="1"/>
        </w:rPr>
        <w:t>来说，也是我们最常说的关系型数据库，比如：</w:t>
      </w:r>
      <w:r w:rsidRPr="00925904">
        <w:rPr>
          <w:rFonts w:ascii="KaiTi_GB2312" w:eastAsia="宋体" w:hAnsi="KaiTi_GB2312" w:cs="Segoe UI"/>
          <w:color w:val="555555"/>
          <w:sz w:val="27"/>
          <w:szCs w:val="27"/>
          <w:bdr w:val="none" w:sz="0" w:space="0" w:color="auto" w:frame="1"/>
        </w:rPr>
        <w:t>MySQL</w:t>
      </w:r>
      <w:r w:rsidRPr="00925904">
        <w:rPr>
          <w:rFonts w:ascii="KaiTi_GB2312" w:eastAsia="宋体" w:hAnsi="KaiTi_GB2312" w:cs="Segoe UI"/>
          <w:color w:val="555555"/>
          <w:sz w:val="27"/>
          <w:szCs w:val="27"/>
          <w:bdr w:val="none" w:sz="0" w:space="0" w:color="auto" w:frame="1"/>
        </w:rPr>
        <w:t>，</w:t>
      </w:r>
      <w:r w:rsidRPr="00925904">
        <w:rPr>
          <w:rFonts w:ascii="KaiTi_GB2312" w:eastAsia="宋体" w:hAnsi="KaiTi_GB2312" w:cs="Segoe UI"/>
          <w:color w:val="555555"/>
          <w:sz w:val="27"/>
          <w:szCs w:val="27"/>
          <w:bdr w:val="none" w:sz="0" w:space="0" w:color="auto" w:frame="1"/>
        </w:rPr>
        <w:t>SQLServer</w:t>
      </w:r>
      <w:r w:rsidRPr="00925904">
        <w:rPr>
          <w:rFonts w:ascii="KaiTi_GB2312" w:eastAsia="宋体" w:hAnsi="KaiTi_GB2312" w:cs="Segoe UI"/>
          <w:color w:val="555555"/>
          <w:sz w:val="27"/>
          <w:szCs w:val="27"/>
          <w:bdr w:val="none" w:sz="0" w:space="0" w:color="auto" w:frame="1"/>
        </w:rPr>
        <w:t>等。那么，它的一个最明显的表示是，它的数据，全部是通过表单进行存储，有行和列之分。</w:t>
      </w:r>
    </w:p>
    <w:p w:rsidR="00925904" w:rsidRPr="00925904" w:rsidRDefault="00925904" w:rsidP="00925904">
      <w:pPr>
        <w:shd w:val="clear" w:color="auto" w:fill="FFFFFF"/>
        <w:adjustRightInd/>
        <w:snapToGrid/>
        <w:spacing w:after="0" w:line="360" w:lineRule="atLeast"/>
        <w:ind w:left="420"/>
        <w:textAlignment w:val="baseline"/>
        <w:rPr>
          <w:rFonts w:ascii="Segoe UI" w:eastAsia="宋体" w:hAnsi="Segoe UI" w:cs="Segoe UI"/>
          <w:color w:val="555555"/>
          <w:sz w:val="23"/>
          <w:szCs w:val="23"/>
        </w:rPr>
      </w:pPr>
      <w:r w:rsidRPr="00925904">
        <w:rPr>
          <w:rFonts w:ascii="KaiTi_GB2312" w:eastAsia="宋体" w:hAnsi="KaiTi_GB2312" w:cs="Segoe UI"/>
          <w:color w:val="555555"/>
          <w:sz w:val="27"/>
          <w:szCs w:val="27"/>
          <w:bdr w:val="none" w:sz="0" w:space="0" w:color="auto" w:frame="1"/>
        </w:rPr>
        <w:t>NoSQL</w:t>
      </w:r>
      <w:r w:rsidRPr="00925904">
        <w:rPr>
          <w:rFonts w:ascii="KaiTi_GB2312" w:eastAsia="宋体" w:hAnsi="KaiTi_GB2312" w:cs="Segoe UI"/>
          <w:color w:val="555555"/>
          <w:sz w:val="27"/>
          <w:szCs w:val="27"/>
          <w:bdr w:val="none" w:sz="0" w:space="0" w:color="auto" w:frame="1"/>
        </w:rPr>
        <w:t>：相对于</w:t>
      </w:r>
      <w:r w:rsidRPr="00925904">
        <w:rPr>
          <w:rFonts w:ascii="KaiTi_GB2312" w:eastAsia="宋体" w:hAnsi="KaiTi_GB2312" w:cs="Segoe UI"/>
          <w:color w:val="555555"/>
          <w:sz w:val="27"/>
          <w:szCs w:val="27"/>
          <w:bdr w:val="none" w:sz="0" w:space="0" w:color="auto" w:frame="1"/>
        </w:rPr>
        <w:t>SQL</w:t>
      </w:r>
      <w:r w:rsidRPr="00925904">
        <w:rPr>
          <w:rFonts w:ascii="KaiTi_GB2312" w:eastAsia="宋体" w:hAnsi="KaiTi_GB2312" w:cs="Segoe UI"/>
          <w:color w:val="555555"/>
          <w:sz w:val="27"/>
          <w:szCs w:val="27"/>
          <w:bdr w:val="none" w:sz="0" w:space="0" w:color="auto" w:frame="1"/>
        </w:rPr>
        <w:t>而言，</w:t>
      </w:r>
      <w:r w:rsidRPr="00925904">
        <w:rPr>
          <w:rFonts w:ascii="KaiTi_GB2312" w:eastAsia="宋体" w:hAnsi="KaiTi_GB2312" w:cs="Segoe UI"/>
          <w:color w:val="555555"/>
          <w:sz w:val="27"/>
          <w:szCs w:val="27"/>
          <w:bdr w:val="none" w:sz="0" w:space="0" w:color="auto" w:frame="1"/>
        </w:rPr>
        <w:t>NoSQL</w:t>
      </w:r>
      <w:r w:rsidRPr="00925904">
        <w:rPr>
          <w:rFonts w:ascii="KaiTi_GB2312" w:eastAsia="宋体" w:hAnsi="KaiTi_GB2312" w:cs="Segoe UI"/>
          <w:color w:val="555555"/>
          <w:sz w:val="27"/>
          <w:szCs w:val="27"/>
          <w:bdr w:val="none" w:sz="0" w:space="0" w:color="auto" w:frame="1"/>
        </w:rPr>
        <w:t>则是一种非关系型的数据库。</w:t>
      </w:r>
      <w:r w:rsidRPr="00925904">
        <w:rPr>
          <w:rFonts w:ascii="KaiTi_GB2312" w:eastAsia="宋体" w:hAnsi="KaiTi_GB2312" w:cs="Segoe UI"/>
          <w:color w:val="555555"/>
          <w:sz w:val="27"/>
          <w:szCs w:val="27"/>
          <w:bdr w:val="none" w:sz="0" w:space="0" w:color="auto" w:frame="1"/>
        </w:rPr>
        <w:t>NoSQL</w:t>
      </w:r>
      <w:r w:rsidRPr="00925904">
        <w:rPr>
          <w:rFonts w:ascii="KaiTi_GB2312" w:eastAsia="宋体" w:hAnsi="KaiTi_GB2312" w:cs="Segoe UI"/>
          <w:color w:val="555555"/>
          <w:sz w:val="27"/>
          <w:szCs w:val="27"/>
          <w:bdr w:val="none" w:sz="0" w:space="0" w:color="auto" w:frame="1"/>
        </w:rPr>
        <w:t>（</w:t>
      </w:r>
      <w:r w:rsidRPr="00925904">
        <w:rPr>
          <w:rFonts w:ascii="KaiTi_GB2312" w:eastAsia="宋体" w:hAnsi="KaiTi_GB2312" w:cs="Segoe UI"/>
          <w:color w:val="555555"/>
          <w:sz w:val="27"/>
          <w:szCs w:val="27"/>
          <w:bdr w:val="none" w:sz="0" w:space="0" w:color="auto" w:frame="1"/>
        </w:rPr>
        <w:t>not only SQL</w:t>
      </w:r>
      <w:r w:rsidRPr="00925904">
        <w:rPr>
          <w:rFonts w:ascii="KaiTi_GB2312" w:eastAsia="宋体" w:hAnsi="KaiTi_GB2312" w:cs="Segoe UI"/>
          <w:color w:val="555555"/>
          <w:sz w:val="27"/>
          <w:szCs w:val="27"/>
          <w:bdr w:val="none" w:sz="0" w:space="0" w:color="auto" w:frame="1"/>
        </w:rPr>
        <w:t>），它的数据存储是以文档或者集合的形式进行，没有行列之分。</w:t>
      </w:r>
    </w:p>
    <w:p w:rsidR="00925904" w:rsidRPr="00925904" w:rsidRDefault="00925904" w:rsidP="00925904">
      <w:pPr>
        <w:pStyle w:val="a3"/>
        <w:shd w:val="clear" w:color="auto" w:fill="FFFFFF"/>
        <w:adjustRightInd/>
        <w:snapToGrid/>
        <w:spacing w:after="0" w:line="420" w:lineRule="atLeast"/>
        <w:ind w:left="420" w:firstLineChars="0" w:firstLine="0"/>
        <w:textAlignment w:val="baseline"/>
        <w:outlineLvl w:val="1"/>
        <w:rPr>
          <w:rFonts w:ascii="Segoe UI" w:eastAsia="宋体" w:hAnsi="Segoe UI" w:cs="Segoe UI"/>
          <w:color w:val="555555"/>
          <w:sz w:val="36"/>
          <w:szCs w:val="36"/>
        </w:rPr>
      </w:pPr>
      <w:r w:rsidRPr="00925904">
        <w:rPr>
          <w:rFonts w:ascii="KaiTi_GB2312" w:eastAsia="宋体" w:hAnsi="KaiTi_GB2312" w:cs="Segoe UI"/>
          <w:color w:val="555555"/>
          <w:sz w:val="27"/>
          <w:szCs w:val="27"/>
          <w:bdr w:val="none" w:sz="0" w:space="0" w:color="auto" w:frame="1"/>
        </w:rPr>
        <w:t>1.1</w:t>
      </w:r>
      <w:r w:rsidRPr="00925904">
        <w:rPr>
          <w:rFonts w:ascii="KaiTi_GB2312" w:eastAsia="宋体" w:hAnsi="KaiTi_GB2312" w:cs="Segoe UI"/>
          <w:color w:val="555555"/>
          <w:sz w:val="27"/>
          <w:szCs w:val="27"/>
          <w:bdr w:val="none" w:sz="0" w:space="0" w:color="auto" w:frame="1"/>
        </w:rPr>
        <w:t>，从数据存储来看：</w:t>
      </w:r>
    </w:p>
    <w:p w:rsidR="00925904" w:rsidRPr="00925904" w:rsidRDefault="00925904" w:rsidP="00925904">
      <w:pPr>
        <w:pStyle w:val="a3"/>
        <w:shd w:val="clear" w:color="auto" w:fill="FFFFFF"/>
        <w:adjustRightInd/>
        <w:snapToGrid/>
        <w:spacing w:after="0" w:line="360" w:lineRule="atLeast"/>
        <w:ind w:left="420" w:firstLineChars="0" w:firstLine="0"/>
        <w:textAlignment w:val="baseline"/>
        <w:rPr>
          <w:rFonts w:ascii="Segoe UI" w:eastAsia="宋体" w:hAnsi="Segoe UI" w:cs="Segoe UI"/>
          <w:color w:val="555555"/>
          <w:sz w:val="23"/>
          <w:szCs w:val="23"/>
        </w:rPr>
      </w:pPr>
      <w:r>
        <w:rPr>
          <w:rFonts w:hint="eastAsia"/>
          <w:noProof/>
          <w:bdr w:val="none" w:sz="0" w:space="0" w:color="auto" w:frame="1"/>
        </w:rPr>
        <w:drawing>
          <wp:inline distT="0" distB="0" distL="0" distR="0">
            <wp:extent cx="4105275" cy="1866900"/>
            <wp:effectExtent l="19050" t="0" r="9525" b="0"/>
            <wp:docPr id="1" name="图片 1" descr="http://img.voidcn.com/vcimg/000/005/002/768_0ab_3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g.voidcn.com/vcimg/000/005/002/768_0ab_312.jpg"/>
                    <pic:cNvPicPr>
                      <a:picLocks noChangeAspect="1" noChangeArrowheads="1"/>
                    </pic:cNvPicPr>
                  </pic:nvPicPr>
                  <pic:blipFill>
                    <a:blip r:embed="rId7" cstate="print"/>
                    <a:srcRect/>
                    <a:stretch>
                      <a:fillRect/>
                    </a:stretch>
                  </pic:blipFill>
                  <pic:spPr bwMode="auto">
                    <a:xfrm>
                      <a:off x="0" y="0"/>
                      <a:ext cx="4105275" cy="1866900"/>
                    </a:xfrm>
                    <a:prstGeom prst="rect">
                      <a:avLst/>
                    </a:prstGeom>
                    <a:noFill/>
                    <a:ln w="9525">
                      <a:noFill/>
                      <a:miter lim="800000"/>
                      <a:headEnd/>
                      <a:tailEnd/>
                    </a:ln>
                  </pic:spPr>
                </pic:pic>
              </a:graphicData>
            </a:graphic>
          </wp:inline>
        </w:drawing>
      </w:r>
      <w:r w:rsidRPr="00925904">
        <w:rPr>
          <w:rFonts w:ascii="KaiTi_GB2312" w:eastAsia="宋体" w:hAnsi="KaiTi_GB2312" w:cs="Segoe UI"/>
          <w:color w:val="555555"/>
          <w:sz w:val="27"/>
          <w:szCs w:val="27"/>
          <w:bdr w:val="none" w:sz="0" w:space="0" w:color="auto" w:frame="1"/>
        </w:rPr>
        <w:br/>
      </w:r>
    </w:p>
    <w:p w:rsidR="00925904" w:rsidRPr="00925904" w:rsidRDefault="00925904" w:rsidP="00925904">
      <w:pPr>
        <w:pStyle w:val="a3"/>
        <w:numPr>
          <w:ilvl w:val="1"/>
          <w:numId w:val="2"/>
        </w:numPr>
        <w:shd w:val="clear" w:color="auto" w:fill="FFFFFF"/>
        <w:adjustRightInd/>
        <w:snapToGrid/>
        <w:spacing w:after="0" w:line="420" w:lineRule="atLeast"/>
        <w:ind w:firstLineChars="0"/>
        <w:textAlignment w:val="baseline"/>
        <w:outlineLvl w:val="1"/>
        <w:rPr>
          <w:rFonts w:ascii="Segoe UI" w:eastAsia="宋体" w:hAnsi="Segoe UI" w:cs="Segoe UI"/>
          <w:color w:val="555555"/>
          <w:sz w:val="36"/>
          <w:szCs w:val="36"/>
        </w:rPr>
      </w:pPr>
      <w:r w:rsidRPr="00925904">
        <w:rPr>
          <w:rFonts w:ascii="KaiTi_GB2312" w:eastAsia="宋体" w:hAnsi="KaiTi_GB2312" w:cs="Segoe UI"/>
          <w:color w:val="555555"/>
          <w:sz w:val="27"/>
          <w:szCs w:val="27"/>
          <w:bdr w:val="none" w:sz="0" w:space="0" w:color="auto" w:frame="1"/>
        </w:rPr>
        <w:t>从功能来看：</w:t>
      </w:r>
    </w:p>
    <w:p w:rsidR="00925904" w:rsidRPr="00925904" w:rsidRDefault="00925904" w:rsidP="00925904">
      <w:pPr>
        <w:shd w:val="clear" w:color="auto" w:fill="FFFFFF"/>
        <w:adjustRightInd/>
        <w:snapToGrid/>
        <w:spacing w:after="0" w:line="360" w:lineRule="atLeast"/>
        <w:ind w:firstLineChars="100" w:firstLine="220"/>
        <w:textAlignment w:val="baseline"/>
        <w:rPr>
          <w:rFonts w:ascii="Segoe UI" w:eastAsia="宋体" w:hAnsi="Segoe UI" w:cs="Segoe UI"/>
          <w:color w:val="555555"/>
          <w:sz w:val="23"/>
          <w:szCs w:val="23"/>
        </w:rPr>
      </w:pPr>
      <w:r>
        <w:rPr>
          <w:rFonts w:hint="eastAsia"/>
          <w:noProof/>
          <w:bdr w:val="none" w:sz="0" w:space="0" w:color="auto" w:frame="1"/>
        </w:rPr>
        <w:drawing>
          <wp:inline distT="0" distB="0" distL="0" distR="0">
            <wp:extent cx="5219700" cy="3743325"/>
            <wp:effectExtent l="19050" t="0" r="0" b="0"/>
            <wp:docPr id="2" name="图片 2" descr="http://img.voidcn.com/vcimg/000/005/002/769_093_db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img.voidcn.com/vcimg/000/005/002/769_093_db2.jpg"/>
                    <pic:cNvPicPr>
                      <a:picLocks noChangeAspect="1" noChangeArrowheads="1"/>
                    </pic:cNvPicPr>
                  </pic:nvPicPr>
                  <pic:blipFill>
                    <a:blip r:embed="rId8" cstate="print"/>
                    <a:srcRect/>
                    <a:stretch>
                      <a:fillRect/>
                    </a:stretch>
                  </pic:blipFill>
                  <pic:spPr bwMode="auto">
                    <a:xfrm>
                      <a:off x="0" y="0"/>
                      <a:ext cx="5219700" cy="3743325"/>
                    </a:xfrm>
                    <a:prstGeom prst="rect">
                      <a:avLst/>
                    </a:prstGeom>
                    <a:noFill/>
                    <a:ln w="9525">
                      <a:noFill/>
                      <a:miter lim="800000"/>
                      <a:headEnd/>
                      <a:tailEnd/>
                    </a:ln>
                  </pic:spPr>
                </pic:pic>
              </a:graphicData>
            </a:graphic>
          </wp:inline>
        </w:drawing>
      </w:r>
      <w:r w:rsidRPr="00925904">
        <w:rPr>
          <w:rFonts w:ascii="KaiTi_GB2312" w:eastAsia="宋体" w:hAnsi="KaiTi_GB2312" w:cs="Segoe UI"/>
          <w:color w:val="555555"/>
          <w:sz w:val="27"/>
          <w:szCs w:val="27"/>
          <w:bdr w:val="none" w:sz="0" w:space="0" w:color="auto" w:frame="1"/>
        </w:rPr>
        <w:br/>
      </w:r>
    </w:p>
    <w:p w:rsidR="00925904" w:rsidRPr="00925904" w:rsidRDefault="00925904" w:rsidP="00925904">
      <w:pPr>
        <w:shd w:val="clear" w:color="auto" w:fill="FFFFFF"/>
        <w:adjustRightInd/>
        <w:snapToGrid/>
        <w:spacing w:after="0" w:line="420" w:lineRule="atLeast"/>
        <w:textAlignment w:val="baseline"/>
        <w:outlineLvl w:val="1"/>
        <w:rPr>
          <w:rFonts w:ascii="Segoe UI" w:eastAsia="宋体" w:hAnsi="Segoe UI" w:cs="Segoe UI"/>
          <w:color w:val="555555"/>
          <w:sz w:val="36"/>
          <w:szCs w:val="36"/>
        </w:rPr>
      </w:pPr>
      <w:r w:rsidRPr="00925904">
        <w:rPr>
          <w:rFonts w:ascii="KaiTi_GB2312" w:eastAsia="宋体" w:hAnsi="KaiTi_GB2312" w:cs="Segoe UI"/>
          <w:color w:val="555555"/>
          <w:sz w:val="27"/>
          <w:szCs w:val="27"/>
          <w:bdr w:val="none" w:sz="0" w:space="0" w:color="auto" w:frame="1"/>
        </w:rPr>
        <w:lastRenderedPageBreak/>
        <w:t>1.3</w:t>
      </w:r>
      <w:r w:rsidRPr="00925904">
        <w:rPr>
          <w:rFonts w:ascii="KaiTi_GB2312" w:eastAsia="宋体" w:hAnsi="KaiTi_GB2312" w:cs="Segoe UI"/>
          <w:color w:val="555555"/>
          <w:sz w:val="27"/>
          <w:szCs w:val="27"/>
          <w:bdr w:val="none" w:sz="0" w:space="0" w:color="auto" w:frame="1"/>
        </w:rPr>
        <w:t>，从查询语言来看：</w:t>
      </w:r>
    </w:p>
    <w:p w:rsidR="00925904" w:rsidRPr="00925904" w:rsidRDefault="00925904" w:rsidP="00925904">
      <w:pPr>
        <w:pStyle w:val="a3"/>
        <w:shd w:val="clear" w:color="auto" w:fill="FFFFFF"/>
        <w:adjustRightInd/>
        <w:snapToGrid/>
        <w:spacing w:after="0" w:line="360" w:lineRule="atLeast"/>
        <w:ind w:left="420" w:firstLineChars="0" w:firstLine="0"/>
        <w:textAlignment w:val="baseline"/>
        <w:rPr>
          <w:rFonts w:ascii="Segoe UI" w:eastAsia="宋体" w:hAnsi="Segoe UI" w:cs="Segoe UI"/>
          <w:color w:val="555555"/>
          <w:sz w:val="23"/>
          <w:szCs w:val="23"/>
        </w:rPr>
      </w:pPr>
      <w:r>
        <w:rPr>
          <w:rFonts w:hint="eastAsia"/>
          <w:noProof/>
          <w:bdr w:val="none" w:sz="0" w:space="0" w:color="auto" w:frame="1"/>
        </w:rPr>
        <w:drawing>
          <wp:inline distT="0" distB="0" distL="0" distR="0">
            <wp:extent cx="5705475" cy="3505200"/>
            <wp:effectExtent l="19050" t="0" r="9525" b="0"/>
            <wp:docPr id="3" name="图片 3" descr="http://img.voidcn.com/vcimg/000/005/002/770_8e2_e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mg.voidcn.com/vcimg/000/005/002/770_8e2_e92.jpg"/>
                    <pic:cNvPicPr>
                      <a:picLocks noChangeAspect="1" noChangeArrowheads="1"/>
                    </pic:cNvPicPr>
                  </pic:nvPicPr>
                  <pic:blipFill>
                    <a:blip r:embed="rId9" cstate="print"/>
                    <a:srcRect/>
                    <a:stretch>
                      <a:fillRect/>
                    </a:stretch>
                  </pic:blipFill>
                  <pic:spPr bwMode="auto">
                    <a:xfrm>
                      <a:off x="0" y="0"/>
                      <a:ext cx="5705475" cy="3505200"/>
                    </a:xfrm>
                    <a:prstGeom prst="rect">
                      <a:avLst/>
                    </a:prstGeom>
                    <a:noFill/>
                    <a:ln w="9525">
                      <a:noFill/>
                      <a:miter lim="800000"/>
                      <a:headEnd/>
                      <a:tailEnd/>
                    </a:ln>
                  </pic:spPr>
                </pic:pic>
              </a:graphicData>
            </a:graphic>
          </wp:inline>
        </w:drawing>
      </w:r>
    </w:p>
    <w:p w:rsidR="00925904" w:rsidRDefault="00925904" w:rsidP="00925904">
      <w:pPr>
        <w:spacing w:line="220" w:lineRule="atLeast"/>
        <w:ind w:left="420"/>
      </w:pPr>
    </w:p>
    <w:p w:rsidR="002D261C" w:rsidRDefault="002D261C" w:rsidP="00925904">
      <w:pPr>
        <w:spacing w:line="220" w:lineRule="atLeast"/>
        <w:ind w:left="420"/>
      </w:pPr>
    </w:p>
    <w:p w:rsidR="002D261C" w:rsidRPr="002D261C" w:rsidRDefault="002D261C" w:rsidP="002D261C">
      <w:pPr>
        <w:pBdr>
          <w:top w:val="single" w:sz="6" w:space="4" w:color="D4D4D4"/>
        </w:pBdr>
        <w:shd w:val="clear" w:color="auto" w:fill="FFFFFF"/>
        <w:adjustRightInd/>
        <w:snapToGrid/>
        <w:spacing w:after="0" w:line="432" w:lineRule="atLeast"/>
        <w:outlineLvl w:val="1"/>
        <w:rPr>
          <w:rFonts w:ascii="Helvetica" w:eastAsia="宋体" w:hAnsi="Helvetica" w:cs="Helvetica"/>
          <w:b/>
          <w:bCs/>
          <w:color w:val="333333"/>
          <w:sz w:val="43"/>
          <w:szCs w:val="43"/>
        </w:rPr>
      </w:pPr>
      <w:r w:rsidRPr="002D261C">
        <w:rPr>
          <w:rFonts w:ascii="Helvetica" w:eastAsia="宋体" w:hAnsi="Helvetica" w:cs="Helvetica"/>
          <w:b/>
          <w:bCs/>
          <w:color w:val="333333"/>
          <w:sz w:val="43"/>
          <w:szCs w:val="43"/>
        </w:rPr>
        <w:t>NoSQL</w:t>
      </w:r>
      <w:r w:rsidRPr="002D261C">
        <w:rPr>
          <w:rFonts w:ascii="Helvetica" w:eastAsia="宋体" w:hAnsi="Helvetica" w:cs="Helvetica"/>
          <w:b/>
          <w:bCs/>
          <w:color w:val="333333"/>
          <w:sz w:val="43"/>
          <w:szCs w:val="43"/>
        </w:rPr>
        <w:t>的优点</w:t>
      </w:r>
      <w:r w:rsidRPr="002D261C">
        <w:rPr>
          <w:rFonts w:ascii="Helvetica" w:eastAsia="宋体" w:hAnsi="Helvetica" w:cs="Helvetica"/>
          <w:b/>
          <w:bCs/>
          <w:color w:val="333333"/>
          <w:sz w:val="43"/>
          <w:szCs w:val="43"/>
        </w:rPr>
        <w:t>/</w:t>
      </w:r>
      <w:r w:rsidRPr="002D261C">
        <w:rPr>
          <w:rFonts w:ascii="Helvetica" w:eastAsia="宋体" w:hAnsi="Helvetica" w:cs="Helvetica"/>
          <w:b/>
          <w:bCs/>
          <w:color w:val="333333"/>
          <w:sz w:val="43"/>
          <w:szCs w:val="43"/>
        </w:rPr>
        <w:t>缺点</w:t>
      </w:r>
    </w:p>
    <w:p w:rsidR="002D261C" w:rsidRPr="002D261C" w:rsidRDefault="002D261C" w:rsidP="002D261C">
      <w:pPr>
        <w:shd w:val="clear" w:color="auto" w:fill="FFFFFF"/>
        <w:adjustRightInd/>
        <w:snapToGrid/>
        <w:spacing w:after="0" w:line="480" w:lineRule="atLeast"/>
        <w:rPr>
          <w:rFonts w:ascii="Helvetica" w:eastAsia="宋体" w:hAnsi="Helvetica" w:cs="Helvetica"/>
          <w:color w:val="333333"/>
          <w:sz w:val="18"/>
          <w:szCs w:val="18"/>
        </w:rPr>
      </w:pPr>
      <w:r w:rsidRPr="002D261C">
        <w:rPr>
          <w:rFonts w:ascii="Helvetica" w:eastAsia="宋体" w:hAnsi="Helvetica" w:cs="Helvetica"/>
          <w:color w:val="333333"/>
          <w:sz w:val="18"/>
          <w:szCs w:val="18"/>
        </w:rPr>
        <w:t>优点</w:t>
      </w:r>
      <w:r w:rsidRPr="002D261C">
        <w:rPr>
          <w:rFonts w:ascii="Helvetica" w:eastAsia="宋体" w:hAnsi="Helvetica" w:cs="Helvetica"/>
          <w:color w:val="333333"/>
          <w:sz w:val="18"/>
          <w:szCs w:val="18"/>
        </w:rPr>
        <w:t>:</w:t>
      </w:r>
    </w:p>
    <w:p w:rsidR="002D261C" w:rsidRPr="002D261C" w:rsidRDefault="002D261C" w:rsidP="002D261C">
      <w:pPr>
        <w:numPr>
          <w:ilvl w:val="0"/>
          <w:numId w:val="3"/>
        </w:numPr>
        <w:shd w:val="clear" w:color="auto" w:fill="FFFFFF"/>
        <w:adjustRightInd/>
        <w:snapToGrid/>
        <w:spacing w:after="240" w:line="360" w:lineRule="atLeast"/>
        <w:ind w:left="240"/>
        <w:rPr>
          <w:rFonts w:ascii="Helvetica" w:eastAsia="宋体" w:hAnsi="Helvetica" w:cs="Helvetica"/>
          <w:color w:val="333333"/>
          <w:sz w:val="18"/>
          <w:szCs w:val="18"/>
        </w:rPr>
      </w:pPr>
      <w:r w:rsidRPr="002D261C">
        <w:rPr>
          <w:rFonts w:ascii="Helvetica" w:eastAsia="宋体" w:hAnsi="Helvetica" w:cs="Helvetica"/>
          <w:color w:val="333333"/>
          <w:sz w:val="18"/>
          <w:szCs w:val="18"/>
        </w:rPr>
        <w:t xml:space="preserve">- </w:t>
      </w:r>
      <w:r w:rsidRPr="002D261C">
        <w:rPr>
          <w:rFonts w:ascii="Helvetica" w:eastAsia="宋体" w:hAnsi="Helvetica" w:cs="Helvetica"/>
          <w:color w:val="333333"/>
          <w:sz w:val="18"/>
          <w:szCs w:val="18"/>
        </w:rPr>
        <w:t>高可扩展性</w:t>
      </w:r>
    </w:p>
    <w:p w:rsidR="002D261C" w:rsidRPr="002D261C" w:rsidRDefault="002D261C" w:rsidP="002D261C">
      <w:pPr>
        <w:numPr>
          <w:ilvl w:val="0"/>
          <w:numId w:val="3"/>
        </w:numPr>
        <w:shd w:val="clear" w:color="auto" w:fill="FFFFFF"/>
        <w:adjustRightInd/>
        <w:snapToGrid/>
        <w:spacing w:after="240" w:line="360" w:lineRule="atLeast"/>
        <w:ind w:left="240"/>
        <w:rPr>
          <w:rFonts w:ascii="Helvetica" w:eastAsia="宋体" w:hAnsi="Helvetica" w:cs="Helvetica"/>
          <w:color w:val="333333"/>
          <w:sz w:val="18"/>
          <w:szCs w:val="18"/>
        </w:rPr>
      </w:pPr>
      <w:r w:rsidRPr="002D261C">
        <w:rPr>
          <w:rFonts w:ascii="Helvetica" w:eastAsia="宋体" w:hAnsi="Helvetica" w:cs="Helvetica"/>
          <w:color w:val="333333"/>
          <w:sz w:val="18"/>
          <w:szCs w:val="18"/>
        </w:rPr>
        <w:t xml:space="preserve">- </w:t>
      </w:r>
      <w:r w:rsidRPr="002D261C">
        <w:rPr>
          <w:rFonts w:ascii="Helvetica" w:eastAsia="宋体" w:hAnsi="Helvetica" w:cs="Helvetica"/>
          <w:color w:val="333333"/>
          <w:sz w:val="18"/>
          <w:szCs w:val="18"/>
        </w:rPr>
        <w:t>分布式计算</w:t>
      </w:r>
    </w:p>
    <w:p w:rsidR="002D261C" w:rsidRPr="002D261C" w:rsidRDefault="002D261C" w:rsidP="002D261C">
      <w:pPr>
        <w:numPr>
          <w:ilvl w:val="0"/>
          <w:numId w:val="3"/>
        </w:numPr>
        <w:shd w:val="clear" w:color="auto" w:fill="FFFFFF"/>
        <w:adjustRightInd/>
        <w:snapToGrid/>
        <w:spacing w:after="240" w:line="360" w:lineRule="atLeast"/>
        <w:ind w:left="240"/>
        <w:rPr>
          <w:rFonts w:ascii="Helvetica" w:eastAsia="宋体" w:hAnsi="Helvetica" w:cs="Helvetica"/>
          <w:color w:val="333333"/>
          <w:sz w:val="18"/>
          <w:szCs w:val="18"/>
        </w:rPr>
      </w:pPr>
      <w:r w:rsidRPr="002D261C">
        <w:rPr>
          <w:rFonts w:ascii="Helvetica" w:eastAsia="宋体" w:hAnsi="Helvetica" w:cs="Helvetica"/>
          <w:color w:val="333333"/>
          <w:sz w:val="18"/>
          <w:szCs w:val="18"/>
        </w:rPr>
        <w:t xml:space="preserve">- </w:t>
      </w:r>
      <w:r w:rsidRPr="002D261C">
        <w:rPr>
          <w:rFonts w:ascii="Helvetica" w:eastAsia="宋体" w:hAnsi="Helvetica" w:cs="Helvetica"/>
          <w:color w:val="333333"/>
          <w:sz w:val="18"/>
          <w:szCs w:val="18"/>
        </w:rPr>
        <w:t>低成本</w:t>
      </w:r>
    </w:p>
    <w:p w:rsidR="002D261C" w:rsidRPr="002D261C" w:rsidRDefault="002D261C" w:rsidP="002D261C">
      <w:pPr>
        <w:numPr>
          <w:ilvl w:val="0"/>
          <w:numId w:val="3"/>
        </w:numPr>
        <w:shd w:val="clear" w:color="auto" w:fill="FFFFFF"/>
        <w:adjustRightInd/>
        <w:snapToGrid/>
        <w:spacing w:after="240" w:line="360" w:lineRule="atLeast"/>
        <w:ind w:left="240"/>
        <w:rPr>
          <w:rFonts w:ascii="Helvetica" w:eastAsia="宋体" w:hAnsi="Helvetica" w:cs="Helvetica"/>
          <w:color w:val="333333"/>
          <w:sz w:val="18"/>
          <w:szCs w:val="18"/>
        </w:rPr>
      </w:pPr>
      <w:r w:rsidRPr="002D261C">
        <w:rPr>
          <w:rFonts w:ascii="Helvetica" w:eastAsia="宋体" w:hAnsi="Helvetica" w:cs="Helvetica"/>
          <w:color w:val="333333"/>
          <w:sz w:val="18"/>
          <w:szCs w:val="18"/>
        </w:rPr>
        <w:t xml:space="preserve">- </w:t>
      </w:r>
      <w:r w:rsidRPr="002D261C">
        <w:rPr>
          <w:rFonts w:ascii="Helvetica" w:eastAsia="宋体" w:hAnsi="Helvetica" w:cs="Helvetica"/>
          <w:color w:val="333333"/>
          <w:sz w:val="18"/>
          <w:szCs w:val="18"/>
        </w:rPr>
        <w:t>架构的灵活性，半结构化数据</w:t>
      </w:r>
    </w:p>
    <w:p w:rsidR="002D261C" w:rsidRPr="002D261C" w:rsidRDefault="002D261C" w:rsidP="002D261C">
      <w:pPr>
        <w:numPr>
          <w:ilvl w:val="0"/>
          <w:numId w:val="3"/>
        </w:numPr>
        <w:shd w:val="clear" w:color="auto" w:fill="FFFFFF"/>
        <w:adjustRightInd/>
        <w:snapToGrid/>
        <w:spacing w:after="240" w:line="360" w:lineRule="atLeast"/>
        <w:ind w:left="240"/>
        <w:rPr>
          <w:rFonts w:ascii="Helvetica" w:eastAsia="宋体" w:hAnsi="Helvetica" w:cs="Helvetica"/>
          <w:color w:val="333333"/>
          <w:sz w:val="18"/>
          <w:szCs w:val="18"/>
        </w:rPr>
      </w:pPr>
      <w:r w:rsidRPr="002D261C">
        <w:rPr>
          <w:rFonts w:ascii="Helvetica" w:eastAsia="宋体" w:hAnsi="Helvetica" w:cs="Helvetica"/>
          <w:color w:val="333333"/>
          <w:sz w:val="18"/>
          <w:szCs w:val="18"/>
        </w:rPr>
        <w:t xml:space="preserve">- </w:t>
      </w:r>
      <w:r w:rsidRPr="002D261C">
        <w:rPr>
          <w:rFonts w:ascii="Helvetica" w:eastAsia="宋体" w:hAnsi="Helvetica" w:cs="Helvetica"/>
          <w:color w:val="333333"/>
          <w:sz w:val="18"/>
          <w:szCs w:val="18"/>
        </w:rPr>
        <w:t>没有复杂的关系</w:t>
      </w:r>
    </w:p>
    <w:p w:rsidR="002D261C" w:rsidRPr="002D261C" w:rsidRDefault="002D261C" w:rsidP="002D261C">
      <w:pPr>
        <w:shd w:val="clear" w:color="auto" w:fill="FFFFFF"/>
        <w:adjustRightInd/>
        <w:snapToGrid/>
        <w:spacing w:after="0" w:line="480" w:lineRule="atLeast"/>
        <w:rPr>
          <w:rFonts w:ascii="Helvetica" w:eastAsia="宋体" w:hAnsi="Helvetica" w:cs="Helvetica"/>
          <w:color w:val="333333"/>
          <w:sz w:val="18"/>
          <w:szCs w:val="18"/>
        </w:rPr>
      </w:pPr>
      <w:r w:rsidRPr="002D261C">
        <w:rPr>
          <w:rFonts w:ascii="Helvetica" w:eastAsia="宋体" w:hAnsi="Helvetica" w:cs="Helvetica"/>
          <w:color w:val="333333"/>
          <w:sz w:val="18"/>
          <w:szCs w:val="18"/>
        </w:rPr>
        <w:t>缺点</w:t>
      </w:r>
      <w:r w:rsidRPr="002D261C">
        <w:rPr>
          <w:rFonts w:ascii="Helvetica" w:eastAsia="宋体" w:hAnsi="Helvetica" w:cs="Helvetica"/>
          <w:color w:val="333333"/>
          <w:sz w:val="18"/>
          <w:szCs w:val="18"/>
        </w:rPr>
        <w:t>:</w:t>
      </w:r>
    </w:p>
    <w:p w:rsidR="002D261C" w:rsidRPr="002D261C" w:rsidRDefault="002D261C" w:rsidP="002D261C">
      <w:pPr>
        <w:numPr>
          <w:ilvl w:val="0"/>
          <w:numId w:val="4"/>
        </w:numPr>
        <w:shd w:val="clear" w:color="auto" w:fill="FFFFFF"/>
        <w:adjustRightInd/>
        <w:snapToGrid/>
        <w:spacing w:after="240" w:line="360" w:lineRule="atLeast"/>
        <w:ind w:left="240"/>
        <w:rPr>
          <w:rFonts w:ascii="Helvetica" w:eastAsia="宋体" w:hAnsi="Helvetica" w:cs="Helvetica"/>
          <w:color w:val="333333"/>
          <w:sz w:val="18"/>
          <w:szCs w:val="18"/>
        </w:rPr>
      </w:pPr>
      <w:r w:rsidRPr="002D261C">
        <w:rPr>
          <w:rFonts w:ascii="Helvetica" w:eastAsia="宋体" w:hAnsi="Helvetica" w:cs="Helvetica"/>
          <w:color w:val="333333"/>
          <w:sz w:val="18"/>
          <w:szCs w:val="18"/>
        </w:rPr>
        <w:t xml:space="preserve">- </w:t>
      </w:r>
      <w:r w:rsidRPr="002D261C">
        <w:rPr>
          <w:rFonts w:ascii="Helvetica" w:eastAsia="宋体" w:hAnsi="Helvetica" w:cs="Helvetica"/>
          <w:color w:val="333333"/>
          <w:sz w:val="18"/>
          <w:szCs w:val="18"/>
        </w:rPr>
        <w:t>没有标准化</w:t>
      </w:r>
    </w:p>
    <w:p w:rsidR="002D261C" w:rsidRPr="002D261C" w:rsidRDefault="002D261C" w:rsidP="002D261C">
      <w:pPr>
        <w:numPr>
          <w:ilvl w:val="0"/>
          <w:numId w:val="4"/>
        </w:numPr>
        <w:shd w:val="clear" w:color="auto" w:fill="FFFFFF"/>
        <w:adjustRightInd/>
        <w:snapToGrid/>
        <w:spacing w:after="240" w:line="360" w:lineRule="atLeast"/>
        <w:ind w:left="240"/>
        <w:rPr>
          <w:rFonts w:ascii="Helvetica" w:eastAsia="宋体" w:hAnsi="Helvetica" w:cs="Helvetica"/>
          <w:color w:val="333333"/>
          <w:sz w:val="18"/>
          <w:szCs w:val="18"/>
        </w:rPr>
      </w:pPr>
      <w:r w:rsidRPr="002D261C">
        <w:rPr>
          <w:rFonts w:ascii="Helvetica" w:eastAsia="宋体" w:hAnsi="Helvetica" w:cs="Helvetica"/>
          <w:color w:val="333333"/>
          <w:sz w:val="18"/>
          <w:szCs w:val="18"/>
        </w:rPr>
        <w:t xml:space="preserve">- </w:t>
      </w:r>
      <w:r w:rsidRPr="002D261C">
        <w:rPr>
          <w:rFonts w:ascii="Helvetica" w:eastAsia="宋体" w:hAnsi="Helvetica" w:cs="Helvetica"/>
          <w:color w:val="333333"/>
          <w:sz w:val="18"/>
          <w:szCs w:val="18"/>
        </w:rPr>
        <w:t>有限的查询功能（到目前为止）</w:t>
      </w:r>
    </w:p>
    <w:p w:rsidR="002D261C" w:rsidRPr="002D261C" w:rsidRDefault="002D261C" w:rsidP="002D261C">
      <w:pPr>
        <w:numPr>
          <w:ilvl w:val="0"/>
          <w:numId w:val="4"/>
        </w:numPr>
        <w:shd w:val="clear" w:color="auto" w:fill="FFFFFF"/>
        <w:adjustRightInd/>
        <w:snapToGrid/>
        <w:spacing w:after="240" w:line="360" w:lineRule="atLeast"/>
        <w:ind w:left="240"/>
        <w:rPr>
          <w:rFonts w:ascii="Helvetica" w:eastAsia="宋体" w:hAnsi="Helvetica" w:cs="Helvetica"/>
          <w:color w:val="333333"/>
          <w:sz w:val="18"/>
          <w:szCs w:val="18"/>
        </w:rPr>
      </w:pPr>
      <w:r w:rsidRPr="002D261C">
        <w:rPr>
          <w:rFonts w:ascii="Helvetica" w:eastAsia="宋体" w:hAnsi="Helvetica" w:cs="Helvetica"/>
          <w:color w:val="333333"/>
          <w:sz w:val="18"/>
          <w:szCs w:val="18"/>
        </w:rPr>
        <w:t xml:space="preserve">- </w:t>
      </w:r>
      <w:r w:rsidRPr="002D261C">
        <w:rPr>
          <w:rFonts w:ascii="Helvetica" w:eastAsia="宋体" w:hAnsi="Helvetica" w:cs="Helvetica"/>
          <w:color w:val="333333"/>
          <w:sz w:val="18"/>
          <w:szCs w:val="18"/>
        </w:rPr>
        <w:t>最终一致是不直观的程序</w:t>
      </w:r>
    </w:p>
    <w:p w:rsidR="002D261C" w:rsidRPr="002D261C" w:rsidRDefault="002D261C" w:rsidP="002D261C">
      <w:pPr>
        <w:adjustRightInd/>
        <w:snapToGrid/>
        <w:spacing w:after="0"/>
        <w:rPr>
          <w:rFonts w:ascii="宋体" w:eastAsia="宋体" w:hAnsi="宋体" w:cs="宋体"/>
          <w:sz w:val="24"/>
          <w:szCs w:val="24"/>
        </w:rPr>
      </w:pPr>
      <w:r w:rsidRPr="002D261C">
        <w:rPr>
          <w:rFonts w:ascii="Helvetica" w:eastAsia="宋体" w:hAnsi="Helvetica" w:cs="Helvetica"/>
          <w:color w:val="333333"/>
          <w:sz w:val="18"/>
          <w:szCs w:val="18"/>
        </w:rPr>
        <w:br/>
      </w:r>
    </w:p>
    <w:p w:rsidR="002D261C" w:rsidRPr="002D261C" w:rsidRDefault="002D261C" w:rsidP="002D261C">
      <w:pPr>
        <w:pBdr>
          <w:top w:val="single" w:sz="6" w:space="4" w:color="D4D4D4"/>
        </w:pBdr>
        <w:shd w:val="clear" w:color="auto" w:fill="FFFFFF"/>
        <w:adjustRightInd/>
        <w:snapToGrid/>
        <w:spacing w:after="0" w:line="432" w:lineRule="atLeast"/>
        <w:outlineLvl w:val="1"/>
        <w:rPr>
          <w:rFonts w:ascii="Helvetica" w:eastAsia="宋体" w:hAnsi="Helvetica" w:cs="Helvetica"/>
          <w:b/>
          <w:bCs/>
          <w:color w:val="333333"/>
          <w:sz w:val="43"/>
          <w:szCs w:val="43"/>
        </w:rPr>
      </w:pPr>
      <w:r w:rsidRPr="002D261C">
        <w:rPr>
          <w:rFonts w:ascii="Helvetica" w:eastAsia="宋体" w:hAnsi="Helvetica" w:cs="Helvetica"/>
          <w:b/>
          <w:bCs/>
          <w:color w:val="333333"/>
          <w:sz w:val="43"/>
          <w:szCs w:val="43"/>
        </w:rPr>
        <w:lastRenderedPageBreak/>
        <w:t>BASE</w:t>
      </w:r>
    </w:p>
    <w:p w:rsidR="002D261C" w:rsidRPr="002D261C" w:rsidRDefault="002D261C" w:rsidP="002D261C">
      <w:pPr>
        <w:shd w:val="clear" w:color="auto" w:fill="FFFFFF"/>
        <w:adjustRightInd/>
        <w:snapToGrid/>
        <w:spacing w:after="0" w:line="480" w:lineRule="atLeast"/>
        <w:rPr>
          <w:rFonts w:ascii="Helvetica" w:eastAsia="宋体" w:hAnsi="Helvetica" w:cs="Helvetica"/>
          <w:color w:val="333333"/>
          <w:sz w:val="18"/>
          <w:szCs w:val="18"/>
        </w:rPr>
      </w:pPr>
      <w:r w:rsidRPr="002D261C">
        <w:rPr>
          <w:rFonts w:ascii="Helvetica" w:eastAsia="宋体" w:hAnsi="Helvetica" w:cs="Helvetica"/>
          <w:color w:val="333333"/>
          <w:sz w:val="18"/>
          <w:szCs w:val="18"/>
        </w:rPr>
        <w:t>BASE</w:t>
      </w:r>
      <w:r w:rsidRPr="002D261C">
        <w:rPr>
          <w:rFonts w:ascii="Helvetica" w:eastAsia="宋体" w:hAnsi="Helvetica" w:cs="Helvetica"/>
          <w:color w:val="333333"/>
          <w:sz w:val="18"/>
          <w:szCs w:val="18"/>
        </w:rPr>
        <w:t>：</w:t>
      </w:r>
      <w:r w:rsidRPr="002D261C">
        <w:rPr>
          <w:rFonts w:ascii="Helvetica" w:eastAsia="宋体" w:hAnsi="Helvetica" w:cs="Helvetica"/>
          <w:color w:val="333333"/>
          <w:sz w:val="18"/>
          <w:szCs w:val="18"/>
        </w:rPr>
        <w:t>Basically Available, Soft-state, Eventually Consistent</w:t>
      </w:r>
      <w:r w:rsidRPr="002D261C">
        <w:rPr>
          <w:rFonts w:ascii="Helvetica" w:eastAsia="宋体" w:hAnsi="Helvetica" w:cs="Helvetica"/>
          <w:color w:val="333333"/>
          <w:sz w:val="18"/>
          <w:szCs w:val="18"/>
        </w:rPr>
        <w:t>。</w:t>
      </w:r>
      <w:r w:rsidRPr="002D261C">
        <w:rPr>
          <w:rFonts w:ascii="Helvetica" w:eastAsia="宋体" w:hAnsi="Helvetica" w:cs="Helvetica"/>
          <w:color w:val="333333"/>
          <w:sz w:val="18"/>
          <w:szCs w:val="18"/>
        </w:rPr>
        <w:t xml:space="preserve"> </w:t>
      </w:r>
      <w:r w:rsidRPr="002D261C">
        <w:rPr>
          <w:rFonts w:ascii="Helvetica" w:eastAsia="宋体" w:hAnsi="Helvetica" w:cs="Helvetica"/>
          <w:color w:val="333333"/>
          <w:sz w:val="18"/>
          <w:szCs w:val="18"/>
        </w:rPr>
        <w:t>由</w:t>
      </w:r>
      <w:r w:rsidRPr="002D261C">
        <w:rPr>
          <w:rFonts w:ascii="Helvetica" w:eastAsia="宋体" w:hAnsi="Helvetica" w:cs="Helvetica"/>
          <w:color w:val="333333"/>
          <w:sz w:val="18"/>
          <w:szCs w:val="18"/>
        </w:rPr>
        <w:t xml:space="preserve"> Eric Brewer </w:t>
      </w:r>
      <w:r w:rsidRPr="002D261C">
        <w:rPr>
          <w:rFonts w:ascii="Helvetica" w:eastAsia="宋体" w:hAnsi="Helvetica" w:cs="Helvetica"/>
          <w:color w:val="333333"/>
          <w:sz w:val="18"/>
          <w:szCs w:val="18"/>
        </w:rPr>
        <w:t>定义。</w:t>
      </w:r>
    </w:p>
    <w:p w:rsidR="002D261C" w:rsidRPr="002D261C" w:rsidRDefault="002D261C" w:rsidP="002D261C">
      <w:pPr>
        <w:shd w:val="clear" w:color="auto" w:fill="FFFFFF"/>
        <w:adjustRightInd/>
        <w:snapToGrid/>
        <w:spacing w:after="0" w:line="480" w:lineRule="atLeast"/>
        <w:rPr>
          <w:rFonts w:ascii="Helvetica" w:eastAsia="宋体" w:hAnsi="Helvetica" w:cs="Helvetica"/>
          <w:color w:val="333333"/>
          <w:sz w:val="18"/>
          <w:szCs w:val="18"/>
        </w:rPr>
      </w:pPr>
      <w:r w:rsidRPr="002D261C">
        <w:rPr>
          <w:rFonts w:ascii="Helvetica" w:eastAsia="宋体" w:hAnsi="Helvetica" w:cs="Helvetica"/>
          <w:color w:val="333333"/>
          <w:sz w:val="18"/>
          <w:szCs w:val="18"/>
        </w:rPr>
        <w:t>CAP</w:t>
      </w:r>
      <w:r w:rsidRPr="002D261C">
        <w:rPr>
          <w:rFonts w:ascii="Helvetica" w:eastAsia="宋体" w:hAnsi="Helvetica" w:cs="Helvetica"/>
          <w:color w:val="333333"/>
          <w:sz w:val="18"/>
          <w:szCs w:val="18"/>
        </w:rPr>
        <w:t>理论的核心是：一个分布式系统不可能同时很好的满足一致性，可用性和分区容错性这三个需求，最多只能同时较好的满足两个。</w:t>
      </w:r>
    </w:p>
    <w:p w:rsidR="002D261C" w:rsidRPr="002D261C" w:rsidRDefault="002D261C" w:rsidP="002D261C">
      <w:pPr>
        <w:shd w:val="clear" w:color="auto" w:fill="FFFFFF"/>
        <w:adjustRightInd/>
        <w:snapToGrid/>
        <w:spacing w:after="0" w:line="480" w:lineRule="atLeast"/>
        <w:rPr>
          <w:rFonts w:ascii="Helvetica" w:eastAsia="宋体" w:hAnsi="Helvetica" w:cs="Helvetica"/>
          <w:color w:val="333333"/>
          <w:sz w:val="18"/>
          <w:szCs w:val="18"/>
        </w:rPr>
      </w:pPr>
      <w:r w:rsidRPr="002D261C">
        <w:rPr>
          <w:rFonts w:ascii="Helvetica" w:eastAsia="宋体" w:hAnsi="Helvetica" w:cs="Helvetica"/>
          <w:color w:val="333333"/>
          <w:sz w:val="18"/>
          <w:szCs w:val="18"/>
        </w:rPr>
        <w:t>BASE</w:t>
      </w:r>
      <w:r w:rsidRPr="002D261C">
        <w:rPr>
          <w:rFonts w:ascii="Helvetica" w:eastAsia="宋体" w:hAnsi="Helvetica" w:cs="Helvetica"/>
          <w:color w:val="333333"/>
          <w:sz w:val="18"/>
          <w:szCs w:val="18"/>
        </w:rPr>
        <w:t>是</w:t>
      </w:r>
      <w:r w:rsidRPr="002D261C">
        <w:rPr>
          <w:rFonts w:ascii="Helvetica" w:eastAsia="宋体" w:hAnsi="Helvetica" w:cs="Helvetica"/>
          <w:color w:val="333333"/>
          <w:sz w:val="18"/>
          <w:szCs w:val="18"/>
        </w:rPr>
        <w:t>NoSQL</w:t>
      </w:r>
      <w:r w:rsidRPr="002D261C">
        <w:rPr>
          <w:rFonts w:ascii="Helvetica" w:eastAsia="宋体" w:hAnsi="Helvetica" w:cs="Helvetica"/>
          <w:color w:val="333333"/>
          <w:sz w:val="18"/>
          <w:szCs w:val="18"/>
        </w:rPr>
        <w:t>数据库通常对可用性及一致性的弱要求原则</w:t>
      </w:r>
      <w:r w:rsidRPr="002D261C">
        <w:rPr>
          <w:rFonts w:ascii="Helvetica" w:eastAsia="宋体" w:hAnsi="Helvetica" w:cs="Helvetica"/>
          <w:color w:val="333333"/>
          <w:sz w:val="18"/>
          <w:szCs w:val="18"/>
        </w:rPr>
        <w:t>:</w:t>
      </w:r>
    </w:p>
    <w:p w:rsidR="002D261C" w:rsidRPr="002D261C" w:rsidRDefault="002D261C" w:rsidP="002D261C">
      <w:pPr>
        <w:numPr>
          <w:ilvl w:val="0"/>
          <w:numId w:val="5"/>
        </w:numPr>
        <w:shd w:val="clear" w:color="auto" w:fill="FFFFFF"/>
        <w:adjustRightInd/>
        <w:snapToGrid/>
        <w:spacing w:after="240" w:line="360" w:lineRule="atLeast"/>
        <w:ind w:left="240"/>
        <w:rPr>
          <w:rFonts w:ascii="Helvetica" w:eastAsia="宋体" w:hAnsi="Helvetica" w:cs="Helvetica"/>
          <w:color w:val="333333"/>
          <w:sz w:val="18"/>
          <w:szCs w:val="18"/>
        </w:rPr>
      </w:pPr>
      <w:r w:rsidRPr="002D261C">
        <w:rPr>
          <w:rFonts w:ascii="Helvetica" w:eastAsia="宋体" w:hAnsi="Helvetica" w:cs="Helvetica"/>
          <w:color w:val="333333"/>
          <w:sz w:val="18"/>
          <w:szCs w:val="18"/>
        </w:rPr>
        <w:t>Basically Availble --</w:t>
      </w:r>
      <w:r w:rsidRPr="002D261C">
        <w:rPr>
          <w:rFonts w:ascii="Helvetica" w:eastAsia="宋体" w:hAnsi="Helvetica" w:cs="Helvetica"/>
          <w:color w:val="333333"/>
          <w:sz w:val="18"/>
          <w:szCs w:val="18"/>
        </w:rPr>
        <w:t>基本可用</w:t>
      </w:r>
    </w:p>
    <w:p w:rsidR="002D261C" w:rsidRPr="002D261C" w:rsidRDefault="002D261C" w:rsidP="002D261C">
      <w:pPr>
        <w:numPr>
          <w:ilvl w:val="0"/>
          <w:numId w:val="5"/>
        </w:numPr>
        <w:shd w:val="clear" w:color="auto" w:fill="FFFFFF"/>
        <w:adjustRightInd/>
        <w:snapToGrid/>
        <w:spacing w:after="240" w:line="360" w:lineRule="atLeast"/>
        <w:ind w:left="240"/>
        <w:rPr>
          <w:rFonts w:ascii="Helvetica" w:eastAsia="宋体" w:hAnsi="Helvetica" w:cs="Helvetica"/>
          <w:color w:val="333333"/>
          <w:sz w:val="18"/>
          <w:szCs w:val="18"/>
        </w:rPr>
      </w:pPr>
      <w:r w:rsidRPr="002D261C">
        <w:rPr>
          <w:rFonts w:ascii="Helvetica" w:eastAsia="宋体" w:hAnsi="Helvetica" w:cs="Helvetica"/>
          <w:color w:val="333333"/>
          <w:sz w:val="18"/>
          <w:szCs w:val="18"/>
        </w:rPr>
        <w:t>Soft-state --</w:t>
      </w:r>
      <w:r w:rsidRPr="002D261C">
        <w:rPr>
          <w:rFonts w:ascii="Helvetica" w:eastAsia="宋体" w:hAnsi="Helvetica" w:cs="Helvetica"/>
          <w:color w:val="333333"/>
          <w:sz w:val="18"/>
          <w:szCs w:val="18"/>
        </w:rPr>
        <w:t>软状态</w:t>
      </w:r>
      <w:r w:rsidRPr="002D261C">
        <w:rPr>
          <w:rFonts w:ascii="Helvetica" w:eastAsia="宋体" w:hAnsi="Helvetica" w:cs="Helvetica"/>
          <w:color w:val="333333"/>
          <w:sz w:val="18"/>
          <w:szCs w:val="18"/>
        </w:rPr>
        <w:t>/</w:t>
      </w:r>
      <w:r w:rsidRPr="002D261C">
        <w:rPr>
          <w:rFonts w:ascii="Helvetica" w:eastAsia="宋体" w:hAnsi="Helvetica" w:cs="Helvetica"/>
          <w:color w:val="333333"/>
          <w:sz w:val="18"/>
          <w:szCs w:val="18"/>
        </w:rPr>
        <w:t>柔性事务。</w:t>
      </w:r>
      <w:r w:rsidRPr="002D261C">
        <w:rPr>
          <w:rFonts w:ascii="Helvetica" w:eastAsia="宋体" w:hAnsi="Helvetica" w:cs="Helvetica"/>
          <w:color w:val="333333"/>
          <w:sz w:val="18"/>
          <w:szCs w:val="18"/>
        </w:rPr>
        <w:t xml:space="preserve"> "Soft state" </w:t>
      </w:r>
      <w:r w:rsidRPr="002D261C">
        <w:rPr>
          <w:rFonts w:ascii="Helvetica" w:eastAsia="宋体" w:hAnsi="Helvetica" w:cs="Helvetica"/>
          <w:color w:val="333333"/>
          <w:sz w:val="18"/>
          <w:szCs w:val="18"/>
        </w:rPr>
        <w:t>可以理解为</w:t>
      </w:r>
      <w:r w:rsidRPr="002D261C">
        <w:rPr>
          <w:rFonts w:ascii="Helvetica" w:eastAsia="宋体" w:hAnsi="Helvetica" w:cs="Helvetica"/>
          <w:color w:val="333333"/>
          <w:sz w:val="18"/>
          <w:szCs w:val="18"/>
        </w:rPr>
        <w:t>"</w:t>
      </w:r>
      <w:r w:rsidRPr="002D261C">
        <w:rPr>
          <w:rFonts w:ascii="Helvetica" w:eastAsia="宋体" w:hAnsi="Helvetica" w:cs="Helvetica"/>
          <w:color w:val="333333"/>
          <w:sz w:val="18"/>
          <w:szCs w:val="18"/>
        </w:rPr>
        <w:t>无连接</w:t>
      </w:r>
      <w:r w:rsidRPr="002D261C">
        <w:rPr>
          <w:rFonts w:ascii="Helvetica" w:eastAsia="宋体" w:hAnsi="Helvetica" w:cs="Helvetica"/>
          <w:color w:val="333333"/>
          <w:sz w:val="18"/>
          <w:szCs w:val="18"/>
        </w:rPr>
        <w:t>"</w:t>
      </w:r>
      <w:r w:rsidRPr="002D261C">
        <w:rPr>
          <w:rFonts w:ascii="Helvetica" w:eastAsia="宋体" w:hAnsi="Helvetica" w:cs="Helvetica"/>
          <w:color w:val="333333"/>
          <w:sz w:val="18"/>
          <w:szCs w:val="18"/>
        </w:rPr>
        <w:t>的</w:t>
      </w:r>
      <w:r w:rsidRPr="002D261C">
        <w:rPr>
          <w:rFonts w:ascii="Helvetica" w:eastAsia="宋体" w:hAnsi="Helvetica" w:cs="Helvetica"/>
          <w:color w:val="333333"/>
          <w:sz w:val="18"/>
          <w:szCs w:val="18"/>
        </w:rPr>
        <w:t xml:space="preserve">, </w:t>
      </w:r>
      <w:r w:rsidRPr="002D261C">
        <w:rPr>
          <w:rFonts w:ascii="Helvetica" w:eastAsia="宋体" w:hAnsi="Helvetica" w:cs="Helvetica"/>
          <w:color w:val="333333"/>
          <w:sz w:val="18"/>
          <w:szCs w:val="18"/>
        </w:rPr>
        <w:t>而</w:t>
      </w:r>
      <w:r w:rsidRPr="002D261C">
        <w:rPr>
          <w:rFonts w:ascii="Helvetica" w:eastAsia="宋体" w:hAnsi="Helvetica" w:cs="Helvetica"/>
          <w:color w:val="333333"/>
          <w:sz w:val="18"/>
          <w:szCs w:val="18"/>
        </w:rPr>
        <w:t xml:space="preserve"> "Hard state" </w:t>
      </w:r>
      <w:r w:rsidRPr="002D261C">
        <w:rPr>
          <w:rFonts w:ascii="Helvetica" w:eastAsia="宋体" w:hAnsi="Helvetica" w:cs="Helvetica"/>
          <w:color w:val="333333"/>
          <w:sz w:val="18"/>
          <w:szCs w:val="18"/>
        </w:rPr>
        <w:t>是</w:t>
      </w:r>
      <w:r w:rsidRPr="002D261C">
        <w:rPr>
          <w:rFonts w:ascii="Helvetica" w:eastAsia="宋体" w:hAnsi="Helvetica" w:cs="Helvetica"/>
          <w:color w:val="333333"/>
          <w:sz w:val="18"/>
          <w:szCs w:val="18"/>
        </w:rPr>
        <w:t>"</w:t>
      </w:r>
      <w:r w:rsidRPr="002D261C">
        <w:rPr>
          <w:rFonts w:ascii="Helvetica" w:eastAsia="宋体" w:hAnsi="Helvetica" w:cs="Helvetica"/>
          <w:color w:val="333333"/>
          <w:sz w:val="18"/>
          <w:szCs w:val="18"/>
        </w:rPr>
        <w:t>面向连接</w:t>
      </w:r>
      <w:r w:rsidRPr="002D261C">
        <w:rPr>
          <w:rFonts w:ascii="Helvetica" w:eastAsia="宋体" w:hAnsi="Helvetica" w:cs="Helvetica"/>
          <w:color w:val="333333"/>
          <w:sz w:val="18"/>
          <w:szCs w:val="18"/>
        </w:rPr>
        <w:t>"</w:t>
      </w:r>
      <w:r w:rsidRPr="002D261C">
        <w:rPr>
          <w:rFonts w:ascii="Helvetica" w:eastAsia="宋体" w:hAnsi="Helvetica" w:cs="Helvetica"/>
          <w:color w:val="333333"/>
          <w:sz w:val="18"/>
          <w:szCs w:val="18"/>
        </w:rPr>
        <w:t>的</w:t>
      </w:r>
    </w:p>
    <w:p w:rsidR="002D261C" w:rsidRPr="002D261C" w:rsidRDefault="002D261C" w:rsidP="002D261C">
      <w:pPr>
        <w:numPr>
          <w:ilvl w:val="0"/>
          <w:numId w:val="5"/>
        </w:numPr>
        <w:shd w:val="clear" w:color="auto" w:fill="FFFFFF"/>
        <w:adjustRightInd/>
        <w:snapToGrid/>
        <w:spacing w:after="240" w:line="360" w:lineRule="atLeast"/>
        <w:ind w:left="240"/>
        <w:rPr>
          <w:rFonts w:ascii="Helvetica" w:eastAsia="宋体" w:hAnsi="Helvetica" w:cs="Helvetica"/>
          <w:color w:val="333333"/>
          <w:sz w:val="18"/>
          <w:szCs w:val="18"/>
        </w:rPr>
      </w:pPr>
      <w:r w:rsidRPr="002D261C">
        <w:rPr>
          <w:rFonts w:ascii="Helvetica" w:eastAsia="宋体" w:hAnsi="Helvetica" w:cs="Helvetica"/>
          <w:color w:val="333333"/>
          <w:sz w:val="18"/>
          <w:szCs w:val="18"/>
        </w:rPr>
        <w:t>Eventual Consistency --</w:t>
      </w:r>
      <w:r w:rsidRPr="002D261C">
        <w:rPr>
          <w:rFonts w:ascii="Helvetica" w:eastAsia="宋体" w:hAnsi="Helvetica" w:cs="Helvetica"/>
          <w:color w:val="333333"/>
          <w:sz w:val="18"/>
          <w:szCs w:val="18"/>
        </w:rPr>
        <w:t>最终一致性</w:t>
      </w:r>
      <w:r w:rsidRPr="002D261C">
        <w:rPr>
          <w:rFonts w:ascii="Helvetica" w:eastAsia="宋体" w:hAnsi="Helvetica" w:cs="Helvetica"/>
          <w:color w:val="333333"/>
          <w:sz w:val="18"/>
          <w:szCs w:val="18"/>
        </w:rPr>
        <w:t xml:space="preserve"> </w:t>
      </w:r>
      <w:r w:rsidRPr="002D261C">
        <w:rPr>
          <w:rFonts w:ascii="Helvetica" w:eastAsia="宋体" w:hAnsi="Helvetica" w:cs="Helvetica"/>
          <w:color w:val="333333"/>
          <w:sz w:val="18"/>
          <w:szCs w:val="18"/>
        </w:rPr>
        <w:t>最终一致性，</w:t>
      </w:r>
      <w:r w:rsidRPr="002D261C">
        <w:rPr>
          <w:rFonts w:ascii="Helvetica" w:eastAsia="宋体" w:hAnsi="Helvetica" w:cs="Helvetica"/>
          <w:color w:val="333333"/>
          <w:sz w:val="18"/>
          <w:szCs w:val="18"/>
        </w:rPr>
        <w:t xml:space="preserve"> </w:t>
      </w:r>
      <w:r w:rsidRPr="002D261C">
        <w:rPr>
          <w:rFonts w:ascii="Helvetica" w:eastAsia="宋体" w:hAnsi="Helvetica" w:cs="Helvetica"/>
          <w:color w:val="333333"/>
          <w:sz w:val="18"/>
          <w:szCs w:val="18"/>
        </w:rPr>
        <w:t>也是是</w:t>
      </w:r>
      <w:r w:rsidRPr="002D261C">
        <w:rPr>
          <w:rFonts w:ascii="Helvetica" w:eastAsia="宋体" w:hAnsi="Helvetica" w:cs="Helvetica"/>
          <w:color w:val="333333"/>
          <w:sz w:val="18"/>
          <w:szCs w:val="18"/>
        </w:rPr>
        <w:t xml:space="preserve"> ACID </w:t>
      </w:r>
      <w:r w:rsidRPr="002D261C">
        <w:rPr>
          <w:rFonts w:ascii="Helvetica" w:eastAsia="宋体" w:hAnsi="Helvetica" w:cs="Helvetica"/>
          <w:color w:val="333333"/>
          <w:sz w:val="18"/>
          <w:szCs w:val="18"/>
        </w:rPr>
        <w:t>的最终目的。</w:t>
      </w:r>
    </w:p>
    <w:p w:rsidR="002D261C" w:rsidRPr="002D261C" w:rsidRDefault="002D261C" w:rsidP="002D261C">
      <w:pPr>
        <w:adjustRightInd/>
        <w:snapToGrid/>
        <w:spacing w:after="0"/>
        <w:rPr>
          <w:rFonts w:ascii="宋体" w:eastAsia="宋体" w:hAnsi="宋体" w:cs="宋体"/>
          <w:sz w:val="24"/>
          <w:szCs w:val="24"/>
        </w:rPr>
      </w:pPr>
      <w:r w:rsidRPr="002D261C">
        <w:rPr>
          <w:rFonts w:ascii="Helvetica" w:eastAsia="宋体" w:hAnsi="Helvetica" w:cs="Helvetica"/>
          <w:color w:val="333333"/>
          <w:sz w:val="18"/>
          <w:szCs w:val="18"/>
        </w:rPr>
        <w:br/>
      </w:r>
    </w:p>
    <w:p w:rsidR="002D261C" w:rsidRPr="002D261C" w:rsidRDefault="002D261C" w:rsidP="002D261C">
      <w:pPr>
        <w:pBdr>
          <w:top w:val="single" w:sz="6" w:space="4" w:color="D4D4D4"/>
        </w:pBdr>
        <w:shd w:val="clear" w:color="auto" w:fill="FFFFFF"/>
        <w:adjustRightInd/>
        <w:snapToGrid/>
        <w:spacing w:after="0" w:line="432" w:lineRule="atLeast"/>
        <w:outlineLvl w:val="1"/>
        <w:rPr>
          <w:rFonts w:ascii="Helvetica" w:eastAsia="宋体" w:hAnsi="Helvetica" w:cs="Helvetica"/>
          <w:b/>
          <w:bCs/>
          <w:color w:val="333333"/>
          <w:sz w:val="43"/>
          <w:szCs w:val="43"/>
        </w:rPr>
      </w:pPr>
      <w:r w:rsidRPr="002D261C">
        <w:rPr>
          <w:rFonts w:ascii="Helvetica" w:eastAsia="宋体" w:hAnsi="Helvetica" w:cs="Helvetica"/>
          <w:b/>
          <w:bCs/>
          <w:color w:val="333333"/>
          <w:sz w:val="43"/>
          <w:szCs w:val="43"/>
        </w:rPr>
        <w:t>ACID vs BASE</w:t>
      </w:r>
    </w:p>
    <w:tbl>
      <w:tblPr>
        <w:tblW w:w="10935" w:type="dxa"/>
        <w:shd w:val="clear" w:color="auto" w:fill="FFFFFF"/>
        <w:tblCellMar>
          <w:left w:w="0" w:type="dxa"/>
          <w:right w:w="0" w:type="dxa"/>
        </w:tblCellMar>
        <w:tblLook w:val="04A0"/>
      </w:tblPr>
      <w:tblGrid>
        <w:gridCol w:w="4165"/>
        <w:gridCol w:w="6770"/>
      </w:tblGrid>
      <w:tr w:rsidR="002D261C" w:rsidRPr="002D261C" w:rsidTr="002D261C">
        <w:tc>
          <w:tcPr>
            <w:tcW w:w="0" w:type="auto"/>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2D261C" w:rsidRPr="002D261C" w:rsidRDefault="002D261C" w:rsidP="002D261C">
            <w:pPr>
              <w:adjustRightInd/>
              <w:snapToGrid/>
              <w:spacing w:after="0"/>
              <w:rPr>
                <w:rFonts w:ascii="Helvetica" w:eastAsia="宋体" w:hAnsi="Helvetica" w:cs="Helvetica"/>
                <w:b/>
                <w:bCs/>
                <w:color w:val="FFFFFF"/>
                <w:sz w:val="18"/>
                <w:szCs w:val="18"/>
              </w:rPr>
            </w:pPr>
            <w:r w:rsidRPr="002D261C">
              <w:rPr>
                <w:rFonts w:ascii="Helvetica" w:eastAsia="宋体" w:hAnsi="Helvetica" w:cs="Helvetica"/>
                <w:b/>
                <w:bCs/>
                <w:color w:val="FFFFFF"/>
                <w:sz w:val="18"/>
                <w:szCs w:val="18"/>
              </w:rPr>
              <w:t>ACID</w:t>
            </w:r>
          </w:p>
        </w:tc>
        <w:tc>
          <w:tcPr>
            <w:tcW w:w="0" w:type="auto"/>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2D261C" w:rsidRPr="002D261C" w:rsidRDefault="002D261C" w:rsidP="002D261C">
            <w:pPr>
              <w:adjustRightInd/>
              <w:snapToGrid/>
              <w:spacing w:after="0"/>
              <w:rPr>
                <w:rFonts w:ascii="Helvetica" w:eastAsia="宋体" w:hAnsi="Helvetica" w:cs="Helvetica"/>
                <w:b/>
                <w:bCs/>
                <w:color w:val="FFFFFF"/>
                <w:sz w:val="18"/>
                <w:szCs w:val="18"/>
              </w:rPr>
            </w:pPr>
            <w:r w:rsidRPr="002D261C">
              <w:rPr>
                <w:rFonts w:ascii="Helvetica" w:eastAsia="宋体" w:hAnsi="Helvetica" w:cs="Helvetica"/>
                <w:b/>
                <w:bCs/>
                <w:color w:val="FFFFFF"/>
                <w:sz w:val="18"/>
                <w:szCs w:val="18"/>
              </w:rPr>
              <w:t>BASE</w:t>
            </w:r>
          </w:p>
        </w:tc>
      </w:tr>
      <w:tr w:rsidR="002D261C" w:rsidRPr="002D261C" w:rsidTr="002D261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2D261C" w:rsidRPr="002D261C" w:rsidRDefault="002D261C" w:rsidP="002D261C">
            <w:pPr>
              <w:wordWrap w:val="0"/>
              <w:adjustRightInd/>
              <w:snapToGrid/>
              <w:spacing w:after="0"/>
              <w:rPr>
                <w:rFonts w:ascii="Helvetica" w:eastAsia="宋体" w:hAnsi="Helvetica" w:cs="Helvetica"/>
                <w:color w:val="333333"/>
                <w:sz w:val="18"/>
                <w:szCs w:val="18"/>
              </w:rPr>
            </w:pPr>
            <w:r w:rsidRPr="002D261C">
              <w:rPr>
                <w:rFonts w:ascii="Helvetica" w:eastAsia="宋体" w:hAnsi="Helvetica" w:cs="Helvetica"/>
                <w:color w:val="333333"/>
                <w:sz w:val="18"/>
                <w:szCs w:val="18"/>
              </w:rPr>
              <w:t>原子性</w:t>
            </w:r>
            <w:r w:rsidRPr="002D261C">
              <w:rPr>
                <w:rFonts w:ascii="Helvetica" w:eastAsia="宋体" w:hAnsi="Helvetica" w:cs="Helvetica"/>
                <w:color w:val="333333"/>
                <w:sz w:val="18"/>
                <w:szCs w:val="18"/>
              </w:rPr>
              <w:t>(</w:t>
            </w:r>
            <w:r w:rsidRPr="002D261C">
              <w:rPr>
                <w:rFonts w:ascii="Helvetica" w:eastAsia="宋体" w:hAnsi="Helvetica" w:cs="Helvetica"/>
                <w:b/>
                <w:bCs/>
                <w:color w:val="333333"/>
                <w:sz w:val="18"/>
              </w:rPr>
              <w:t>A</w:t>
            </w:r>
            <w:r w:rsidRPr="002D261C">
              <w:rPr>
                <w:rFonts w:ascii="Helvetica" w:eastAsia="宋体" w:hAnsi="Helvetica" w:cs="Helvetica"/>
                <w:color w:val="333333"/>
                <w:sz w:val="18"/>
                <w:szCs w:val="18"/>
              </w:rPr>
              <w:t>tomicity)</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2D261C" w:rsidRPr="002D261C" w:rsidRDefault="002D261C" w:rsidP="002D261C">
            <w:pPr>
              <w:wordWrap w:val="0"/>
              <w:adjustRightInd/>
              <w:snapToGrid/>
              <w:spacing w:after="0"/>
              <w:rPr>
                <w:rFonts w:ascii="Helvetica" w:eastAsia="宋体" w:hAnsi="Helvetica" w:cs="Helvetica"/>
                <w:color w:val="333333"/>
                <w:sz w:val="18"/>
                <w:szCs w:val="18"/>
              </w:rPr>
            </w:pPr>
            <w:r w:rsidRPr="002D261C">
              <w:rPr>
                <w:rFonts w:ascii="Helvetica" w:eastAsia="宋体" w:hAnsi="Helvetica" w:cs="Helvetica"/>
                <w:color w:val="333333"/>
                <w:sz w:val="18"/>
                <w:szCs w:val="18"/>
              </w:rPr>
              <w:t>基本可用</w:t>
            </w:r>
            <w:r w:rsidRPr="002D261C">
              <w:rPr>
                <w:rFonts w:ascii="Helvetica" w:eastAsia="宋体" w:hAnsi="Helvetica" w:cs="Helvetica"/>
                <w:color w:val="333333"/>
                <w:sz w:val="18"/>
                <w:szCs w:val="18"/>
              </w:rPr>
              <w:t>(</w:t>
            </w:r>
            <w:r w:rsidRPr="002D261C">
              <w:rPr>
                <w:rFonts w:ascii="Helvetica" w:eastAsia="宋体" w:hAnsi="Helvetica" w:cs="Helvetica"/>
                <w:b/>
                <w:bCs/>
                <w:color w:val="333333"/>
                <w:sz w:val="18"/>
              </w:rPr>
              <w:t>B</w:t>
            </w:r>
            <w:r w:rsidRPr="002D261C">
              <w:rPr>
                <w:rFonts w:ascii="Helvetica" w:eastAsia="宋体" w:hAnsi="Helvetica" w:cs="Helvetica"/>
                <w:color w:val="333333"/>
                <w:sz w:val="18"/>
                <w:szCs w:val="18"/>
              </w:rPr>
              <w:t>asically</w:t>
            </w:r>
            <w:r w:rsidRPr="002D261C">
              <w:rPr>
                <w:rFonts w:ascii="Helvetica" w:eastAsia="宋体" w:hAnsi="Helvetica" w:cs="Helvetica"/>
                <w:color w:val="333333"/>
                <w:sz w:val="18"/>
              </w:rPr>
              <w:t> </w:t>
            </w:r>
            <w:r w:rsidRPr="002D261C">
              <w:rPr>
                <w:rFonts w:ascii="Helvetica" w:eastAsia="宋体" w:hAnsi="Helvetica" w:cs="Helvetica"/>
                <w:b/>
                <w:bCs/>
                <w:color w:val="333333"/>
                <w:sz w:val="18"/>
              </w:rPr>
              <w:t>A</w:t>
            </w:r>
            <w:r w:rsidRPr="002D261C">
              <w:rPr>
                <w:rFonts w:ascii="Helvetica" w:eastAsia="宋体" w:hAnsi="Helvetica" w:cs="Helvetica"/>
                <w:color w:val="333333"/>
                <w:sz w:val="18"/>
                <w:szCs w:val="18"/>
              </w:rPr>
              <w:t>vailable)</w:t>
            </w:r>
          </w:p>
        </w:tc>
      </w:tr>
      <w:tr w:rsidR="002D261C" w:rsidRPr="002D261C" w:rsidTr="002D261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2D261C" w:rsidRPr="002D261C" w:rsidRDefault="002D261C" w:rsidP="002D261C">
            <w:pPr>
              <w:wordWrap w:val="0"/>
              <w:adjustRightInd/>
              <w:snapToGrid/>
              <w:spacing w:after="0"/>
              <w:rPr>
                <w:rFonts w:ascii="Helvetica" w:eastAsia="宋体" w:hAnsi="Helvetica" w:cs="Helvetica"/>
                <w:color w:val="333333"/>
                <w:sz w:val="18"/>
                <w:szCs w:val="18"/>
              </w:rPr>
            </w:pPr>
            <w:r w:rsidRPr="002D261C">
              <w:rPr>
                <w:rFonts w:ascii="Helvetica" w:eastAsia="宋体" w:hAnsi="Helvetica" w:cs="Helvetica"/>
                <w:color w:val="333333"/>
                <w:sz w:val="18"/>
                <w:szCs w:val="18"/>
              </w:rPr>
              <w:t>一致性</w:t>
            </w:r>
            <w:r w:rsidRPr="002D261C">
              <w:rPr>
                <w:rFonts w:ascii="Helvetica" w:eastAsia="宋体" w:hAnsi="Helvetica" w:cs="Helvetica"/>
                <w:color w:val="333333"/>
                <w:sz w:val="18"/>
                <w:szCs w:val="18"/>
              </w:rPr>
              <w:t>(</w:t>
            </w:r>
            <w:r w:rsidRPr="002D261C">
              <w:rPr>
                <w:rFonts w:ascii="Helvetica" w:eastAsia="宋体" w:hAnsi="Helvetica" w:cs="Helvetica"/>
                <w:b/>
                <w:bCs/>
                <w:color w:val="333333"/>
                <w:sz w:val="18"/>
              </w:rPr>
              <w:t>C</w:t>
            </w:r>
            <w:r w:rsidRPr="002D261C">
              <w:rPr>
                <w:rFonts w:ascii="Helvetica" w:eastAsia="宋体" w:hAnsi="Helvetica" w:cs="Helvetica"/>
                <w:color w:val="333333"/>
                <w:sz w:val="18"/>
                <w:szCs w:val="18"/>
              </w:rPr>
              <w:t>onsistency)</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2D261C" w:rsidRPr="002D261C" w:rsidRDefault="002D261C" w:rsidP="002D261C">
            <w:pPr>
              <w:wordWrap w:val="0"/>
              <w:adjustRightInd/>
              <w:snapToGrid/>
              <w:spacing w:after="0"/>
              <w:rPr>
                <w:rFonts w:ascii="Helvetica" w:eastAsia="宋体" w:hAnsi="Helvetica" w:cs="Helvetica"/>
                <w:color w:val="333333"/>
                <w:sz w:val="18"/>
                <w:szCs w:val="18"/>
              </w:rPr>
            </w:pPr>
            <w:r w:rsidRPr="002D261C">
              <w:rPr>
                <w:rFonts w:ascii="Helvetica" w:eastAsia="宋体" w:hAnsi="Helvetica" w:cs="Helvetica"/>
                <w:color w:val="333333"/>
                <w:sz w:val="18"/>
                <w:szCs w:val="18"/>
              </w:rPr>
              <w:t>软状态</w:t>
            </w:r>
            <w:r w:rsidRPr="002D261C">
              <w:rPr>
                <w:rFonts w:ascii="Helvetica" w:eastAsia="宋体" w:hAnsi="Helvetica" w:cs="Helvetica"/>
                <w:color w:val="333333"/>
                <w:sz w:val="18"/>
                <w:szCs w:val="18"/>
              </w:rPr>
              <w:t>/</w:t>
            </w:r>
            <w:r w:rsidRPr="002D261C">
              <w:rPr>
                <w:rFonts w:ascii="Helvetica" w:eastAsia="宋体" w:hAnsi="Helvetica" w:cs="Helvetica"/>
                <w:color w:val="333333"/>
                <w:sz w:val="18"/>
                <w:szCs w:val="18"/>
              </w:rPr>
              <w:t>柔性事务</w:t>
            </w:r>
            <w:r w:rsidRPr="002D261C">
              <w:rPr>
                <w:rFonts w:ascii="Helvetica" w:eastAsia="宋体" w:hAnsi="Helvetica" w:cs="Helvetica"/>
                <w:color w:val="333333"/>
                <w:sz w:val="18"/>
                <w:szCs w:val="18"/>
              </w:rPr>
              <w:t>(</w:t>
            </w:r>
            <w:r w:rsidRPr="002D261C">
              <w:rPr>
                <w:rFonts w:ascii="Helvetica" w:eastAsia="宋体" w:hAnsi="Helvetica" w:cs="Helvetica"/>
                <w:b/>
                <w:bCs/>
                <w:color w:val="333333"/>
                <w:sz w:val="18"/>
              </w:rPr>
              <w:t>S</w:t>
            </w:r>
            <w:r w:rsidRPr="002D261C">
              <w:rPr>
                <w:rFonts w:ascii="Helvetica" w:eastAsia="宋体" w:hAnsi="Helvetica" w:cs="Helvetica"/>
                <w:color w:val="333333"/>
                <w:sz w:val="18"/>
                <w:szCs w:val="18"/>
              </w:rPr>
              <w:t>oft state)</w:t>
            </w:r>
          </w:p>
        </w:tc>
      </w:tr>
      <w:tr w:rsidR="002D261C" w:rsidRPr="002D261C" w:rsidTr="002D261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2D261C" w:rsidRPr="002D261C" w:rsidRDefault="002D261C" w:rsidP="002D261C">
            <w:pPr>
              <w:wordWrap w:val="0"/>
              <w:adjustRightInd/>
              <w:snapToGrid/>
              <w:spacing w:after="0"/>
              <w:rPr>
                <w:rFonts w:ascii="Helvetica" w:eastAsia="宋体" w:hAnsi="Helvetica" w:cs="Helvetica"/>
                <w:color w:val="333333"/>
                <w:sz w:val="18"/>
                <w:szCs w:val="18"/>
              </w:rPr>
            </w:pPr>
            <w:r w:rsidRPr="002D261C">
              <w:rPr>
                <w:rFonts w:ascii="Helvetica" w:eastAsia="宋体" w:hAnsi="Helvetica" w:cs="Helvetica"/>
                <w:color w:val="333333"/>
                <w:sz w:val="18"/>
                <w:szCs w:val="18"/>
              </w:rPr>
              <w:t>隔离性</w:t>
            </w:r>
            <w:r w:rsidRPr="002D261C">
              <w:rPr>
                <w:rFonts w:ascii="Helvetica" w:eastAsia="宋体" w:hAnsi="Helvetica" w:cs="Helvetica"/>
                <w:color w:val="333333"/>
                <w:sz w:val="18"/>
                <w:szCs w:val="18"/>
              </w:rPr>
              <w:t>(</w:t>
            </w:r>
            <w:r w:rsidRPr="002D261C">
              <w:rPr>
                <w:rFonts w:ascii="Helvetica" w:eastAsia="宋体" w:hAnsi="Helvetica" w:cs="Helvetica"/>
                <w:b/>
                <w:bCs/>
                <w:color w:val="333333"/>
                <w:sz w:val="18"/>
              </w:rPr>
              <w:t>I</w:t>
            </w:r>
            <w:r w:rsidRPr="002D261C">
              <w:rPr>
                <w:rFonts w:ascii="Helvetica" w:eastAsia="宋体" w:hAnsi="Helvetica" w:cs="Helvetica"/>
                <w:color w:val="333333"/>
                <w:sz w:val="18"/>
                <w:szCs w:val="18"/>
              </w:rPr>
              <w:t>solation)</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2D261C" w:rsidRPr="002D261C" w:rsidRDefault="002D261C" w:rsidP="002D261C">
            <w:pPr>
              <w:wordWrap w:val="0"/>
              <w:adjustRightInd/>
              <w:snapToGrid/>
              <w:spacing w:after="0"/>
              <w:rPr>
                <w:rFonts w:ascii="Helvetica" w:eastAsia="宋体" w:hAnsi="Helvetica" w:cs="Helvetica"/>
                <w:color w:val="333333"/>
                <w:sz w:val="18"/>
                <w:szCs w:val="18"/>
              </w:rPr>
            </w:pPr>
            <w:r w:rsidRPr="002D261C">
              <w:rPr>
                <w:rFonts w:ascii="Helvetica" w:eastAsia="宋体" w:hAnsi="Helvetica" w:cs="Helvetica"/>
                <w:color w:val="333333"/>
                <w:sz w:val="18"/>
                <w:szCs w:val="18"/>
              </w:rPr>
              <w:t>最终一致性</w:t>
            </w:r>
            <w:r w:rsidRPr="002D261C">
              <w:rPr>
                <w:rFonts w:ascii="Helvetica" w:eastAsia="宋体" w:hAnsi="Helvetica" w:cs="Helvetica"/>
                <w:color w:val="333333"/>
                <w:sz w:val="18"/>
                <w:szCs w:val="18"/>
              </w:rPr>
              <w:t xml:space="preserve"> (</w:t>
            </w:r>
            <w:r w:rsidRPr="002D261C">
              <w:rPr>
                <w:rFonts w:ascii="Helvetica" w:eastAsia="宋体" w:hAnsi="Helvetica" w:cs="Helvetica"/>
                <w:b/>
                <w:bCs/>
                <w:color w:val="333333"/>
                <w:sz w:val="18"/>
              </w:rPr>
              <w:t>E</w:t>
            </w:r>
            <w:r w:rsidRPr="002D261C">
              <w:rPr>
                <w:rFonts w:ascii="Helvetica" w:eastAsia="宋体" w:hAnsi="Helvetica" w:cs="Helvetica"/>
                <w:color w:val="333333"/>
                <w:sz w:val="18"/>
                <w:szCs w:val="18"/>
              </w:rPr>
              <w:t>ventual consistency)</w:t>
            </w:r>
          </w:p>
        </w:tc>
      </w:tr>
      <w:tr w:rsidR="002D261C" w:rsidRPr="002D261C" w:rsidTr="002D261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2D261C" w:rsidRPr="002D261C" w:rsidRDefault="002D261C" w:rsidP="002D261C">
            <w:pPr>
              <w:wordWrap w:val="0"/>
              <w:adjustRightInd/>
              <w:snapToGrid/>
              <w:spacing w:after="0"/>
              <w:rPr>
                <w:rFonts w:ascii="Helvetica" w:eastAsia="宋体" w:hAnsi="Helvetica" w:cs="Helvetica"/>
                <w:color w:val="333333"/>
                <w:sz w:val="18"/>
                <w:szCs w:val="18"/>
              </w:rPr>
            </w:pPr>
            <w:r w:rsidRPr="002D261C">
              <w:rPr>
                <w:rFonts w:ascii="Helvetica" w:eastAsia="宋体" w:hAnsi="Helvetica" w:cs="Helvetica"/>
                <w:color w:val="333333"/>
                <w:sz w:val="18"/>
                <w:szCs w:val="18"/>
              </w:rPr>
              <w:t>持久性</w:t>
            </w:r>
            <w:r w:rsidRPr="002D261C">
              <w:rPr>
                <w:rFonts w:ascii="Helvetica" w:eastAsia="宋体" w:hAnsi="Helvetica" w:cs="Helvetica"/>
                <w:color w:val="333333"/>
                <w:sz w:val="18"/>
                <w:szCs w:val="18"/>
              </w:rPr>
              <w:t xml:space="preserve"> (</w:t>
            </w:r>
            <w:r w:rsidRPr="002D261C">
              <w:rPr>
                <w:rFonts w:ascii="Helvetica" w:eastAsia="宋体" w:hAnsi="Helvetica" w:cs="Helvetica"/>
                <w:b/>
                <w:bCs/>
                <w:color w:val="333333"/>
                <w:sz w:val="18"/>
              </w:rPr>
              <w:t>D</w:t>
            </w:r>
            <w:r w:rsidRPr="002D261C">
              <w:rPr>
                <w:rFonts w:ascii="Helvetica" w:eastAsia="宋体" w:hAnsi="Helvetica" w:cs="Helvetica"/>
                <w:color w:val="333333"/>
                <w:sz w:val="18"/>
                <w:szCs w:val="18"/>
              </w:rPr>
              <w:t>urable)</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2D261C" w:rsidRPr="002D261C" w:rsidRDefault="002D261C" w:rsidP="002D261C">
            <w:pPr>
              <w:wordWrap w:val="0"/>
              <w:adjustRightInd/>
              <w:snapToGrid/>
              <w:spacing w:after="0"/>
              <w:rPr>
                <w:rFonts w:ascii="Helvetica" w:eastAsia="宋体" w:hAnsi="Helvetica" w:cs="Helvetica"/>
                <w:color w:val="333333"/>
                <w:sz w:val="18"/>
                <w:szCs w:val="18"/>
              </w:rPr>
            </w:pPr>
            <w:r w:rsidRPr="002D261C">
              <w:rPr>
                <w:rFonts w:ascii="Helvetica" w:eastAsia="宋体" w:hAnsi="Helvetica" w:cs="Helvetica"/>
                <w:color w:val="333333"/>
                <w:sz w:val="18"/>
                <w:szCs w:val="18"/>
              </w:rPr>
              <w:t> </w:t>
            </w:r>
          </w:p>
        </w:tc>
      </w:tr>
    </w:tbl>
    <w:p w:rsidR="002D261C" w:rsidRDefault="002D261C" w:rsidP="00925904">
      <w:pPr>
        <w:spacing w:line="220" w:lineRule="atLeast"/>
        <w:ind w:left="420"/>
      </w:pPr>
    </w:p>
    <w:p w:rsidR="00925904" w:rsidRDefault="00A82966" w:rsidP="00217B07">
      <w:pPr>
        <w:pStyle w:val="a3"/>
        <w:numPr>
          <w:ilvl w:val="0"/>
          <w:numId w:val="1"/>
        </w:numPr>
        <w:spacing w:line="220" w:lineRule="atLeast"/>
        <w:ind w:firstLineChars="0"/>
        <w:rPr>
          <w:b/>
          <w:sz w:val="24"/>
          <w:szCs w:val="24"/>
        </w:rPr>
      </w:pPr>
      <w:r w:rsidRPr="0017655C">
        <w:rPr>
          <w:b/>
          <w:sz w:val="24"/>
          <w:szCs w:val="24"/>
        </w:rPr>
        <w:t>H</w:t>
      </w:r>
      <w:r w:rsidRPr="0017655C">
        <w:rPr>
          <w:rFonts w:hint="eastAsia"/>
          <w:b/>
          <w:sz w:val="24"/>
          <w:szCs w:val="24"/>
        </w:rPr>
        <w:t>ibernate</w:t>
      </w:r>
      <w:r w:rsidRPr="0017655C">
        <w:rPr>
          <w:rFonts w:hint="eastAsia"/>
          <w:b/>
          <w:sz w:val="24"/>
          <w:szCs w:val="24"/>
        </w:rPr>
        <w:t>懒加载（</w:t>
      </w:r>
      <w:r w:rsidRPr="0017655C">
        <w:rPr>
          <w:rFonts w:hint="eastAsia"/>
          <w:b/>
          <w:sz w:val="24"/>
          <w:szCs w:val="24"/>
        </w:rPr>
        <w:t>lazy loading</w:t>
      </w:r>
      <w:r w:rsidRPr="0017655C">
        <w:rPr>
          <w:rFonts w:hint="eastAsia"/>
          <w:b/>
          <w:sz w:val="24"/>
          <w:szCs w:val="24"/>
        </w:rPr>
        <w:t>）</w:t>
      </w:r>
    </w:p>
    <w:p w:rsidR="0017655C" w:rsidRDefault="0017655C" w:rsidP="0017655C">
      <w:pPr>
        <w:pStyle w:val="a3"/>
        <w:spacing w:line="220" w:lineRule="atLeast"/>
        <w:ind w:left="420" w:firstLineChars="0" w:firstLine="0"/>
        <w:rPr>
          <w:b/>
          <w:sz w:val="24"/>
          <w:szCs w:val="24"/>
        </w:rPr>
      </w:pPr>
      <w:r>
        <w:rPr>
          <w:rFonts w:ascii="Arial" w:hAnsi="Arial" w:cs="Arial"/>
          <w:color w:val="000000"/>
          <w:sz w:val="21"/>
          <w:szCs w:val="21"/>
          <w:shd w:val="clear" w:color="auto" w:fill="CCE8CF"/>
        </w:rPr>
        <w:t>在</w:t>
      </w:r>
      <w:r>
        <w:rPr>
          <w:rFonts w:ascii="Arial" w:hAnsi="Arial" w:cs="Arial"/>
          <w:color w:val="000000"/>
          <w:sz w:val="21"/>
          <w:szCs w:val="21"/>
          <w:shd w:val="clear" w:color="auto" w:fill="CCE8CF"/>
        </w:rPr>
        <w:t>Hibernate</w:t>
      </w:r>
      <w:r>
        <w:rPr>
          <w:rFonts w:ascii="Arial" w:hAnsi="Arial" w:cs="Arial"/>
          <w:color w:val="000000"/>
          <w:sz w:val="21"/>
          <w:szCs w:val="21"/>
          <w:shd w:val="clear" w:color="auto" w:fill="CCE8CF"/>
        </w:rPr>
        <w:t>中，查询方法有两个，分别是</w:t>
      </w:r>
      <w:r>
        <w:rPr>
          <w:rFonts w:ascii="Arial" w:hAnsi="Arial" w:cs="Arial"/>
          <w:color w:val="000000"/>
          <w:sz w:val="21"/>
          <w:szCs w:val="21"/>
          <w:shd w:val="clear" w:color="auto" w:fill="CCE8CF"/>
        </w:rPr>
        <w:t>get()</w:t>
      </w:r>
      <w:r>
        <w:rPr>
          <w:rFonts w:ascii="Arial" w:hAnsi="Arial" w:cs="Arial"/>
          <w:color w:val="000000"/>
          <w:sz w:val="21"/>
          <w:szCs w:val="21"/>
          <w:shd w:val="clear" w:color="auto" w:fill="CCE8CF"/>
        </w:rPr>
        <w:t>和</w:t>
      </w:r>
      <w:r>
        <w:rPr>
          <w:rFonts w:ascii="Arial" w:hAnsi="Arial" w:cs="Arial"/>
          <w:color w:val="000000"/>
          <w:sz w:val="21"/>
          <w:szCs w:val="21"/>
          <w:shd w:val="clear" w:color="auto" w:fill="CCE8CF"/>
        </w:rPr>
        <w:t>load()</w:t>
      </w:r>
      <w:r>
        <w:rPr>
          <w:rFonts w:ascii="Arial" w:hAnsi="Arial" w:cs="Arial"/>
          <w:color w:val="000000"/>
          <w:sz w:val="21"/>
          <w:szCs w:val="21"/>
          <w:shd w:val="clear" w:color="auto" w:fill="CCE8CF"/>
        </w:rPr>
        <w:t>，这两种方法的不同就是</w:t>
      </w:r>
      <w:r w:rsidRPr="0017655C">
        <w:rPr>
          <w:rFonts w:ascii="Arial" w:hAnsi="Arial" w:cs="Arial"/>
          <w:color w:val="FF0000"/>
          <w:sz w:val="21"/>
          <w:szCs w:val="21"/>
          <w:highlight w:val="yellow"/>
          <w:shd w:val="clear" w:color="auto" w:fill="CCE8CF"/>
        </w:rPr>
        <w:t>load()</w:t>
      </w:r>
      <w:r w:rsidRPr="0017655C">
        <w:rPr>
          <w:rFonts w:ascii="Arial" w:hAnsi="Arial" w:cs="Arial"/>
          <w:color w:val="FF0000"/>
          <w:sz w:val="21"/>
          <w:szCs w:val="21"/>
          <w:highlight w:val="yellow"/>
          <w:shd w:val="clear" w:color="auto" w:fill="CCE8CF"/>
        </w:rPr>
        <w:t>拥有懒加载的特性</w:t>
      </w:r>
      <w:r>
        <w:rPr>
          <w:rFonts w:ascii="Arial" w:hAnsi="Arial" w:cs="Arial"/>
          <w:color w:val="000000"/>
          <w:sz w:val="21"/>
          <w:szCs w:val="21"/>
          <w:shd w:val="clear" w:color="auto" w:fill="CCE8CF"/>
        </w:rPr>
        <w:t>。</w:t>
      </w:r>
      <w:r>
        <w:rPr>
          <w:rFonts w:ascii="Arial" w:hAnsi="Arial" w:cs="Arial"/>
          <w:color w:val="000000"/>
          <w:sz w:val="21"/>
          <w:szCs w:val="21"/>
          <w:shd w:val="clear" w:color="auto" w:fill="CCE8CF"/>
        </w:rPr>
        <w:t>Load()</w:t>
      </w:r>
      <w:r>
        <w:rPr>
          <w:rFonts w:ascii="Arial" w:hAnsi="Arial" w:cs="Arial"/>
          <w:color w:val="000000"/>
          <w:sz w:val="21"/>
          <w:szCs w:val="21"/>
          <w:shd w:val="clear" w:color="auto" w:fill="CCE8CF"/>
        </w:rPr>
        <w:t>方法就是在查询某一条数据的时候并不会直接将这条数据以指定对象的形式来返回，而是在你真正需要使用该对象里面的一些属性的时候才会去</w:t>
      </w:r>
      <w:hyperlink r:id="rId10" w:tgtFrame="_blank" w:tooltip="MySQL知识库" w:history="1">
        <w:r>
          <w:rPr>
            <w:rStyle w:val="a8"/>
            <w:rFonts w:ascii="Arial" w:hAnsi="Arial" w:cs="Arial"/>
            <w:b/>
            <w:bCs/>
            <w:color w:val="DF3434"/>
            <w:sz w:val="21"/>
            <w:szCs w:val="21"/>
          </w:rPr>
          <w:t>数据库</w:t>
        </w:r>
      </w:hyperlink>
      <w:r>
        <w:rPr>
          <w:rFonts w:ascii="Arial" w:hAnsi="Arial" w:cs="Arial"/>
          <w:color w:val="000000"/>
          <w:sz w:val="21"/>
          <w:szCs w:val="21"/>
          <w:shd w:val="clear" w:color="auto" w:fill="CCE8CF"/>
        </w:rPr>
        <w:t>访问并得到数据。他的好处就是可以减少程序本身因为与数据库频繁的交互造成的处理速度缓慢。</w:t>
      </w:r>
    </w:p>
    <w:p w:rsidR="0017655C" w:rsidRDefault="0082521F" w:rsidP="00217B07">
      <w:pPr>
        <w:pStyle w:val="a3"/>
        <w:numPr>
          <w:ilvl w:val="0"/>
          <w:numId w:val="1"/>
        </w:numPr>
        <w:spacing w:line="220" w:lineRule="atLeast"/>
        <w:ind w:firstLineChars="0"/>
        <w:rPr>
          <w:b/>
          <w:sz w:val="24"/>
          <w:szCs w:val="24"/>
        </w:rPr>
      </w:pPr>
      <w:r>
        <w:rPr>
          <w:rFonts w:hint="eastAsia"/>
          <w:b/>
          <w:sz w:val="24"/>
          <w:szCs w:val="24"/>
        </w:rPr>
        <w:t>Redis</w:t>
      </w:r>
    </w:p>
    <w:p w:rsidR="0082521F" w:rsidRPr="0082521F" w:rsidRDefault="0082521F" w:rsidP="0082521F">
      <w:pPr>
        <w:adjustRightInd/>
        <w:snapToGrid/>
        <w:spacing w:after="150"/>
        <w:outlineLvl w:val="0"/>
        <w:rPr>
          <w:rFonts w:ascii="Helvetica" w:eastAsia="宋体" w:hAnsi="Helvetica" w:cs="宋体"/>
          <w:b/>
          <w:bCs/>
          <w:color w:val="000000"/>
          <w:kern w:val="36"/>
          <w:sz w:val="50"/>
          <w:szCs w:val="50"/>
        </w:rPr>
      </w:pPr>
      <w:r w:rsidRPr="0082521F">
        <w:rPr>
          <w:rFonts w:ascii="Helvetica" w:eastAsia="宋体" w:hAnsi="Helvetica" w:cs="宋体"/>
          <w:b/>
          <w:bCs/>
          <w:color w:val="000000"/>
          <w:kern w:val="36"/>
          <w:sz w:val="50"/>
          <w:szCs w:val="50"/>
        </w:rPr>
        <w:t xml:space="preserve">Redis </w:t>
      </w:r>
      <w:r w:rsidRPr="0082521F">
        <w:rPr>
          <w:rFonts w:ascii="Helvetica" w:eastAsia="宋体" w:hAnsi="Helvetica" w:cs="宋体"/>
          <w:b/>
          <w:bCs/>
          <w:color w:val="000000"/>
          <w:kern w:val="36"/>
          <w:sz w:val="50"/>
          <w:szCs w:val="50"/>
        </w:rPr>
        <w:t>简介</w:t>
      </w:r>
    </w:p>
    <w:p w:rsidR="0082521F" w:rsidRPr="0082521F" w:rsidRDefault="0082521F" w:rsidP="0082521F">
      <w:pPr>
        <w:shd w:val="clear" w:color="auto" w:fill="CCE8CF"/>
        <w:adjustRightInd/>
        <w:snapToGrid/>
        <w:spacing w:after="0" w:line="480" w:lineRule="atLeast"/>
        <w:rPr>
          <w:rFonts w:ascii="Helvetica" w:eastAsia="宋体" w:hAnsi="Helvetica" w:cs="宋体"/>
          <w:color w:val="000000"/>
          <w:sz w:val="18"/>
          <w:szCs w:val="18"/>
        </w:rPr>
      </w:pPr>
      <w:r w:rsidRPr="0082521F">
        <w:rPr>
          <w:rFonts w:ascii="Helvetica" w:eastAsia="宋体" w:hAnsi="Helvetica" w:cs="宋体"/>
          <w:color w:val="000000"/>
          <w:sz w:val="18"/>
          <w:szCs w:val="18"/>
        </w:rPr>
        <w:t xml:space="preserve">Redis </w:t>
      </w:r>
      <w:r w:rsidRPr="0082521F">
        <w:rPr>
          <w:rFonts w:ascii="Helvetica" w:eastAsia="宋体" w:hAnsi="Helvetica" w:cs="宋体"/>
          <w:color w:val="000000"/>
          <w:sz w:val="18"/>
          <w:szCs w:val="18"/>
        </w:rPr>
        <w:t>是完全开源免费的，遵守</w:t>
      </w:r>
      <w:r w:rsidRPr="0082521F">
        <w:rPr>
          <w:rFonts w:ascii="Helvetica" w:eastAsia="宋体" w:hAnsi="Helvetica" w:cs="宋体"/>
          <w:color w:val="000000"/>
          <w:sz w:val="18"/>
          <w:szCs w:val="18"/>
        </w:rPr>
        <w:t>BSD</w:t>
      </w:r>
      <w:r w:rsidRPr="0082521F">
        <w:rPr>
          <w:rFonts w:ascii="Helvetica" w:eastAsia="宋体" w:hAnsi="Helvetica" w:cs="宋体"/>
          <w:color w:val="000000"/>
          <w:sz w:val="18"/>
          <w:szCs w:val="18"/>
        </w:rPr>
        <w:t>协议，是一个高性能的</w:t>
      </w:r>
      <w:r w:rsidRPr="0082521F">
        <w:rPr>
          <w:rFonts w:ascii="Helvetica" w:eastAsia="宋体" w:hAnsi="Helvetica" w:cs="宋体"/>
          <w:color w:val="000000"/>
          <w:sz w:val="18"/>
          <w:szCs w:val="18"/>
        </w:rPr>
        <w:t>key-value</w:t>
      </w:r>
      <w:r w:rsidRPr="0082521F">
        <w:rPr>
          <w:rFonts w:ascii="Helvetica" w:eastAsia="宋体" w:hAnsi="Helvetica" w:cs="宋体"/>
          <w:color w:val="000000"/>
          <w:sz w:val="18"/>
          <w:szCs w:val="18"/>
        </w:rPr>
        <w:t>数据库。</w:t>
      </w:r>
    </w:p>
    <w:p w:rsidR="0082521F" w:rsidRPr="0082521F" w:rsidRDefault="0082521F" w:rsidP="0082521F">
      <w:pPr>
        <w:shd w:val="clear" w:color="auto" w:fill="CCE8CF"/>
        <w:adjustRightInd/>
        <w:snapToGrid/>
        <w:spacing w:after="0" w:line="480" w:lineRule="atLeast"/>
        <w:rPr>
          <w:rFonts w:ascii="Helvetica" w:eastAsia="宋体" w:hAnsi="Helvetica" w:cs="宋体"/>
          <w:color w:val="000000"/>
          <w:sz w:val="18"/>
          <w:szCs w:val="18"/>
        </w:rPr>
      </w:pPr>
      <w:r w:rsidRPr="0082521F">
        <w:rPr>
          <w:rFonts w:ascii="Helvetica" w:eastAsia="宋体" w:hAnsi="Helvetica" w:cs="宋体"/>
          <w:color w:val="000000"/>
          <w:sz w:val="18"/>
          <w:szCs w:val="18"/>
        </w:rPr>
        <w:t xml:space="preserve">Redis </w:t>
      </w:r>
      <w:r w:rsidRPr="0082521F">
        <w:rPr>
          <w:rFonts w:ascii="Helvetica" w:eastAsia="宋体" w:hAnsi="Helvetica" w:cs="宋体"/>
          <w:color w:val="000000"/>
          <w:sz w:val="18"/>
          <w:szCs w:val="18"/>
        </w:rPr>
        <w:t>与其他</w:t>
      </w:r>
      <w:r w:rsidRPr="0082521F">
        <w:rPr>
          <w:rFonts w:ascii="Helvetica" w:eastAsia="宋体" w:hAnsi="Helvetica" w:cs="宋体"/>
          <w:color w:val="000000"/>
          <w:sz w:val="18"/>
          <w:szCs w:val="18"/>
        </w:rPr>
        <w:t xml:space="preserve"> key - value </w:t>
      </w:r>
      <w:r w:rsidRPr="0082521F">
        <w:rPr>
          <w:rFonts w:ascii="Helvetica" w:eastAsia="宋体" w:hAnsi="Helvetica" w:cs="宋体"/>
          <w:color w:val="000000"/>
          <w:sz w:val="18"/>
          <w:szCs w:val="18"/>
        </w:rPr>
        <w:t>缓存产品有以下三个特点：</w:t>
      </w:r>
    </w:p>
    <w:p w:rsidR="0082521F" w:rsidRPr="0082521F" w:rsidRDefault="0082521F" w:rsidP="0082521F">
      <w:pPr>
        <w:numPr>
          <w:ilvl w:val="0"/>
          <w:numId w:val="6"/>
        </w:numPr>
        <w:shd w:val="clear" w:color="auto" w:fill="CCE8CF"/>
        <w:adjustRightInd/>
        <w:snapToGrid/>
        <w:spacing w:after="240" w:line="360" w:lineRule="atLeast"/>
        <w:ind w:left="240"/>
        <w:rPr>
          <w:rFonts w:ascii="Helvetica" w:eastAsia="宋体" w:hAnsi="Helvetica" w:cs="宋体"/>
          <w:color w:val="000000"/>
          <w:sz w:val="18"/>
          <w:szCs w:val="18"/>
        </w:rPr>
      </w:pPr>
      <w:r w:rsidRPr="0082521F">
        <w:rPr>
          <w:rFonts w:ascii="Helvetica" w:eastAsia="宋体" w:hAnsi="Helvetica" w:cs="宋体"/>
          <w:color w:val="000000"/>
          <w:sz w:val="18"/>
          <w:szCs w:val="18"/>
        </w:rPr>
        <w:t>Redis</w:t>
      </w:r>
      <w:r w:rsidRPr="0082521F">
        <w:rPr>
          <w:rFonts w:ascii="Helvetica" w:eastAsia="宋体" w:hAnsi="Helvetica" w:cs="宋体"/>
          <w:color w:val="000000"/>
          <w:sz w:val="18"/>
          <w:szCs w:val="18"/>
        </w:rPr>
        <w:t>支持数据的持久化，可以将内存中的数据保存在磁盘中，重启的时候可以再次加载进行使用。</w:t>
      </w:r>
    </w:p>
    <w:p w:rsidR="0082521F" w:rsidRPr="0082521F" w:rsidRDefault="0082521F" w:rsidP="0082521F">
      <w:pPr>
        <w:numPr>
          <w:ilvl w:val="0"/>
          <w:numId w:val="6"/>
        </w:numPr>
        <w:shd w:val="clear" w:color="auto" w:fill="CCE8CF"/>
        <w:adjustRightInd/>
        <w:snapToGrid/>
        <w:spacing w:after="240" w:line="360" w:lineRule="atLeast"/>
        <w:ind w:left="240"/>
        <w:rPr>
          <w:rFonts w:ascii="Helvetica" w:eastAsia="宋体" w:hAnsi="Helvetica" w:cs="宋体"/>
          <w:color w:val="000000"/>
          <w:sz w:val="18"/>
          <w:szCs w:val="18"/>
        </w:rPr>
      </w:pPr>
      <w:r w:rsidRPr="0082521F">
        <w:rPr>
          <w:rFonts w:ascii="Helvetica" w:eastAsia="宋体" w:hAnsi="Helvetica" w:cs="宋体"/>
          <w:color w:val="000000"/>
          <w:sz w:val="18"/>
          <w:szCs w:val="18"/>
        </w:rPr>
        <w:t>Redis</w:t>
      </w:r>
      <w:r w:rsidRPr="0082521F">
        <w:rPr>
          <w:rFonts w:ascii="Helvetica" w:eastAsia="宋体" w:hAnsi="Helvetica" w:cs="宋体"/>
          <w:color w:val="000000"/>
          <w:sz w:val="18"/>
          <w:szCs w:val="18"/>
        </w:rPr>
        <w:t>不仅仅支持简单的</w:t>
      </w:r>
      <w:r w:rsidRPr="0082521F">
        <w:rPr>
          <w:rFonts w:ascii="Helvetica" w:eastAsia="宋体" w:hAnsi="Helvetica" w:cs="宋体"/>
          <w:color w:val="000000"/>
          <w:sz w:val="18"/>
          <w:szCs w:val="18"/>
        </w:rPr>
        <w:t>key-value</w:t>
      </w:r>
      <w:r w:rsidRPr="0082521F">
        <w:rPr>
          <w:rFonts w:ascii="Helvetica" w:eastAsia="宋体" w:hAnsi="Helvetica" w:cs="宋体"/>
          <w:color w:val="000000"/>
          <w:sz w:val="18"/>
          <w:szCs w:val="18"/>
        </w:rPr>
        <w:t>类型的数据，同时还提供</w:t>
      </w:r>
      <w:r w:rsidRPr="0082521F">
        <w:rPr>
          <w:rFonts w:ascii="Helvetica" w:eastAsia="宋体" w:hAnsi="Helvetica" w:cs="宋体"/>
          <w:color w:val="000000"/>
          <w:sz w:val="18"/>
          <w:szCs w:val="18"/>
        </w:rPr>
        <w:t>list</w:t>
      </w:r>
      <w:r w:rsidRPr="0082521F">
        <w:rPr>
          <w:rFonts w:ascii="Helvetica" w:eastAsia="宋体" w:hAnsi="Helvetica" w:cs="宋体"/>
          <w:color w:val="000000"/>
          <w:sz w:val="18"/>
          <w:szCs w:val="18"/>
        </w:rPr>
        <w:t>，</w:t>
      </w:r>
      <w:r w:rsidRPr="0082521F">
        <w:rPr>
          <w:rFonts w:ascii="Helvetica" w:eastAsia="宋体" w:hAnsi="Helvetica" w:cs="宋体"/>
          <w:color w:val="000000"/>
          <w:sz w:val="18"/>
          <w:szCs w:val="18"/>
        </w:rPr>
        <w:t>set</w:t>
      </w:r>
      <w:r w:rsidRPr="0082521F">
        <w:rPr>
          <w:rFonts w:ascii="Helvetica" w:eastAsia="宋体" w:hAnsi="Helvetica" w:cs="宋体"/>
          <w:color w:val="000000"/>
          <w:sz w:val="18"/>
          <w:szCs w:val="18"/>
        </w:rPr>
        <w:t>，</w:t>
      </w:r>
      <w:r w:rsidRPr="0082521F">
        <w:rPr>
          <w:rFonts w:ascii="Helvetica" w:eastAsia="宋体" w:hAnsi="Helvetica" w:cs="宋体"/>
          <w:color w:val="000000"/>
          <w:sz w:val="18"/>
          <w:szCs w:val="18"/>
        </w:rPr>
        <w:t>zset</w:t>
      </w:r>
      <w:r w:rsidRPr="0082521F">
        <w:rPr>
          <w:rFonts w:ascii="Helvetica" w:eastAsia="宋体" w:hAnsi="Helvetica" w:cs="宋体"/>
          <w:color w:val="000000"/>
          <w:sz w:val="18"/>
          <w:szCs w:val="18"/>
        </w:rPr>
        <w:t>，</w:t>
      </w:r>
      <w:r w:rsidRPr="0082521F">
        <w:rPr>
          <w:rFonts w:ascii="Helvetica" w:eastAsia="宋体" w:hAnsi="Helvetica" w:cs="宋体"/>
          <w:color w:val="000000"/>
          <w:sz w:val="18"/>
          <w:szCs w:val="18"/>
        </w:rPr>
        <w:t>hash</w:t>
      </w:r>
      <w:r w:rsidRPr="0082521F">
        <w:rPr>
          <w:rFonts w:ascii="Helvetica" w:eastAsia="宋体" w:hAnsi="Helvetica" w:cs="宋体"/>
          <w:color w:val="000000"/>
          <w:sz w:val="18"/>
          <w:szCs w:val="18"/>
        </w:rPr>
        <w:t>等数据结构的存储。</w:t>
      </w:r>
    </w:p>
    <w:p w:rsidR="0082521F" w:rsidRDefault="0082521F" w:rsidP="0082521F">
      <w:pPr>
        <w:numPr>
          <w:ilvl w:val="0"/>
          <w:numId w:val="6"/>
        </w:numPr>
        <w:shd w:val="clear" w:color="auto" w:fill="CCE8CF"/>
        <w:adjustRightInd/>
        <w:snapToGrid/>
        <w:spacing w:after="240" w:line="360" w:lineRule="atLeast"/>
        <w:ind w:left="240"/>
        <w:rPr>
          <w:rFonts w:ascii="Helvetica" w:eastAsia="宋体" w:hAnsi="Helvetica" w:cs="宋体"/>
          <w:color w:val="000000"/>
          <w:sz w:val="18"/>
          <w:szCs w:val="18"/>
        </w:rPr>
      </w:pPr>
      <w:r w:rsidRPr="0082521F">
        <w:rPr>
          <w:rFonts w:ascii="Helvetica" w:eastAsia="宋体" w:hAnsi="Helvetica" w:cs="宋体"/>
          <w:color w:val="000000"/>
          <w:sz w:val="18"/>
          <w:szCs w:val="18"/>
        </w:rPr>
        <w:lastRenderedPageBreak/>
        <w:t>Redis</w:t>
      </w:r>
      <w:r w:rsidRPr="0082521F">
        <w:rPr>
          <w:rFonts w:ascii="Helvetica" w:eastAsia="宋体" w:hAnsi="Helvetica" w:cs="宋体"/>
          <w:color w:val="000000"/>
          <w:sz w:val="18"/>
          <w:szCs w:val="18"/>
        </w:rPr>
        <w:t>支持数据的备份，即</w:t>
      </w:r>
      <w:r w:rsidRPr="0082521F">
        <w:rPr>
          <w:rFonts w:ascii="Helvetica" w:eastAsia="宋体" w:hAnsi="Helvetica" w:cs="宋体"/>
          <w:color w:val="000000"/>
          <w:sz w:val="18"/>
          <w:szCs w:val="18"/>
        </w:rPr>
        <w:t>master-slave</w:t>
      </w:r>
      <w:r w:rsidRPr="0082521F">
        <w:rPr>
          <w:rFonts w:ascii="Helvetica" w:eastAsia="宋体" w:hAnsi="Helvetica" w:cs="宋体"/>
          <w:color w:val="000000"/>
          <w:sz w:val="18"/>
          <w:szCs w:val="18"/>
        </w:rPr>
        <w:t>模式的数据备份。</w:t>
      </w:r>
    </w:p>
    <w:p w:rsidR="00037C5C" w:rsidRPr="005328CD" w:rsidRDefault="00037C5C" w:rsidP="0082521F">
      <w:pPr>
        <w:numPr>
          <w:ilvl w:val="0"/>
          <w:numId w:val="6"/>
        </w:numPr>
        <w:shd w:val="clear" w:color="auto" w:fill="CCE8CF"/>
        <w:adjustRightInd/>
        <w:snapToGrid/>
        <w:spacing w:after="240" w:line="360" w:lineRule="atLeast"/>
        <w:ind w:left="240"/>
        <w:rPr>
          <w:rFonts w:ascii="Helvetica" w:eastAsia="宋体" w:hAnsi="Helvetica" w:cs="宋体" w:hint="eastAsia"/>
          <w:color w:val="000000"/>
          <w:sz w:val="18"/>
          <w:szCs w:val="18"/>
          <w:highlight w:val="yellow"/>
        </w:rPr>
      </w:pPr>
      <w:r w:rsidRPr="00037C5C">
        <w:rPr>
          <w:rFonts w:ascii="Helvetica" w:hAnsi="Helvetica"/>
          <w:color w:val="000000"/>
          <w:sz w:val="18"/>
          <w:szCs w:val="18"/>
          <w:highlight w:val="yellow"/>
          <w:shd w:val="clear" w:color="auto" w:fill="CCE8CF"/>
        </w:rPr>
        <w:t>Redis</w:t>
      </w:r>
      <w:r w:rsidRPr="00037C5C">
        <w:rPr>
          <w:rFonts w:ascii="Helvetica" w:hAnsi="Helvetica"/>
          <w:color w:val="000000"/>
          <w:sz w:val="18"/>
          <w:szCs w:val="18"/>
          <w:highlight w:val="yellow"/>
          <w:shd w:val="clear" w:color="auto" w:fill="CCE8CF"/>
        </w:rPr>
        <w:t>支持五种数据类型：</w:t>
      </w:r>
      <w:r w:rsidRPr="00037C5C">
        <w:rPr>
          <w:rFonts w:ascii="Helvetica" w:hAnsi="Helvetica"/>
          <w:color w:val="000000"/>
          <w:sz w:val="18"/>
          <w:szCs w:val="18"/>
          <w:highlight w:val="yellow"/>
          <w:shd w:val="clear" w:color="auto" w:fill="CCE8CF"/>
        </w:rPr>
        <w:t>string</w:t>
      </w:r>
      <w:r w:rsidRPr="00037C5C">
        <w:rPr>
          <w:rFonts w:ascii="Helvetica" w:hAnsi="Helvetica"/>
          <w:color w:val="000000"/>
          <w:sz w:val="18"/>
          <w:szCs w:val="18"/>
          <w:highlight w:val="yellow"/>
          <w:shd w:val="clear" w:color="auto" w:fill="CCE8CF"/>
        </w:rPr>
        <w:t>（字符串），</w:t>
      </w:r>
      <w:r w:rsidRPr="00037C5C">
        <w:rPr>
          <w:rFonts w:ascii="Helvetica" w:hAnsi="Helvetica"/>
          <w:color w:val="000000"/>
          <w:sz w:val="18"/>
          <w:szCs w:val="18"/>
          <w:highlight w:val="yellow"/>
          <w:shd w:val="clear" w:color="auto" w:fill="CCE8CF"/>
        </w:rPr>
        <w:t>hash</w:t>
      </w:r>
      <w:r w:rsidRPr="00037C5C">
        <w:rPr>
          <w:rFonts w:ascii="Helvetica" w:hAnsi="Helvetica"/>
          <w:color w:val="000000"/>
          <w:sz w:val="18"/>
          <w:szCs w:val="18"/>
          <w:highlight w:val="yellow"/>
          <w:shd w:val="clear" w:color="auto" w:fill="CCE8CF"/>
        </w:rPr>
        <w:t>（哈希），</w:t>
      </w:r>
      <w:r w:rsidRPr="00037C5C">
        <w:rPr>
          <w:rFonts w:ascii="Helvetica" w:hAnsi="Helvetica"/>
          <w:color w:val="000000"/>
          <w:sz w:val="18"/>
          <w:szCs w:val="18"/>
          <w:highlight w:val="yellow"/>
          <w:shd w:val="clear" w:color="auto" w:fill="CCE8CF"/>
        </w:rPr>
        <w:t>list</w:t>
      </w:r>
      <w:r w:rsidRPr="00037C5C">
        <w:rPr>
          <w:rFonts w:ascii="Helvetica" w:hAnsi="Helvetica"/>
          <w:color w:val="000000"/>
          <w:sz w:val="18"/>
          <w:szCs w:val="18"/>
          <w:highlight w:val="yellow"/>
          <w:shd w:val="clear" w:color="auto" w:fill="CCE8CF"/>
        </w:rPr>
        <w:t>（列表），</w:t>
      </w:r>
      <w:r w:rsidRPr="00037C5C">
        <w:rPr>
          <w:rFonts w:ascii="Helvetica" w:hAnsi="Helvetica"/>
          <w:color w:val="000000"/>
          <w:sz w:val="18"/>
          <w:szCs w:val="18"/>
          <w:highlight w:val="yellow"/>
          <w:shd w:val="clear" w:color="auto" w:fill="CCE8CF"/>
        </w:rPr>
        <w:t>set</w:t>
      </w:r>
      <w:r w:rsidRPr="00037C5C">
        <w:rPr>
          <w:rFonts w:ascii="Helvetica" w:hAnsi="Helvetica"/>
          <w:color w:val="000000"/>
          <w:sz w:val="18"/>
          <w:szCs w:val="18"/>
          <w:highlight w:val="yellow"/>
          <w:shd w:val="clear" w:color="auto" w:fill="CCE8CF"/>
        </w:rPr>
        <w:t>（集合）及</w:t>
      </w:r>
      <w:r w:rsidRPr="00037C5C">
        <w:rPr>
          <w:rFonts w:ascii="Helvetica" w:hAnsi="Helvetica"/>
          <w:color w:val="000000"/>
          <w:sz w:val="18"/>
          <w:szCs w:val="18"/>
          <w:highlight w:val="yellow"/>
          <w:shd w:val="clear" w:color="auto" w:fill="CCE8CF"/>
        </w:rPr>
        <w:t>zset(sorted set</w:t>
      </w:r>
      <w:r w:rsidRPr="00037C5C">
        <w:rPr>
          <w:rFonts w:ascii="Helvetica" w:hAnsi="Helvetica"/>
          <w:color w:val="000000"/>
          <w:sz w:val="18"/>
          <w:szCs w:val="18"/>
          <w:highlight w:val="yellow"/>
          <w:shd w:val="clear" w:color="auto" w:fill="CCE8CF"/>
        </w:rPr>
        <w:t>：有序集合</w:t>
      </w:r>
      <w:r w:rsidRPr="00037C5C">
        <w:rPr>
          <w:rFonts w:ascii="Helvetica" w:hAnsi="Helvetica"/>
          <w:color w:val="000000"/>
          <w:sz w:val="18"/>
          <w:szCs w:val="18"/>
          <w:highlight w:val="yellow"/>
          <w:shd w:val="clear" w:color="auto" w:fill="CCE8CF"/>
        </w:rPr>
        <w:t>)</w:t>
      </w:r>
      <w:r w:rsidRPr="00037C5C">
        <w:rPr>
          <w:rFonts w:ascii="Helvetica" w:hAnsi="Helvetica"/>
          <w:color w:val="000000"/>
          <w:sz w:val="18"/>
          <w:szCs w:val="18"/>
          <w:highlight w:val="yellow"/>
          <w:shd w:val="clear" w:color="auto" w:fill="CCE8CF"/>
        </w:rPr>
        <w:t>。</w:t>
      </w:r>
    </w:p>
    <w:p w:rsidR="005328CD" w:rsidRDefault="005328CD" w:rsidP="005328CD">
      <w:pPr>
        <w:pStyle w:val="a3"/>
        <w:numPr>
          <w:ilvl w:val="0"/>
          <w:numId w:val="8"/>
        </w:numPr>
        <w:shd w:val="clear" w:color="auto" w:fill="CCE8CF"/>
        <w:adjustRightInd/>
        <w:snapToGrid/>
        <w:spacing w:after="240" w:line="360" w:lineRule="atLeast"/>
        <w:ind w:firstLineChars="0"/>
        <w:rPr>
          <w:rFonts w:ascii="Helvetica" w:hAnsi="Helvetica" w:hint="eastAsia"/>
          <w:b/>
          <w:color w:val="000000"/>
          <w:sz w:val="24"/>
          <w:szCs w:val="24"/>
          <w:shd w:val="clear" w:color="auto" w:fill="CCE8CF"/>
        </w:rPr>
      </w:pPr>
      <w:r w:rsidRPr="005328CD">
        <w:rPr>
          <w:rFonts w:ascii="Helvetica" w:hAnsi="Helvetica"/>
          <w:b/>
          <w:color w:val="000000"/>
          <w:sz w:val="24"/>
          <w:szCs w:val="24"/>
          <w:shd w:val="clear" w:color="auto" w:fill="CCE8CF"/>
        </w:rPr>
        <w:t xml:space="preserve">Redis Publish </w:t>
      </w:r>
      <w:r w:rsidRPr="005328CD">
        <w:rPr>
          <w:rFonts w:ascii="Helvetica" w:hAnsi="Helvetica"/>
          <w:b/>
          <w:color w:val="000000"/>
          <w:sz w:val="24"/>
          <w:szCs w:val="24"/>
          <w:shd w:val="clear" w:color="auto" w:fill="CCE8CF"/>
        </w:rPr>
        <w:t>命令用于将信息发送到指定的频道。</w:t>
      </w:r>
    </w:p>
    <w:p w:rsidR="00600802" w:rsidRPr="000D7BFF" w:rsidRDefault="00600802" w:rsidP="000D7BFF">
      <w:pPr>
        <w:pStyle w:val="a3"/>
        <w:numPr>
          <w:ilvl w:val="0"/>
          <w:numId w:val="8"/>
        </w:numPr>
        <w:shd w:val="clear" w:color="auto" w:fill="CCE8CF"/>
        <w:adjustRightInd/>
        <w:snapToGrid/>
        <w:spacing w:after="240" w:line="360" w:lineRule="atLeast"/>
        <w:ind w:firstLineChars="0"/>
        <w:rPr>
          <w:rFonts w:ascii="Helvetica" w:hAnsi="Helvetica"/>
          <w:b/>
          <w:color w:val="000000"/>
          <w:sz w:val="24"/>
          <w:szCs w:val="24"/>
          <w:shd w:val="clear" w:color="auto" w:fill="CCE8CF"/>
        </w:rPr>
      </w:pPr>
      <w:r w:rsidRPr="000D7BFF">
        <w:rPr>
          <w:rFonts w:ascii="Helvetica" w:hAnsi="Helvetica"/>
          <w:b/>
          <w:color w:val="000000"/>
          <w:sz w:val="24"/>
          <w:szCs w:val="24"/>
          <w:shd w:val="clear" w:color="auto" w:fill="CCE8CF"/>
        </w:rPr>
        <w:t xml:space="preserve">Redis </w:t>
      </w:r>
      <w:r w:rsidRPr="000D7BFF">
        <w:rPr>
          <w:rFonts w:ascii="Helvetica" w:hAnsi="Helvetica"/>
          <w:b/>
          <w:color w:val="000000"/>
          <w:sz w:val="24"/>
          <w:szCs w:val="24"/>
          <w:shd w:val="clear" w:color="auto" w:fill="CCE8CF"/>
        </w:rPr>
        <w:t>发布订阅</w:t>
      </w:r>
      <w:r w:rsidRPr="000D7BFF">
        <w:rPr>
          <w:rFonts w:ascii="Helvetica" w:hAnsi="Helvetica"/>
          <w:b/>
          <w:color w:val="000000"/>
          <w:sz w:val="24"/>
          <w:szCs w:val="24"/>
          <w:shd w:val="clear" w:color="auto" w:fill="CCE8CF"/>
        </w:rPr>
        <w:t>(pub/sub)</w:t>
      </w:r>
      <w:r w:rsidRPr="000D7BFF">
        <w:rPr>
          <w:rFonts w:ascii="Helvetica" w:hAnsi="Helvetica"/>
          <w:b/>
          <w:color w:val="000000"/>
          <w:sz w:val="24"/>
          <w:szCs w:val="24"/>
          <w:shd w:val="clear" w:color="auto" w:fill="CCE8CF"/>
        </w:rPr>
        <w:t>是一种消息通信模式：发送者</w:t>
      </w:r>
      <w:r w:rsidRPr="000D7BFF">
        <w:rPr>
          <w:rFonts w:ascii="Helvetica" w:hAnsi="Helvetica"/>
          <w:b/>
          <w:color w:val="000000"/>
          <w:sz w:val="24"/>
          <w:szCs w:val="24"/>
          <w:shd w:val="clear" w:color="auto" w:fill="CCE8CF"/>
        </w:rPr>
        <w:t>(pub)</w:t>
      </w:r>
      <w:r w:rsidRPr="000D7BFF">
        <w:rPr>
          <w:rFonts w:ascii="Helvetica" w:hAnsi="Helvetica"/>
          <w:b/>
          <w:color w:val="000000"/>
          <w:sz w:val="24"/>
          <w:szCs w:val="24"/>
          <w:shd w:val="clear" w:color="auto" w:fill="CCE8CF"/>
        </w:rPr>
        <w:t>发送消息，订阅者</w:t>
      </w:r>
      <w:r w:rsidRPr="000D7BFF">
        <w:rPr>
          <w:rFonts w:ascii="Helvetica" w:hAnsi="Helvetica"/>
          <w:b/>
          <w:color w:val="000000"/>
          <w:sz w:val="24"/>
          <w:szCs w:val="24"/>
          <w:shd w:val="clear" w:color="auto" w:fill="CCE8CF"/>
        </w:rPr>
        <w:t>(sub)</w:t>
      </w:r>
      <w:r w:rsidRPr="000D7BFF">
        <w:rPr>
          <w:rFonts w:ascii="Helvetica" w:hAnsi="Helvetica"/>
          <w:b/>
          <w:color w:val="000000"/>
          <w:sz w:val="24"/>
          <w:szCs w:val="24"/>
          <w:shd w:val="clear" w:color="auto" w:fill="CCE8CF"/>
        </w:rPr>
        <w:t>接收消息。</w:t>
      </w:r>
      <w:r w:rsidRPr="000D7BFF">
        <w:rPr>
          <w:rFonts w:ascii="Helvetica" w:hAnsi="Helvetica"/>
          <w:b/>
          <w:color w:val="000000"/>
          <w:sz w:val="24"/>
          <w:szCs w:val="24"/>
          <w:shd w:val="clear" w:color="auto" w:fill="CCE8CF"/>
        </w:rPr>
        <w:t xml:space="preserve">Redis </w:t>
      </w:r>
      <w:r w:rsidRPr="000D7BFF">
        <w:rPr>
          <w:rFonts w:ascii="Helvetica" w:hAnsi="Helvetica"/>
          <w:b/>
          <w:color w:val="000000"/>
          <w:sz w:val="24"/>
          <w:szCs w:val="24"/>
          <w:shd w:val="clear" w:color="auto" w:fill="CCE8CF"/>
        </w:rPr>
        <w:t>客户端可以订阅任意数量的频道。</w:t>
      </w:r>
    </w:p>
    <w:p w:rsidR="003679B9" w:rsidRDefault="003679B9" w:rsidP="003679B9">
      <w:pPr>
        <w:pStyle w:val="3"/>
        <w:shd w:val="clear" w:color="auto" w:fill="CCE8CF"/>
        <w:spacing w:before="0" w:after="0"/>
        <w:ind w:left="360" w:hanging="360"/>
        <w:rPr>
          <w:rFonts w:ascii="simsun" w:hAnsi="simsun"/>
          <w:color w:val="000000"/>
        </w:rPr>
      </w:pPr>
      <w:bookmarkStart w:id="0" w:name="_Toc312918337"/>
      <w:r>
        <w:rPr>
          <w:rStyle w:val="apple-converted-space"/>
          <w:rFonts w:ascii="simsun" w:hAnsi="simsun"/>
          <w:color w:val="526673"/>
          <w:u w:val="single"/>
        </w:rPr>
        <w:t> </w:t>
      </w:r>
      <w:r>
        <w:rPr>
          <w:rFonts w:ascii="simsun" w:hAnsi="simsun"/>
          <w:color w:val="526673"/>
          <w:sz w:val="21"/>
          <w:szCs w:val="21"/>
          <w:u w:val="single"/>
        </w:rPr>
        <w:t>Pub/Sub</w:t>
      </w:r>
      <w:bookmarkEnd w:id="0"/>
      <w:r>
        <w:rPr>
          <w:rFonts w:hint="eastAsia"/>
          <w:color w:val="000000"/>
          <w:sz w:val="21"/>
          <w:szCs w:val="21"/>
        </w:rPr>
        <w:t>功能</w:t>
      </w:r>
    </w:p>
    <w:p w:rsidR="003679B9" w:rsidRDefault="003679B9" w:rsidP="003679B9">
      <w:pPr>
        <w:pStyle w:val="cye-lm-tag1"/>
        <w:shd w:val="clear" w:color="auto" w:fill="CCE8CF"/>
        <w:spacing w:before="0" w:beforeAutospacing="0" w:after="75" w:afterAutospacing="0" w:line="315" w:lineRule="atLeast"/>
        <w:ind w:left="360"/>
        <w:rPr>
          <w:rFonts w:ascii="simsun" w:hAnsi="simsun"/>
          <w:color w:val="000000"/>
          <w:sz w:val="21"/>
          <w:szCs w:val="21"/>
        </w:rPr>
      </w:pPr>
      <w:r>
        <w:rPr>
          <w:rFonts w:ascii="simsun" w:hAnsi="simsun"/>
          <w:color w:val="000000"/>
          <w:sz w:val="21"/>
          <w:szCs w:val="21"/>
        </w:rPr>
        <w:t>Pub/Sub</w:t>
      </w:r>
      <w:r>
        <w:rPr>
          <w:rFonts w:hint="eastAsia"/>
          <w:color w:val="000000"/>
          <w:sz w:val="21"/>
          <w:szCs w:val="21"/>
        </w:rPr>
        <w:t>功能（</w:t>
      </w:r>
      <w:r>
        <w:rPr>
          <w:rFonts w:ascii="simsun" w:hAnsi="simsun"/>
          <w:color w:val="000000"/>
          <w:sz w:val="21"/>
          <w:szCs w:val="21"/>
        </w:rPr>
        <w:t>means Publish, Subscribe</w:t>
      </w:r>
      <w:r>
        <w:rPr>
          <w:rFonts w:hint="eastAsia"/>
          <w:color w:val="000000"/>
          <w:sz w:val="21"/>
          <w:szCs w:val="21"/>
        </w:rPr>
        <w:t>）即发布及订阅功能。基于事件的系统中，</w:t>
      </w:r>
      <w:r>
        <w:rPr>
          <w:rFonts w:ascii="simsun" w:hAnsi="simsun"/>
          <w:color w:val="000000"/>
          <w:sz w:val="21"/>
          <w:szCs w:val="21"/>
        </w:rPr>
        <w:t>Pub/Sub</w:t>
      </w:r>
      <w:r>
        <w:rPr>
          <w:rFonts w:hint="eastAsia"/>
          <w:color w:val="000000"/>
          <w:sz w:val="21"/>
          <w:szCs w:val="21"/>
        </w:rPr>
        <w:t>是目前广泛使用的通信模型，它采用事件作为基本的通信机制，提供大规模系统所要求的松散耦合的交互模式：订阅者</w:t>
      </w:r>
      <w:r>
        <w:rPr>
          <w:rFonts w:ascii="simsun" w:hAnsi="simsun"/>
          <w:color w:val="000000"/>
          <w:sz w:val="21"/>
          <w:szCs w:val="21"/>
        </w:rPr>
        <w:t>(</w:t>
      </w:r>
      <w:r>
        <w:rPr>
          <w:rFonts w:hint="eastAsia"/>
          <w:color w:val="000000"/>
          <w:sz w:val="21"/>
          <w:szCs w:val="21"/>
        </w:rPr>
        <w:t>如客户端</w:t>
      </w:r>
      <w:r>
        <w:rPr>
          <w:rFonts w:ascii="simsun" w:hAnsi="simsun"/>
          <w:color w:val="000000"/>
          <w:sz w:val="21"/>
          <w:szCs w:val="21"/>
        </w:rPr>
        <w:t>)</w:t>
      </w:r>
      <w:r>
        <w:rPr>
          <w:rFonts w:hint="eastAsia"/>
          <w:color w:val="000000"/>
          <w:sz w:val="21"/>
          <w:szCs w:val="21"/>
        </w:rPr>
        <w:t>以事件订阅的方式表达出它有兴趣接收的一个事件或一类事件；发布者</w:t>
      </w:r>
      <w:r>
        <w:rPr>
          <w:rFonts w:ascii="simsun" w:hAnsi="simsun"/>
          <w:color w:val="000000"/>
          <w:sz w:val="21"/>
          <w:szCs w:val="21"/>
        </w:rPr>
        <w:t>(</w:t>
      </w:r>
      <w:r>
        <w:rPr>
          <w:rFonts w:hint="eastAsia"/>
          <w:color w:val="000000"/>
          <w:sz w:val="21"/>
          <w:szCs w:val="21"/>
        </w:rPr>
        <w:t>如服务器</w:t>
      </w:r>
      <w:r>
        <w:rPr>
          <w:rFonts w:ascii="simsun" w:hAnsi="simsun"/>
          <w:color w:val="000000"/>
          <w:sz w:val="21"/>
          <w:szCs w:val="21"/>
        </w:rPr>
        <w:t>)</w:t>
      </w:r>
      <w:r>
        <w:rPr>
          <w:rFonts w:hint="eastAsia"/>
          <w:color w:val="000000"/>
          <w:sz w:val="21"/>
          <w:szCs w:val="21"/>
        </w:rPr>
        <w:t>可将订阅者感兴趣的事件随时通知相关订阅者。</w:t>
      </w:r>
    </w:p>
    <w:p w:rsidR="003679B9" w:rsidRDefault="003679B9" w:rsidP="003679B9">
      <w:pPr>
        <w:pStyle w:val="cye-lm-tag1"/>
        <w:shd w:val="clear" w:color="auto" w:fill="CCE8CF"/>
        <w:spacing w:before="0" w:beforeAutospacing="0" w:after="75" w:afterAutospacing="0" w:line="315" w:lineRule="atLeast"/>
        <w:ind w:left="360"/>
        <w:rPr>
          <w:rFonts w:ascii="simsun" w:hAnsi="simsun"/>
          <w:color w:val="000000"/>
          <w:sz w:val="21"/>
          <w:szCs w:val="21"/>
        </w:rPr>
      </w:pPr>
      <w:r>
        <w:rPr>
          <w:rFonts w:ascii="simsun" w:hAnsi="simsun"/>
          <w:color w:val="000000"/>
          <w:sz w:val="21"/>
          <w:szCs w:val="21"/>
        </w:rPr>
        <w:t> </w:t>
      </w:r>
    </w:p>
    <w:p w:rsidR="003679B9" w:rsidRDefault="003679B9" w:rsidP="003679B9">
      <w:pPr>
        <w:rPr>
          <w:rFonts w:ascii="宋体" w:hAnsi="宋体"/>
          <w:sz w:val="24"/>
          <w:szCs w:val="24"/>
        </w:rPr>
      </w:pPr>
      <w:r>
        <w:rPr>
          <w:rFonts w:ascii="simsun" w:hAnsi="simsun" w:hint="eastAsia"/>
          <w:noProof/>
          <w:color w:val="526673"/>
          <w:sz w:val="21"/>
          <w:szCs w:val="21"/>
        </w:rPr>
        <w:drawing>
          <wp:inline distT="0" distB="0" distL="0" distR="0">
            <wp:extent cx="4248150" cy="1724025"/>
            <wp:effectExtent l="19050" t="0" r="0" b="0"/>
            <wp:docPr id="4" name="图片 1" descr="Redis &lt;wbr&gt;pub/sub(Publish,Subscribe)">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dis &lt;wbr&gt;pub/sub(Publish,Subscribe)">
                      <a:hlinkClick r:id="rId11" tgtFrame="&quot;_blank&quot;"/>
                    </pic:cNvPr>
                    <pic:cNvPicPr>
                      <a:picLocks noChangeAspect="1" noChangeArrowheads="1"/>
                    </pic:cNvPicPr>
                  </pic:nvPicPr>
                  <pic:blipFill>
                    <a:blip r:embed="rId12" cstate="print"/>
                    <a:srcRect/>
                    <a:stretch>
                      <a:fillRect/>
                    </a:stretch>
                  </pic:blipFill>
                  <pic:spPr bwMode="auto">
                    <a:xfrm>
                      <a:off x="0" y="0"/>
                      <a:ext cx="4248150" cy="1724025"/>
                    </a:xfrm>
                    <a:prstGeom prst="rect">
                      <a:avLst/>
                    </a:prstGeom>
                    <a:noFill/>
                    <a:ln w="9525">
                      <a:noFill/>
                      <a:miter lim="800000"/>
                      <a:headEnd/>
                      <a:tailEnd/>
                    </a:ln>
                  </pic:spPr>
                </pic:pic>
              </a:graphicData>
            </a:graphic>
          </wp:inline>
        </w:drawing>
      </w:r>
      <w:r>
        <w:rPr>
          <w:rFonts w:ascii="simsun" w:hAnsi="simsun"/>
          <w:color w:val="000000"/>
          <w:sz w:val="21"/>
          <w:szCs w:val="21"/>
        </w:rPr>
        <w:br/>
      </w:r>
      <w:r>
        <w:rPr>
          <w:rFonts w:ascii="simsun" w:hAnsi="simsun"/>
          <w:color w:val="000000"/>
          <w:sz w:val="21"/>
          <w:szCs w:val="21"/>
        </w:rPr>
        <w:br/>
      </w:r>
    </w:p>
    <w:p w:rsidR="003679B9" w:rsidRDefault="003679B9" w:rsidP="003679B9">
      <w:pPr>
        <w:pStyle w:val="cye-lm-tag1"/>
        <w:shd w:val="clear" w:color="auto" w:fill="CCE8CF"/>
        <w:spacing w:before="0" w:beforeAutospacing="0" w:after="75" w:afterAutospacing="0" w:line="315" w:lineRule="atLeast"/>
        <w:ind w:left="360"/>
        <w:jc w:val="center"/>
        <w:rPr>
          <w:rFonts w:ascii="simsun" w:hAnsi="simsun"/>
          <w:color w:val="000000"/>
          <w:sz w:val="21"/>
          <w:szCs w:val="21"/>
        </w:rPr>
      </w:pPr>
      <w:r>
        <w:rPr>
          <w:rFonts w:ascii="simsun" w:hAnsi="simsun"/>
          <w:color w:val="000000"/>
          <w:sz w:val="21"/>
          <w:szCs w:val="21"/>
        </w:rPr>
        <w:t>Publisher/subscribe</w:t>
      </w:r>
      <w:r>
        <w:rPr>
          <w:rStyle w:val="apple-converted-space"/>
          <w:rFonts w:ascii="simsun" w:hAnsi="simsun"/>
          <w:color w:val="000000"/>
          <w:sz w:val="21"/>
          <w:szCs w:val="21"/>
        </w:rPr>
        <w:t> </w:t>
      </w:r>
      <w:r>
        <w:rPr>
          <w:rFonts w:hint="eastAsia"/>
          <w:color w:val="000000"/>
          <w:sz w:val="21"/>
          <w:szCs w:val="21"/>
        </w:rPr>
        <w:t>简易模型</w:t>
      </w:r>
    </w:p>
    <w:p w:rsidR="005328CD" w:rsidRPr="005328CD" w:rsidRDefault="005328CD" w:rsidP="003679B9">
      <w:pPr>
        <w:pStyle w:val="a3"/>
        <w:shd w:val="clear" w:color="auto" w:fill="CCE8CF"/>
        <w:adjustRightInd/>
        <w:snapToGrid/>
        <w:spacing w:after="240" w:line="360" w:lineRule="atLeast"/>
        <w:ind w:left="300" w:firstLineChars="0" w:firstLine="0"/>
        <w:rPr>
          <w:rFonts w:ascii="Helvetica" w:hAnsi="Helvetica"/>
          <w:b/>
          <w:color w:val="000000"/>
          <w:sz w:val="24"/>
          <w:szCs w:val="24"/>
          <w:shd w:val="clear" w:color="auto" w:fill="CCE8CF"/>
        </w:rPr>
      </w:pPr>
    </w:p>
    <w:p w:rsidR="0082521F" w:rsidRPr="0082521F" w:rsidRDefault="0082521F" w:rsidP="0082521F">
      <w:pPr>
        <w:pStyle w:val="a3"/>
        <w:spacing w:line="220" w:lineRule="atLeast"/>
        <w:ind w:left="420" w:firstLineChars="0" w:firstLine="0"/>
        <w:rPr>
          <w:sz w:val="24"/>
          <w:szCs w:val="24"/>
        </w:rPr>
      </w:pPr>
    </w:p>
    <w:p w:rsidR="00063F47" w:rsidRDefault="00063F47" w:rsidP="00063F47">
      <w:pPr>
        <w:pStyle w:val="a3"/>
        <w:numPr>
          <w:ilvl w:val="0"/>
          <w:numId w:val="1"/>
        </w:numPr>
        <w:spacing w:line="220" w:lineRule="atLeast"/>
        <w:ind w:firstLineChars="0"/>
        <w:rPr>
          <w:b/>
          <w:sz w:val="24"/>
          <w:szCs w:val="24"/>
        </w:rPr>
      </w:pPr>
      <w:r w:rsidRPr="00063F47">
        <w:rPr>
          <w:b/>
          <w:sz w:val="24"/>
          <w:szCs w:val="24"/>
        </w:rPr>
        <w:t>XPath </w:t>
      </w:r>
      <w:r w:rsidRPr="00063F47">
        <w:rPr>
          <w:b/>
          <w:sz w:val="24"/>
          <w:szCs w:val="24"/>
        </w:rPr>
        <w:t>简介</w:t>
      </w:r>
    </w:p>
    <w:p w:rsidR="00063F47" w:rsidRDefault="00063F47" w:rsidP="00063F47">
      <w:pPr>
        <w:pStyle w:val="a3"/>
        <w:spacing w:line="220" w:lineRule="atLeast"/>
        <w:ind w:left="420" w:firstLineChars="0" w:firstLine="0"/>
        <w:rPr>
          <w:rFonts w:ascii="Helvetica" w:hAnsi="Helvetica"/>
          <w:color w:val="000000"/>
          <w:sz w:val="18"/>
          <w:szCs w:val="18"/>
          <w:shd w:val="clear" w:color="auto" w:fill="CCE8CF"/>
        </w:rPr>
      </w:pPr>
      <w:r>
        <w:rPr>
          <w:rFonts w:ascii="Helvetica" w:hAnsi="Helvetica"/>
          <w:color w:val="000000"/>
          <w:sz w:val="18"/>
          <w:szCs w:val="18"/>
          <w:shd w:val="clear" w:color="auto" w:fill="CCE8CF"/>
        </w:rPr>
        <w:t xml:space="preserve">XPath </w:t>
      </w:r>
      <w:r>
        <w:rPr>
          <w:rFonts w:ascii="Helvetica" w:hAnsi="Helvetica"/>
          <w:color w:val="000000"/>
          <w:sz w:val="18"/>
          <w:szCs w:val="18"/>
          <w:shd w:val="clear" w:color="auto" w:fill="CCE8CF"/>
        </w:rPr>
        <w:t>是一门在</w:t>
      </w:r>
      <w:r>
        <w:rPr>
          <w:rFonts w:ascii="Helvetica" w:hAnsi="Helvetica"/>
          <w:color w:val="000000"/>
          <w:sz w:val="18"/>
          <w:szCs w:val="18"/>
          <w:shd w:val="clear" w:color="auto" w:fill="CCE8CF"/>
        </w:rPr>
        <w:t xml:space="preserve"> XML </w:t>
      </w:r>
      <w:r>
        <w:rPr>
          <w:rFonts w:ascii="Helvetica" w:hAnsi="Helvetica"/>
          <w:color w:val="000000"/>
          <w:sz w:val="18"/>
          <w:szCs w:val="18"/>
          <w:shd w:val="clear" w:color="auto" w:fill="CCE8CF"/>
        </w:rPr>
        <w:t>文档中查找信息的语言。</w:t>
      </w:r>
    </w:p>
    <w:p w:rsidR="008D791B" w:rsidRPr="008D791B" w:rsidRDefault="008D791B" w:rsidP="008D791B">
      <w:pPr>
        <w:numPr>
          <w:ilvl w:val="0"/>
          <w:numId w:val="7"/>
        </w:numPr>
        <w:shd w:val="clear" w:color="auto" w:fill="CCE8CF"/>
        <w:adjustRightInd/>
        <w:snapToGrid/>
        <w:spacing w:after="240" w:line="360" w:lineRule="atLeast"/>
        <w:ind w:left="240"/>
        <w:rPr>
          <w:rFonts w:ascii="Helvetica" w:eastAsia="宋体" w:hAnsi="Helvetica" w:cs="宋体"/>
          <w:color w:val="000000"/>
          <w:sz w:val="18"/>
          <w:szCs w:val="18"/>
        </w:rPr>
      </w:pPr>
      <w:r w:rsidRPr="008D791B">
        <w:rPr>
          <w:rFonts w:ascii="Helvetica" w:eastAsia="宋体" w:hAnsi="Helvetica" w:cs="宋体"/>
          <w:color w:val="000000"/>
          <w:sz w:val="18"/>
          <w:szCs w:val="18"/>
        </w:rPr>
        <w:t xml:space="preserve">XPath </w:t>
      </w:r>
      <w:r w:rsidRPr="008D791B">
        <w:rPr>
          <w:rFonts w:ascii="Helvetica" w:eastAsia="宋体" w:hAnsi="Helvetica" w:cs="宋体"/>
          <w:color w:val="000000"/>
          <w:sz w:val="18"/>
          <w:szCs w:val="18"/>
        </w:rPr>
        <w:t>使用路径表达式在</w:t>
      </w:r>
      <w:r w:rsidRPr="008D791B">
        <w:rPr>
          <w:rFonts w:ascii="Helvetica" w:eastAsia="宋体" w:hAnsi="Helvetica" w:cs="宋体"/>
          <w:color w:val="000000"/>
          <w:sz w:val="18"/>
          <w:szCs w:val="18"/>
        </w:rPr>
        <w:t xml:space="preserve"> XML </w:t>
      </w:r>
      <w:r w:rsidRPr="008D791B">
        <w:rPr>
          <w:rFonts w:ascii="Helvetica" w:eastAsia="宋体" w:hAnsi="Helvetica" w:cs="宋体"/>
          <w:color w:val="000000"/>
          <w:sz w:val="18"/>
          <w:szCs w:val="18"/>
        </w:rPr>
        <w:t>文档中进行导航</w:t>
      </w:r>
    </w:p>
    <w:p w:rsidR="008D791B" w:rsidRPr="008D791B" w:rsidRDefault="008D791B" w:rsidP="008D791B">
      <w:pPr>
        <w:numPr>
          <w:ilvl w:val="0"/>
          <w:numId w:val="7"/>
        </w:numPr>
        <w:shd w:val="clear" w:color="auto" w:fill="CCE8CF"/>
        <w:adjustRightInd/>
        <w:snapToGrid/>
        <w:spacing w:after="240" w:line="360" w:lineRule="atLeast"/>
        <w:ind w:left="240"/>
        <w:rPr>
          <w:rFonts w:ascii="Helvetica" w:eastAsia="宋体" w:hAnsi="Helvetica" w:cs="宋体"/>
          <w:color w:val="000000"/>
          <w:sz w:val="18"/>
          <w:szCs w:val="18"/>
        </w:rPr>
      </w:pPr>
      <w:r w:rsidRPr="008D791B">
        <w:rPr>
          <w:rFonts w:ascii="Helvetica" w:eastAsia="宋体" w:hAnsi="Helvetica" w:cs="宋体"/>
          <w:color w:val="000000"/>
          <w:sz w:val="18"/>
          <w:szCs w:val="18"/>
        </w:rPr>
        <w:t xml:space="preserve">XPath </w:t>
      </w:r>
      <w:r w:rsidRPr="008D791B">
        <w:rPr>
          <w:rFonts w:ascii="Helvetica" w:eastAsia="宋体" w:hAnsi="Helvetica" w:cs="宋体"/>
          <w:color w:val="000000"/>
          <w:sz w:val="18"/>
          <w:szCs w:val="18"/>
        </w:rPr>
        <w:t>包含一个标准函数库</w:t>
      </w:r>
    </w:p>
    <w:p w:rsidR="008D791B" w:rsidRPr="008D791B" w:rsidRDefault="008D791B" w:rsidP="008D791B">
      <w:pPr>
        <w:numPr>
          <w:ilvl w:val="0"/>
          <w:numId w:val="7"/>
        </w:numPr>
        <w:shd w:val="clear" w:color="auto" w:fill="CCE8CF"/>
        <w:adjustRightInd/>
        <w:snapToGrid/>
        <w:spacing w:after="240" w:line="360" w:lineRule="atLeast"/>
        <w:ind w:left="240"/>
        <w:rPr>
          <w:rFonts w:ascii="Helvetica" w:eastAsia="宋体" w:hAnsi="Helvetica" w:cs="宋体"/>
          <w:color w:val="000000"/>
          <w:sz w:val="18"/>
          <w:szCs w:val="18"/>
        </w:rPr>
      </w:pPr>
      <w:r w:rsidRPr="008D791B">
        <w:rPr>
          <w:rFonts w:ascii="Helvetica" w:eastAsia="宋体" w:hAnsi="Helvetica" w:cs="宋体"/>
          <w:color w:val="000000"/>
          <w:sz w:val="18"/>
          <w:szCs w:val="18"/>
        </w:rPr>
        <w:t xml:space="preserve">XPath </w:t>
      </w:r>
      <w:r w:rsidRPr="008D791B">
        <w:rPr>
          <w:rFonts w:ascii="Helvetica" w:eastAsia="宋体" w:hAnsi="Helvetica" w:cs="宋体"/>
          <w:color w:val="000000"/>
          <w:sz w:val="18"/>
          <w:szCs w:val="18"/>
        </w:rPr>
        <w:t>是</w:t>
      </w:r>
      <w:r w:rsidRPr="008D791B">
        <w:rPr>
          <w:rFonts w:ascii="Helvetica" w:eastAsia="宋体" w:hAnsi="Helvetica" w:cs="宋体"/>
          <w:color w:val="000000"/>
          <w:sz w:val="18"/>
          <w:szCs w:val="18"/>
        </w:rPr>
        <w:t xml:space="preserve"> XSLT </w:t>
      </w:r>
      <w:r w:rsidRPr="008D791B">
        <w:rPr>
          <w:rFonts w:ascii="Helvetica" w:eastAsia="宋体" w:hAnsi="Helvetica" w:cs="宋体"/>
          <w:color w:val="000000"/>
          <w:sz w:val="18"/>
          <w:szCs w:val="18"/>
        </w:rPr>
        <w:t>中的主要元素</w:t>
      </w:r>
    </w:p>
    <w:p w:rsidR="008D791B" w:rsidRPr="008D791B" w:rsidRDefault="008D791B" w:rsidP="008D791B">
      <w:pPr>
        <w:numPr>
          <w:ilvl w:val="0"/>
          <w:numId w:val="7"/>
        </w:numPr>
        <w:shd w:val="clear" w:color="auto" w:fill="CCE8CF"/>
        <w:adjustRightInd/>
        <w:snapToGrid/>
        <w:spacing w:after="240" w:line="360" w:lineRule="atLeast"/>
        <w:ind w:left="240"/>
        <w:rPr>
          <w:rFonts w:ascii="Helvetica" w:eastAsia="宋体" w:hAnsi="Helvetica" w:cs="宋体"/>
          <w:color w:val="000000"/>
          <w:sz w:val="18"/>
          <w:szCs w:val="18"/>
        </w:rPr>
      </w:pPr>
      <w:r w:rsidRPr="008D791B">
        <w:rPr>
          <w:rFonts w:ascii="Helvetica" w:eastAsia="宋体" w:hAnsi="Helvetica" w:cs="宋体"/>
          <w:color w:val="000000"/>
          <w:sz w:val="18"/>
          <w:szCs w:val="18"/>
        </w:rPr>
        <w:lastRenderedPageBreak/>
        <w:t xml:space="preserve">XPath </w:t>
      </w:r>
      <w:r w:rsidRPr="008D791B">
        <w:rPr>
          <w:rFonts w:ascii="Helvetica" w:eastAsia="宋体" w:hAnsi="Helvetica" w:cs="宋体"/>
          <w:color w:val="000000"/>
          <w:sz w:val="18"/>
          <w:szCs w:val="18"/>
        </w:rPr>
        <w:t>是一个</w:t>
      </w:r>
      <w:r w:rsidRPr="008D791B">
        <w:rPr>
          <w:rFonts w:ascii="Helvetica" w:eastAsia="宋体" w:hAnsi="Helvetica" w:cs="宋体"/>
          <w:color w:val="000000"/>
          <w:sz w:val="18"/>
          <w:szCs w:val="18"/>
        </w:rPr>
        <w:t xml:space="preserve"> W3C </w:t>
      </w:r>
      <w:r w:rsidRPr="008D791B">
        <w:rPr>
          <w:rFonts w:ascii="Helvetica" w:eastAsia="宋体" w:hAnsi="Helvetica" w:cs="宋体"/>
          <w:color w:val="000000"/>
          <w:sz w:val="18"/>
          <w:szCs w:val="18"/>
        </w:rPr>
        <w:t>标准</w:t>
      </w:r>
    </w:p>
    <w:p w:rsidR="008D791B" w:rsidRDefault="008D791B" w:rsidP="00063F47">
      <w:pPr>
        <w:pStyle w:val="a3"/>
        <w:spacing w:line="220" w:lineRule="atLeast"/>
        <w:ind w:left="420" w:firstLineChars="0" w:firstLine="0"/>
        <w:rPr>
          <w:b/>
          <w:sz w:val="24"/>
          <w:szCs w:val="24"/>
        </w:rPr>
      </w:pPr>
    </w:p>
    <w:p w:rsidR="00063F47" w:rsidRPr="00063F47" w:rsidRDefault="00063F47" w:rsidP="00063F47">
      <w:pPr>
        <w:pStyle w:val="a3"/>
        <w:numPr>
          <w:ilvl w:val="0"/>
          <w:numId w:val="1"/>
        </w:numPr>
        <w:spacing w:line="220" w:lineRule="atLeast"/>
        <w:ind w:firstLineChars="0"/>
        <w:rPr>
          <w:b/>
          <w:sz w:val="24"/>
          <w:szCs w:val="24"/>
        </w:rPr>
      </w:pPr>
    </w:p>
    <w:p w:rsidR="0082521F" w:rsidRPr="00063F47" w:rsidRDefault="0082521F" w:rsidP="00063F47">
      <w:pPr>
        <w:spacing w:line="220" w:lineRule="atLeast"/>
        <w:rPr>
          <w:b/>
          <w:sz w:val="24"/>
          <w:szCs w:val="24"/>
        </w:rPr>
      </w:pPr>
    </w:p>
    <w:sectPr w:rsidR="0082521F" w:rsidRPr="00063F47" w:rsidSect="004358AB">
      <w:pgSz w:w="11906" w:h="16838"/>
      <w:pgMar w:top="1440" w:right="1800" w:bottom="1440" w:left="180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326FC" w:rsidRDefault="007326FC" w:rsidP="005328CD">
      <w:pPr>
        <w:spacing w:after="0"/>
      </w:pPr>
      <w:r>
        <w:separator/>
      </w:r>
    </w:p>
  </w:endnote>
  <w:endnote w:type="continuationSeparator" w:id="0">
    <w:p w:rsidR="007326FC" w:rsidRDefault="007326FC" w:rsidP="005328CD">
      <w:pPr>
        <w:spacing w:after="0"/>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KaiTi_GB2312">
    <w:altName w:val="MS Gothic"/>
    <w:panose1 w:val="02010609060101010101"/>
    <w:charset w:val="00"/>
    <w:family w:val="roman"/>
    <w:notTrueType/>
    <w:pitch w:val="default"/>
    <w:sig w:usb0="00000000" w:usb1="00000000" w:usb2="00000000" w:usb3="00000000" w:csb0="00000000" w:csb1="00000000"/>
  </w:font>
  <w:font w:name="Calibri">
    <w:panose1 w:val="020F0502020204030204"/>
    <w:charset w:val="00"/>
    <w:family w:val="swiss"/>
    <w:pitch w:val="variable"/>
    <w:sig w:usb0="E00002FF" w:usb1="4000ACFF" w:usb2="00000001" w:usb3="00000000" w:csb0="0000019F" w:csb1="00000000"/>
  </w:font>
  <w:font w:name="微软雅黑">
    <w:panose1 w:val="020B0503020204020204"/>
    <w:charset w:val="86"/>
    <w:family w:val="swiss"/>
    <w:pitch w:val="variable"/>
    <w:sig w:usb0="80000287" w:usb1="280F3C52" w:usb2="00000016" w:usb3="00000000" w:csb0="0004001F" w:csb1="00000000"/>
  </w:font>
  <w:font w:name="Tahoma">
    <w:panose1 w:val="020B0604030504040204"/>
    <w:charset w:val="00"/>
    <w:family w:val="swiss"/>
    <w:pitch w:val="variable"/>
    <w:sig w:usb0="E1002EFF" w:usb1="C000605B" w:usb2="00000029" w:usb3="00000000" w:csb0="000101FF" w:csb1="00000000"/>
  </w:font>
  <w:font w:name="宋体">
    <w:altName w:val="SimSun"/>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10022FF" w:usb1="C000E47F" w:usb2="00000029" w:usb3="00000000" w:csb0="000001DF"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imsun">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326FC" w:rsidRDefault="007326FC" w:rsidP="005328CD">
      <w:pPr>
        <w:spacing w:after="0"/>
      </w:pPr>
      <w:r>
        <w:separator/>
      </w:r>
    </w:p>
  </w:footnote>
  <w:footnote w:type="continuationSeparator" w:id="0">
    <w:p w:rsidR="007326FC" w:rsidRDefault="007326FC" w:rsidP="005328CD">
      <w:pPr>
        <w:spacing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D31A9E"/>
    <w:multiLevelType w:val="hybridMultilevel"/>
    <w:tmpl w:val="9A567948"/>
    <w:lvl w:ilvl="0" w:tplc="04090011">
      <w:start w:val="1"/>
      <w:numFmt w:val="decimal"/>
      <w:lvlText w:val="%1)"/>
      <w:lvlJc w:val="left"/>
      <w:pPr>
        <w:ind w:left="300" w:hanging="420"/>
      </w:pPr>
    </w:lvl>
    <w:lvl w:ilvl="1" w:tplc="04090019" w:tentative="1">
      <w:start w:val="1"/>
      <w:numFmt w:val="lowerLetter"/>
      <w:lvlText w:val="%2)"/>
      <w:lvlJc w:val="left"/>
      <w:pPr>
        <w:ind w:left="720" w:hanging="420"/>
      </w:pPr>
    </w:lvl>
    <w:lvl w:ilvl="2" w:tplc="0409001B" w:tentative="1">
      <w:start w:val="1"/>
      <w:numFmt w:val="lowerRoman"/>
      <w:lvlText w:val="%3."/>
      <w:lvlJc w:val="right"/>
      <w:pPr>
        <w:ind w:left="1140" w:hanging="420"/>
      </w:pPr>
    </w:lvl>
    <w:lvl w:ilvl="3" w:tplc="0409000F" w:tentative="1">
      <w:start w:val="1"/>
      <w:numFmt w:val="decimal"/>
      <w:lvlText w:val="%4."/>
      <w:lvlJc w:val="left"/>
      <w:pPr>
        <w:ind w:left="1560" w:hanging="420"/>
      </w:pPr>
    </w:lvl>
    <w:lvl w:ilvl="4" w:tplc="04090019" w:tentative="1">
      <w:start w:val="1"/>
      <w:numFmt w:val="lowerLetter"/>
      <w:lvlText w:val="%5)"/>
      <w:lvlJc w:val="left"/>
      <w:pPr>
        <w:ind w:left="1980" w:hanging="420"/>
      </w:pPr>
    </w:lvl>
    <w:lvl w:ilvl="5" w:tplc="0409001B" w:tentative="1">
      <w:start w:val="1"/>
      <w:numFmt w:val="lowerRoman"/>
      <w:lvlText w:val="%6."/>
      <w:lvlJc w:val="right"/>
      <w:pPr>
        <w:ind w:left="2400" w:hanging="420"/>
      </w:pPr>
    </w:lvl>
    <w:lvl w:ilvl="6" w:tplc="0409000F" w:tentative="1">
      <w:start w:val="1"/>
      <w:numFmt w:val="decimal"/>
      <w:lvlText w:val="%7."/>
      <w:lvlJc w:val="left"/>
      <w:pPr>
        <w:ind w:left="2820" w:hanging="420"/>
      </w:pPr>
    </w:lvl>
    <w:lvl w:ilvl="7" w:tplc="04090019" w:tentative="1">
      <w:start w:val="1"/>
      <w:numFmt w:val="lowerLetter"/>
      <w:lvlText w:val="%8)"/>
      <w:lvlJc w:val="left"/>
      <w:pPr>
        <w:ind w:left="3240" w:hanging="420"/>
      </w:pPr>
    </w:lvl>
    <w:lvl w:ilvl="8" w:tplc="0409001B" w:tentative="1">
      <w:start w:val="1"/>
      <w:numFmt w:val="lowerRoman"/>
      <w:lvlText w:val="%9."/>
      <w:lvlJc w:val="right"/>
      <w:pPr>
        <w:ind w:left="3660" w:hanging="420"/>
      </w:pPr>
    </w:lvl>
  </w:abstractNum>
  <w:abstractNum w:abstractNumId="1">
    <w:nsid w:val="1ACC2765"/>
    <w:multiLevelType w:val="multilevel"/>
    <w:tmpl w:val="3024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3F47A53"/>
    <w:multiLevelType w:val="multilevel"/>
    <w:tmpl w:val="3A98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5D73881"/>
    <w:multiLevelType w:val="hybridMultilevel"/>
    <w:tmpl w:val="1076EDAC"/>
    <w:lvl w:ilvl="0" w:tplc="3D14AEA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3E2376C7"/>
    <w:multiLevelType w:val="multilevel"/>
    <w:tmpl w:val="DDEA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023473F"/>
    <w:multiLevelType w:val="multilevel"/>
    <w:tmpl w:val="FE524F30"/>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6">
    <w:nsid w:val="56747AEB"/>
    <w:multiLevelType w:val="multilevel"/>
    <w:tmpl w:val="C8AC0C20"/>
    <w:lvl w:ilvl="0">
      <w:start w:val="1"/>
      <w:numFmt w:val="decimal"/>
      <w:lvlText w:val="%1."/>
      <w:lvlJc w:val="left"/>
      <w:pPr>
        <w:ind w:left="675" w:hanging="675"/>
      </w:pPr>
      <w:rPr>
        <w:rFonts w:ascii="KaiTi_GB2312" w:hAnsi="KaiTi_GB2312" w:hint="default"/>
        <w:sz w:val="27"/>
      </w:rPr>
    </w:lvl>
    <w:lvl w:ilvl="1">
      <w:start w:val="2"/>
      <w:numFmt w:val="decimal"/>
      <w:lvlText w:val="%1.%2，"/>
      <w:lvlJc w:val="left"/>
      <w:pPr>
        <w:ind w:left="1140" w:hanging="720"/>
      </w:pPr>
      <w:rPr>
        <w:rFonts w:ascii="KaiTi_GB2312" w:hAnsi="KaiTi_GB2312" w:hint="default"/>
        <w:sz w:val="27"/>
      </w:rPr>
    </w:lvl>
    <w:lvl w:ilvl="2">
      <w:start w:val="1"/>
      <w:numFmt w:val="decimal"/>
      <w:lvlText w:val="%1.%2，%3."/>
      <w:lvlJc w:val="left"/>
      <w:pPr>
        <w:ind w:left="1920" w:hanging="1080"/>
      </w:pPr>
      <w:rPr>
        <w:rFonts w:ascii="KaiTi_GB2312" w:hAnsi="KaiTi_GB2312" w:hint="default"/>
        <w:sz w:val="27"/>
      </w:rPr>
    </w:lvl>
    <w:lvl w:ilvl="3">
      <w:start w:val="1"/>
      <w:numFmt w:val="decimal"/>
      <w:lvlText w:val="%1.%2，%3.%4."/>
      <w:lvlJc w:val="left"/>
      <w:pPr>
        <w:ind w:left="2340" w:hanging="1080"/>
      </w:pPr>
      <w:rPr>
        <w:rFonts w:ascii="KaiTi_GB2312" w:hAnsi="KaiTi_GB2312" w:hint="default"/>
        <w:sz w:val="27"/>
      </w:rPr>
    </w:lvl>
    <w:lvl w:ilvl="4">
      <w:start w:val="1"/>
      <w:numFmt w:val="decimal"/>
      <w:lvlText w:val="%1.%2，%3.%4.%5."/>
      <w:lvlJc w:val="left"/>
      <w:pPr>
        <w:ind w:left="3120" w:hanging="1440"/>
      </w:pPr>
      <w:rPr>
        <w:rFonts w:ascii="KaiTi_GB2312" w:hAnsi="KaiTi_GB2312" w:hint="default"/>
        <w:sz w:val="27"/>
      </w:rPr>
    </w:lvl>
    <w:lvl w:ilvl="5">
      <w:start w:val="1"/>
      <w:numFmt w:val="decimal"/>
      <w:lvlText w:val="%1.%2，%3.%4.%5.%6."/>
      <w:lvlJc w:val="left"/>
      <w:pPr>
        <w:ind w:left="3540" w:hanging="1440"/>
      </w:pPr>
      <w:rPr>
        <w:rFonts w:ascii="KaiTi_GB2312" w:hAnsi="KaiTi_GB2312" w:hint="default"/>
        <w:sz w:val="27"/>
      </w:rPr>
    </w:lvl>
    <w:lvl w:ilvl="6">
      <w:start w:val="1"/>
      <w:numFmt w:val="decimal"/>
      <w:lvlText w:val="%1.%2，%3.%4.%5.%6.%7."/>
      <w:lvlJc w:val="left"/>
      <w:pPr>
        <w:ind w:left="4320" w:hanging="1800"/>
      </w:pPr>
      <w:rPr>
        <w:rFonts w:ascii="KaiTi_GB2312" w:hAnsi="KaiTi_GB2312" w:hint="default"/>
        <w:sz w:val="27"/>
      </w:rPr>
    </w:lvl>
    <w:lvl w:ilvl="7">
      <w:start w:val="1"/>
      <w:numFmt w:val="decimal"/>
      <w:lvlText w:val="%1.%2，%3.%4.%5.%6.%7.%8."/>
      <w:lvlJc w:val="left"/>
      <w:pPr>
        <w:ind w:left="4740" w:hanging="1800"/>
      </w:pPr>
      <w:rPr>
        <w:rFonts w:ascii="KaiTi_GB2312" w:hAnsi="KaiTi_GB2312" w:hint="default"/>
        <w:sz w:val="27"/>
      </w:rPr>
    </w:lvl>
    <w:lvl w:ilvl="8">
      <w:start w:val="1"/>
      <w:numFmt w:val="decimal"/>
      <w:lvlText w:val="%1.%2，%3.%4.%5.%6.%7.%8.%9."/>
      <w:lvlJc w:val="left"/>
      <w:pPr>
        <w:ind w:left="5520" w:hanging="2160"/>
      </w:pPr>
      <w:rPr>
        <w:rFonts w:ascii="KaiTi_GB2312" w:hAnsi="KaiTi_GB2312" w:hint="default"/>
        <w:sz w:val="27"/>
      </w:rPr>
    </w:lvl>
  </w:abstractNum>
  <w:abstractNum w:abstractNumId="7">
    <w:nsid w:val="70832C09"/>
    <w:multiLevelType w:val="multilevel"/>
    <w:tmpl w:val="2FE6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1"/>
  </w:num>
  <w:num w:numId="4">
    <w:abstractNumId w:val="2"/>
  </w:num>
  <w:num w:numId="5">
    <w:abstractNumId w:val="7"/>
  </w:num>
  <w:num w:numId="6">
    <w:abstractNumId w:val="4"/>
  </w:num>
  <w:num w:numId="7">
    <w:abstractNumId w:val="5"/>
  </w:num>
  <w:num w:numId="8">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defaultTabStop w:val="720"/>
  <w:characterSpacingControl w:val="doNotCompress"/>
  <w:hdrShapeDefaults>
    <o:shapedefaults v:ext="edit" spidmax="8194"/>
  </w:hdrShapeDefaults>
  <w:footnotePr>
    <w:footnote w:id="-1"/>
    <w:footnote w:id="0"/>
  </w:footnotePr>
  <w:endnotePr>
    <w:endnote w:id="-1"/>
    <w:endnote w:id="0"/>
  </w:endnotePr>
  <w:compat>
    <w:useFELayout/>
  </w:compat>
  <w:rsids>
    <w:rsidRoot w:val="00D31D50"/>
    <w:rsid w:val="00037C5C"/>
    <w:rsid w:val="00063F47"/>
    <w:rsid w:val="000D7BFF"/>
    <w:rsid w:val="00123B37"/>
    <w:rsid w:val="0017655C"/>
    <w:rsid w:val="00217B07"/>
    <w:rsid w:val="002C1788"/>
    <w:rsid w:val="002D261C"/>
    <w:rsid w:val="00323B43"/>
    <w:rsid w:val="003679B9"/>
    <w:rsid w:val="003D37D8"/>
    <w:rsid w:val="00426133"/>
    <w:rsid w:val="004358AB"/>
    <w:rsid w:val="005328CD"/>
    <w:rsid w:val="00600802"/>
    <w:rsid w:val="007326FC"/>
    <w:rsid w:val="0082521F"/>
    <w:rsid w:val="008B7726"/>
    <w:rsid w:val="008D791B"/>
    <w:rsid w:val="008F65D7"/>
    <w:rsid w:val="00925904"/>
    <w:rsid w:val="009274C7"/>
    <w:rsid w:val="00A82966"/>
    <w:rsid w:val="00AC72EA"/>
    <w:rsid w:val="00D31D5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微软雅黑" w:hAnsiTheme="minorHAnsi" w:cstheme="minorBidi"/>
        <w:sz w:val="22"/>
        <w:szCs w:val="22"/>
        <w:lang w:val="en-US" w:eastAsia="zh-CN" w:bidi="ar-SA"/>
      </w:rPr>
    </w:rPrDefault>
    <w:pPrDefault>
      <w:pPr>
        <w:spacing w:after="200" w:line="22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23B43"/>
    <w:pPr>
      <w:adjustRightInd w:val="0"/>
      <w:snapToGrid w:val="0"/>
      <w:spacing w:line="240" w:lineRule="auto"/>
    </w:pPr>
    <w:rPr>
      <w:rFonts w:ascii="Tahoma" w:hAnsi="Tahoma"/>
    </w:rPr>
  </w:style>
  <w:style w:type="paragraph" w:styleId="1">
    <w:name w:val="heading 1"/>
    <w:basedOn w:val="a"/>
    <w:link w:val="1Char"/>
    <w:uiPriority w:val="9"/>
    <w:qFormat/>
    <w:rsid w:val="00925904"/>
    <w:pPr>
      <w:adjustRightInd/>
      <w:snapToGrid/>
      <w:spacing w:before="100" w:beforeAutospacing="1" w:after="100" w:afterAutospacing="1"/>
      <w:outlineLvl w:val="0"/>
    </w:pPr>
    <w:rPr>
      <w:rFonts w:ascii="宋体" w:eastAsia="宋体" w:hAnsi="宋体" w:cs="宋体"/>
      <w:b/>
      <w:bCs/>
      <w:kern w:val="36"/>
      <w:sz w:val="48"/>
      <w:szCs w:val="48"/>
    </w:rPr>
  </w:style>
  <w:style w:type="paragraph" w:styleId="2">
    <w:name w:val="heading 2"/>
    <w:basedOn w:val="a"/>
    <w:link w:val="2Char"/>
    <w:uiPriority w:val="9"/>
    <w:qFormat/>
    <w:rsid w:val="00925904"/>
    <w:pPr>
      <w:adjustRightInd/>
      <w:snapToGrid/>
      <w:spacing w:before="100" w:beforeAutospacing="1" w:after="100" w:afterAutospacing="1"/>
      <w:outlineLvl w:val="1"/>
    </w:pPr>
    <w:rPr>
      <w:rFonts w:ascii="宋体" w:eastAsia="宋体" w:hAnsi="宋体" w:cs="宋体"/>
      <w:b/>
      <w:bCs/>
      <w:sz w:val="36"/>
      <w:szCs w:val="36"/>
    </w:rPr>
  </w:style>
  <w:style w:type="paragraph" w:styleId="3">
    <w:name w:val="heading 3"/>
    <w:basedOn w:val="a"/>
    <w:next w:val="a"/>
    <w:link w:val="3Char"/>
    <w:uiPriority w:val="9"/>
    <w:semiHidden/>
    <w:unhideWhenUsed/>
    <w:qFormat/>
    <w:rsid w:val="003679B9"/>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17B07"/>
    <w:pPr>
      <w:ind w:firstLineChars="200" w:firstLine="420"/>
    </w:pPr>
  </w:style>
  <w:style w:type="character" w:customStyle="1" w:styleId="1Char">
    <w:name w:val="标题 1 Char"/>
    <w:basedOn w:val="a0"/>
    <w:link w:val="1"/>
    <w:uiPriority w:val="9"/>
    <w:rsid w:val="00925904"/>
    <w:rPr>
      <w:rFonts w:ascii="宋体" w:eastAsia="宋体" w:hAnsi="宋体" w:cs="宋体"/>
      <w:b/>
      <w:bCs/>
      <w:kern w:val="36"/>
      <w:sz w:val="48"/>
      <w:szCs w:val="48"/>
    </w:rPr>
  </w:style>
  <w:style w:type="character" w:customStyle="1" w:styleId="2Char">
    <w:name w:val="标题 2 Char"/>
    <w:basedOn w:val="a0"/>
    <w:link w:val="2"/>
    <w:uiPriority w:val="9"/>
    <w:rsid w:val="00925904"/>
    <w:rPr>
      <w:rFonts w:ascii="宋体" w:eastAsia="宋体" w:hAnsi="宋体" w:cs="宋体"/>
      <w:b/>
      <w:bCs/>
      <w:sz w:val="36"/>
      <w:szCs w:val="36"/>
    </w:rPr>
  </w:style>
  <w:style w:type="paragraph" w:styleId="a4">
    <w:name w:val="Normal (Web)"/>
    <w:basedOn w:val="a"/>
    <w:uiPriority w:val="99"/>
    <w:semiHidden/>
    <w:unhideWhenUsed/>
    <w:rsid w:val="00925904"/>
    <w:pPr>
      <w:adjustRightInd/>
      <w:snapToGrid/>
      <w:spacing w:before="100" w:beforeAutospacing="1" w:after="100" w:afterAutospacing="1"/>
    </w:pPr>
    <w:rPr>
      <w:rFonts w:ascii="宋体" w:eastAsia="宋体" w:hAnsi="宋体" w:cs="宋体"/>
      <w:sz w:val="24"/>
      <w:szCs w:val="24"/>
    </w:rPr>
  </w:style>
  <w:style w:type="paragraph" w:styleId="a5">
    <w:name w:val="Balloon Text"/>
    <w:basedOn w:val="a"/>
    <w:link w:val="Char"/>
    <w:uiPriority w:val="99"/>
    <w:semiHidden/>
    <w:unhideWhenUsed/>
    <w:rsid w:val="00925904"/>
    <w:pPr>
      <w:spacing w:after="0"/>
    </w:pPr>
    <w:rPr>
      <w:sz w:val="18"/>
      <w:szCs w:val="18"/>
    </w:rPr>
  </w:style>
  <w:style w:type="character" w:customStyle="1" w:styleId="Char">
    <w:name w:val="批注框文本 Char"/>
    <w:basedOn w:val="a0"/>
    <w:link w:val="a5"/>
    <w:uiPriority w:val="99"/>
    <w:semiHidden/>
    <w:rsid w:val="00925904"/>
    <w:rPr>
      <w:rFonts w:ascii="Tahoma" w:hAnsi="Tahoma"/>
      <w:sz w:val="18"/>
      <w:szCs w:val="18"/>
    </w:rPr>
  </w:style>
  <w:style w:type="character" w:styleId="a6">
    <w:name w:val="Strong"/>
    <w:basedOn w:val="a0"/>
    <w:uiPriority w:val="22"/>
    <w:qFormat/>
    <w:rsid w:val="002D261C"/>
    <w:rPr>
      <w:b/>
      <w:bCs/>
    </w:rPr>
  </w:style>
  <w:style w:type="character" w:customStyle="1" w:styleId="apple-converted-space">
    <w:name w:val="apple-converted-space"/>
    <w:basedOn w:val="a0"/>
    <w:rsid w:val="002D261C"/>
  </w:style>
  <w:style w:type="paragraph" w:styleId="a7">
    <w:name w:val="Document Map"/>
    <w:basedOn w:val="a"/>
    <w:link w:val="Char0"/>
    <w:uiPriority w:val="99"/>
    <w:semiHidden/>
    <w:unhideWhenUsed/>
    <w:rsid w:val="00A82966"/>
    <w:rPr>
      <w:rFonts w:ascii="宋体" w:eastAsia="宋体"/>
      <w:sz w:val="18"/>
      <w:szCs w:val="18"/>
    </w:rPr>
  </w:style>
  <w:style w:type="character" w:customStyle="1" w:styleId="Char0">
    <w:name w:val="文档结构图 Char"/>
    <w:basedOn w:val="a0"/>
    <w:link w:val="a7"/>
    <w:uiPriority w:val="99"/>
    <w:semiHidden/>
    <w:rsid w:val="00A82966"/>
    <w:rPr>
      <w:rFonts w:ascii="宋体" w:eastAsia="宋体" w:hAnsi="Tahoma"/>
      <w:sz w:val="18"/>
      <w:szCs w:val="18"/>
    </w:rPr>
  </w:style>
  <w:style w:type="character" w:styleId="a8">
    <w:name w:val="Hyperlink"/>
    <w:basedOn w:val="a0"/>
    <w:uiPriority w:val="99"/>
    <w:semiHidden/>
    <w:unhideWhenUsed/>
    <w:rsid w:val="0017655C"/>
    <w:rPr>
      <w:color w:val="0000FF"/>
      <w:u w:val="single"/>
    </w:rPr>
  </w:style>
  <w:style w:type="paragraph" w:customStyle="1" w:styleId="cye-lm-tag">
    <w:name w:val="cye-lm-tag"/>
    <w:basedOn w:val="a"/>
    <w:rsid w:val="0082521F"/>
    <w:pPr>
      <w:adjustRightInd/>
      <w:snapToGrid/>
      <w:spacing w:before="100" w:beforeAutospacing="1" w:after="100" w:afterAutospacing="1"/>
    </w:pPr>
    <w:rPr>
      <w:rFonts w:ascii="宋体" w:eastAsia="宋体" w:hAnsi="宋体" w:cs="宋体"/>
      <w:sz w:val="24"/>
      <w:szCs w:val="24"/>
    </w:rPr>
  </w:style>
  <w:style w:type="character" w:customStyle="1" w:styleId="colorh1">
    <w:name w:val="color_h1"/>
    <w:basedOn w:val="a0"/>
    <w:rsid w:val="00063F47"/>
  </w:style>
  <w:style w:type="paragraph" w:styleId="a9">
    <w:name w:val="header"/>
    <w:basedOn w:val="a"/>
    <w:link w:val="Char1"/>
    <w:uiPriority w:val="99"/>
    <w:semiHidden/>
    <w:unhideWhenUsed/>
    <w:rsid w:val="005328CD"/>
    <w:pPr>
      <w:pBdr>
        <w:bottom w:val="single" w:sz="6" w:space="1" w:color="auto"/>
      </w:pBdr>
      <w:tabs>
        <w:tab w:val="center" w:pos="4153"/>
        <w:tab w:val="right" w:pos="8306"/>
      </w:tabs>
      <w:jc w:val="center"/>
    </w:pPr>
    <w:rPr>
      <w:sz w:val="18"/>
      <w:szCs w:val="18"/>
    </w:rPr>
  </w:style>
  <w:style w:type="character" w:customStyle="1" w:styleId="Char1">
    <w:name w:val="页眉 Char"/>
    <w:basedOn w:val="a0"/>
    <w:link w:val="a9"/>
    <w:uiPriority w:val="99"/>
    <w:semiHidden/>
    <w:rsid w:val="005328CD"/>
    <w:rPr>
      <w:rFonts w:ascii="Tahoma" w:hAnsi="Tahoma"/>
      <w:sz w:val="18"/>
      <w:szCs w:val="18"/>
    </w:rPr>
  </w:style>
  <w:style w:type="paragraph" w:styleId="aa">
    <w:name w:val="footer"/>
    <w:basedOn w:val="a"/>
    <w:link w:val="Char2"/>
    <w:uiPriority w:val="99"/>
    <w:semiHidden/>
    <w:unhideWhenUsed/>
    <w:rsid w:val="005328CD"/>
    <w:pPr>
      <w:tabs>
        <w:tab w:val="center" w:pos="4153"/>
        <w:tab w:val="right" w:pos="8306"/>
      </w:tabs>
    </w:pPr>
    <w:rPr>
      <w:sz w:val="18"/>
      <w:szCs w:val="18"/>
    </w:rPr>
  </w:style>
  <w:style w:type="character" w:customStyle="1" w:styleId="Char2">
    <w:name w:val="页脚 Char"/>
    <w:basedOn w:val="a0"/>
    <w:link w:val="aa"/>
    <w:uiPriority w:val="99"/>
    <w:semiHidden/>
    <w:rsid w:val="005328CD"/>
    <w:rPr>
      <w:rFonts w:ascii="Tahoma" w:hAnsi="Tahoma"/>
      <w:sz w:val="18"/>
      <w:szCs w:val="18"/>
    </w:rPr>
  </w:style>
  <w:style w:type="character" w:customStyle="1" w:styleId="3Char">
    <w:name w:val="标题 3 Char"/>
    <w:basedOn w:val="a0"/>
    <w:link w:val="3"/>
    <w:uiPriority w:val="9"/>
    <w:semiHidden/>
    <w:rsid w:val="003679B9"/>
    <w:rPr>
      <w:rFonts w:ascii="Tahoma" w:hAnsi="Tahoma"/>
      <w:b/>
      <w:bCs/>
      <w:sz w:val="32"/>
      <w:szCs w:val="32"/>
    </w:rPr>
  </w:style>
  <w:style w:type="paragraph" w:customStyle="1" w:styleId="cye-lm-tag1">
    <w:name w:val="cye-lm-tag1"/>
    <w:basedOn w:val="a"/>
    <w:rsid w:val="003679B9"/>
    <w:pPr>
      <w:adjustRightInd/>
      <w:snapToGrid/>
      <w:spacing w:before="100" w:beforeAutospacing="1" w:after="100" w:afterAutospacing="1"/>
    </w:pPr>
    <w:rPr>
      <w:rFonts w:ascii="宋体" w:eastAsia="宋体" w:hAnsi="宋体" w:cs="宋体"/>
      <w:sz w:val="24"/>
      <w:szCs w:val="24"/>
    </w:rPr>
  </w:style>
</w:styles>
</file>

<file path=word/webSettings.xml><?xml version="1.0" encoding="utf-8"?>
<w:webSettings xmlns:r="http://schemas.openxmlformats.org/officeDocument/2006/relationships" xmlns:w="http://schemas.openxmlformats.org/wordprocessingml/2006/main">
  <w:divs>
    <w:div w:id="328027124">
      <w:bodyDiv w:val="1"/>
      <w:marLeft w:val="0"/>
      <w:marRight w:val="0"/>
      <w:marTop w:val="0"/>
      <w:marBottom w:val="0"/>
      <w:divBdr>
        <w:top w:val="none" w:sz="0" w:space="0" w:color="auto"/>
        <w:left w:val="none" w:sz="0" w:space="0" w:color="auto"/>
        <w:bottom w:val="none" w:sz="0" w:space="0" w:color="auto"/>
        <w:right w:val="none" w:sz="0" w:space="0" w:color="auto"/>
      </w:divBdr>
    </w:div>
    <w:div w:id="432094992">
      <w:bodyDiv w:val="1"/>
      <w:marLeft w:val="0"/>
      <w:marRight w:val="0"/>
      <w:marTop w:val="0"/>
      <w:marBottom w:val="0"/>
      <w:divBdr>
        <w:top w:val="none" w:sz="0" w:space="0" w:color="auto"/>
        <w:left w:val="none" w:sz="0" w:space="0" w:color="auto"/>
        <w:bottom w:val="none" w:sz="0" w:space="0" w:color="auto"/>
        <w:right w:val="none" w:sz="0" w:space="0" w:color="auto"/>
      </w:divBdr>
    </w:div>
    <w:div w:id="1010840465">
      <w:bodyDiv w:val="1"/>
      <w:marLeft w:val="0"/>
      <w:marRight w:val="0"/>
      <w:marTop w:val="0"/>
      <w:marBottom w:val="0"/>
      <w:divBdr>
        <w:top w:val="none" w:sz="0" w:space="0" w:color="auto"/>
        <w:left w:val="none" w:sz="0" w:space="0" w:color="auto"/>
        <w:bottom w:val="none" w:sz="0" w:space="0" w:color="auto"/>
        <w:right w:val="none" w:sz="0" w:space="0" w:color="auto"/>
      </w:divBdr>
    </w:div>
    <w:div w:id="1171873403">
      <w:bodyDiv w:val="1"/>
      <w:marLeft w:val="0"/>
      <w:marRight w:val="0"/>
      <w:marTop w:val="0"/>
      <w:marBottom w:val="0"/>
      <w:divBdr>
        <w:top w:val="none" w:sz="0" w:space="0" w:color="auto"/>
        <w:left w:val="none" w:sz="0" w:space="0" w:color="auto"/>
        <w:bottom w:val="none" w:sz="0" w:space="0" w:color="auto"/>
        <w:right w:val="none" w:sz="0" w:space="0" w:color="auto"/>
      </w:divBdr>
    </w:div>
    <w:div w:id="1482040117">
      <w:bodyDiv w:val="1"/>
      <w:marLeft w:val="0"/>
      <w:marRight w:val="0"/>
      <w:marTop w:val="0"/>
      <w:marBottom w:val="0"/>
      <w:divBdr>
        <w:top w:val="none" w:sz="0" w:space="0" w:color="auto"/>
        <w:left w:val="none" w:sz="0" w:space="0" w:color="auto"/>
        <w:bottom w:val="none" w:sz="0" w:space="0" w:color="auto"/>
        <w:right w:val="none" w:sz="0" w:space="0" w:color="auto"/>
      </w:divBdr>
    </w:div>
    <w:div w:id="1511138544">
      <w:bodyDiv w:val="1"/>
      <w:marLeft w:val="0"/>
      <w:marRight w:val="0"/>
      <w:marTop w:val="0"/>
      <w:marBottom w:val="0"/>
      <w:divBdr>
        <w:top w:val="none" w:sz="0" w:space="0" w:color="auto"/>
        <w:left w:val="none" w:sz="0" w:space="0" w:color="auto"/>
        <w:bottom w:val="none" w:sz="0" w:space="0" w:color="auto"/>
        <w:right w:val="none" w:sz="0" w:space="0" w:color="auto"/>
      </w:divBdr>
    </w:div>
    <w:div w:id="1656182270">
      <w:bodyDiv w:val="1"/>
      <w:marLeft w:val="0"/>
      <w:marRight w:val="0"/>
      <w:marTop w:val="0"/>
      <w:marBottom w:val="0"/>
      <w:divBdr>
        <w:top w:val="none" w:sz="0" w:space="0" w:color="auto"/>
        <w:left w:val="none" w:sz="0" w:space="0" w:color="auto"/>
        <w:bottom w:val="none" w:sz="0" w:space="0" w:color="auto"/>
        <w:right w:val="none" w:sz="0" w:space="0" w:color="auto"/>
      </w:divBdr>
    </w:div>
    <w:div w:id="2134597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photo.blog.sina.com.cn/showpic.html#blogid=62b832910100xok2&amp;url=http://s8.sinaimg.cn/orignal/62b83291tbb668f54b337" TargetMode="External"/><Relationship Id="rId5" Type="http://schemas.openxmlformats.org/officeDocument/2006/relationships/footnotes" Target="footnotes.xml"/><Relationship Id="rId10" Type="http://schemas.openxmlformats.org/officeDocument/2006/relationships/hyperlink" Target="http://lib.csdn.net/base/mysql"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1450</TotalTime>
  <Pages>5</Pages>
  <Words>282</Words>
  <Characters>1609</Characters>
  <Application>Microsoft Office Word</Application>
  <DocSecurity>0</DocSecurity>
  <Lines>13</Lines>
  <Paragraphs>3</Paragraphs>
  <ScaleCrop>false</ScaleCrop>
  <Company/>
  <LinksUpToDate>false</LinksUpToDate>
  <CharactersWithSpaces>1888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Administrator</cp:lastModifiedBy>
  <cp:revision>18</cp:revision>
  <dcterms:created xsi:type="dcterms:W3CDTF">2008-09-11T17:20:00Z</dcterms:created>
  <dcterms:modified xsi:type="dcterms:W3CDTF">2016-12-06T06:16:00Z</dcterms:modified>
</cp:coreProperties>
</file>