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7D" w:rsidRPr="00A0237D" w:rsidRDefault="00B01142" w:rsidP="00A0237D">
      <w:pPr>
        <w:pStyle w:val="2"/>
        <w:numPr>
          <w:ilvl w:val="0"/>
          <w:numId w:val="9"/>
        </w:num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965E6F" w:rsidRPr="00056A81" w:rsidRDefault="00965E6F" w:rsidP="00A0237D">
      <w:pPr>
        <w:pStyle w:val="2"/>
        <w:numPr>
          <w:ilvl w:val="0"/>
          <w:numId w:val="9"/>
        </w:numPr>
      </w:pPr>
      <w:r w:rsidRPr="00056A81">
        <w:rPr>
          <w:rFonts w:hint="eastAsia"/>
        </w:rPr>
        <w:t>ElasticSearch</w:t>
      </w:r>
      <w:r w:rsidRPr="00056A81">
        <w:rPr>
          <w:rFonts w:hint="eastAsia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9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lastRenderedPageBreak/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1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A0237D">
      <w:pPr>
        <w:pStyle w:val="2"/>
        <w:numPr>
          <w:ilvl w:val="0"/>
          <w:numId w:val="9"/>
        </w:numPr>
      </w:pPr>
      <w:r w:rsidRPr="00671B40">
        <w:lastRenderedPageBreak/>
        <w:t>利用</w:t>
      </w:r>
      <w:r w:rsidRPr="00671B40">
        <w:t xml:space="preserve"> org.apache.commons.io.FileUtils</w:t>
      </w:r>
      <w:r w:rsidRPr="00671B40"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DC4BE5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12" w:history="1">
        <w:r w:rsidR="00AC0989" w:rsidRPr="00AC0989">
          <w:rPr>
            <w:rFonts w:hint="eastAsia"/>
            <w:sz w:val="21"/>
            <w:szCs w:val="21"/>
          </w:rPr>
          <w:t>基于</w:t>
        </w:r>
        <w:r w:rsidR="00AC0989" w:rsidRPr="00AC0989">
          <w:rPr>
            <w:rFonts w:hint="eastAsia"/>
            <w:sz w:val="21"/>
            <w:szCs w:val="21"/>
          </w:rPr>
          <w:t>hanLP</w:t>
        </w:r>
        <w:r w:rsidR="00AC0989" w:rsidRPr="00AC0989">
          <w:rPr>
            <w:rFonts w:hint="eastAsia"/>
            <w:sz w:val="21"/>
            <w:szCs w:val="21"/>
          </w:rPr>
          <w:t>的中文分词详解</w:t>
        </w:r>
        <w:r w:rsidR="00AC0989" w:rsidRPr="00AC0989">
          <w:rPr>
            <w:rFonts w:hint="eastAsia"/>
            <w:sz w:val="21"/>
            <w:szCs w:val="21"/>
          </w:rPr>
          <w:t>-MapReduce</w:t>
        </w:r>
        <w:r w:rsidR="00AC0989" w:rsidRPr="00AC0989">
          <w:rPr>
            <w:rFonts w:hint="eastAsia"/>
            <w:sz w:val="21"/>
            <w:szCs w:val="21"/>
          </w:rPr>
          <w:t>实现</w:t>
        </w:r>
        <w:r w:rsidR="00AC0989" w:rsidRPr="00AC0989">
          <w:rPr>
            <w:rFonts w:hint="eastAsia"/>
            <w:sz w:val="21"/>
            <w:szCs w:val="21"/>
          </w:rPr>
          <w:t>&amp;</w:t>
        </w:r>
        <w:r w:rsidR="00AC0989" w:rsidRPr="00AC0989">
          <w:rPr>
            <w:rFonts w:hint="eastAsia"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A0237D">
      <w:pPr>
        <w:pStyle w:val="2"/>
        <w:numPr>
          <w:ilvl w:val="0"/>
          <w:numId w:val="9"/>
        </w:numPr>
      </w:pPr>
      <w:r w:rsidRPr="004F2DCB">
        <w:t xml:space="preserve">JAVA8 </w:t>
      </w:r>
      <w:r w:rsidRPr="004F2DCB"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3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A0237D">
      <w:pPr>
        <w:pStyle w:val="2"/>
        <w:numPr>
          <w:ilvl w:val="0"/>
          <w:numId w:val="9"/>
        </w:numPr>
      </w:pPr>
      <w:r>
        <w:t>J</w:t>
      </w:r>
      <w:r>
        <w:rPr>
          <w:rFonts w:hint="eastAsia"/>
        </w:rPr>
        <w:t>ava8 Stream</w:t>
      </w:r>
      <w:r>
        <w:rPr>
          <w:rFonts w:hint="eastAsia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A0237D">
      <w:pPr>
        <w:pStyle w:val="2"/>
        <w:numPr>
          <w:ilvl w:val="0"/>
          <w:numId w:val="9"/>
        </w:numPr>
      </w:pPr>
      <w:r w:rsidRPr="0040147A">
        <w:t>Phantomjs</w:t>
      </w:r>
    </w:p>
    <w:p w:rsidR="0040147A" w:rsidRDefault="00DC4BE5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4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5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6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9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lastRenderedPageBreak/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A0237D">
      <w:pPr>
        <w:pStyle w:val="2"/>
        <w:numPr>
          <w:ilvl w:val="0"/>
          <w:numId w:val="9"/>
        </w:numPr>
      </w:pPr>
      <w:r w:rsidRPr="00771D4F">
        <w:t>Cloneable</w:t>
      </w:r>
      <w:r>
        <w:rPr>
          <w:rFonts w:hint="eastAsia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A0237D">
      <w:pPr>
        <w:pStyle w:val="2"/>
        <w:numPr>
          <w:ilvl w:val="0"/>
          <w:numId w:val="9"/>
        </w:numPr>
      </w:pPr>
      <w:r w:rsidRPr="00F71B52">
        <w:t>Elastic Stack</w:t>
      </w:r>
    </w:p>
    <w:p w:rsidR="005845A2" w:rsidRPr="009F3EF7" w:rsidRDefault="00777929" w:rsidP="009F3EF7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9F3EF7" w:rsidRDefault="00DC4BE5" w:rsidP="009F3EF7">
      <w:pPr>
        <w:pStyle w:val="2"/>
        <w:numPr>
          <w:ilvl w:val="0"/>
          <w:numId w:val="9"/>
        </w:numPr>
      </w:pPr>
      <w:hyperlink r:id="rId20" w:tgtFrame="_blank" w:tooltip="MySQL知识库" w:history="1">
        <w:r w:rsidR="009F3EF7" w:rsidRPr="009F3EF7">
          <w:t>MySQL</w:t>
        </w:r>
      </w:hyperlink>
      <w:r w:rsidR="009F3EF7" w:rsidRPr="009F3EF7">
        <w:t>与</w:t>
      </w:r>
      <w:r w:rsidR="009F3EF7" w:rsidRPr="009F3EF7">
        <w:t>Elasticsearch</w:t>
      </w:r>
      <w:r w:rsidR="009F3EF7" w:rsidRPr="009F3EF7">
        <w:t>核心概念对比示意图</w:t>
      </w:r>
      <w:r w:rsidR="009F3EF7" w:rsidRPr="009F3EF7">
        <w:t> </w:t>
      </w:r>
    </w:p>
    <w:p w:rsidR="009F3EF7" w:rsidRDefault="009F3EF7" w:rsidP="009F3EF7">
      <w:r>
        <w:rPr>
          <w:noProof/>
        </w:rPr>
        <w:drawing>
          <wp:inline distT="0" distB="0" distL="0" distR="0">
            <wp:extent cx="5274310" cy="3401930"/>
            <wp:effectExtent l="19050" t="0" r="2540" b="0"/>
            <wp:docPr id="5" name="图片 1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6C80" w:rsidRDefault="008761FC" w:rsidP="007E6C80">
      <w:pPr>
        <w:pStyle w:val="2"/>
        <w:numPr>
          <w:ilvl w:val="0"/>
          <w:numId w:val="9"/>
        </w:numPr>
        <w:rPr>
          <w:rFonts w:ascii="宋体" w:eastAsia="宋体" w:hAnsi="宋体" w:cs="宋体" w:hint="eastAsia"/>
          <w:b w:val="0"/>
          <w:bCs w:val="0"/>
          <w:sz w:val="24"/>
          <w:szCs w:val="24"/>
        </w:rPr>
      </w:pPr>
      <w:r w:rsidRPr="007E6C80">
        <w:t>E</w:t>
      </w:r>
      <w:r w:rsidR="00454F92">
        <w:rPr>
          <w:rFonts w:hint="eastAsia"/>
        </w:rPr>
        <w:t>lasticsearc-head</w:t>
      </w:r>
      <w:r w:rsidRPr="007E6C80">
        <w:rPr>
          <w:rFonts w:hint="eastAsia"/>
        </w:rPr>
        <w:t>增删查改</w:t>
      </w:r>
      <w:r w:rsidR="00F2612F" w:rsidRPr="007E6C80">
        <w:rPr>
          <w:rFonts w:hint="eastAsia"/>
        </w:rPr>
        <w:t>：</w:t>
      </w:r>
      <w:hyperlink r:id="rId22" w:history="1">
        <w:r w:rsidR="001829E8" w:rsidRPr="007E6C80">
          <w:rPr>
            <w:rFonts w:ascii="宋体" w:eastAsia="宋体" w:hAnsi="宋体" w:cs="宋体"/>
            <w:b w:val="0"/>
            <w:bCs w:val="0"/>
            <w:sz w:val="24"/>
            <w:szCs w:val="24"/>
          </w:rPr>
          <w:t>http://blog.csdn.net/laoyang360/article/details/51931981</w:t>
        </w:r>
      </w:hyperlink>
    </w:p>
    <w:p w:rsidR="007E6C80" w:rsidRDefault="007E6C80" w:rsidP="007E6C80">
      <w:pPr>
        <w:rPr>
          <w:rFonts w:hint="eastAsia"/>
        </w:rPr>
      </w:pPr>
    </w:p>
    <w:p w:rsidR="002717B4" w:rsidRDefault="002717B4" w:rsidP="007E6C80">
      <w:pPr>
        <w:rPr>
          <w:rFonts w:hint="eastAsia"/>
        </w:rPr>
      </w:pPr>
    </w:p>
    <w:p w:rsidR="002717B4" w:rsidRPr="002717B4" w:rsidRDefault="002717B4" w:rsidP="002717B4">
      <w:pPr>
        <w:pStyle w:val="2"/>
        <w:numPr>
          <w:ilvl w:val="0"/>
          <w:numId w:val="9"/>
        </w:numPr>
      </w:pPr>
      <w:r w:rsidRPr="002717B4">
        <w:rPr>
          <w:rFonts w:hint="eastAsia"/>
        </w:rPr>
        <w:lastRenderedPageBreak/>
        <w:t>elasticsearch client</w:t>
      </w:r>
      <w:r w:rsidRPr="002717B4">
        <w:rPr>
          <w:rFonts w:hint="eastAsia"/>
        </w:rPr>
        <w:t>接口详解</w:t>
      </w:r>
    </w:p>
    <w:p w:rsidR="002717B4" w:rsidRDefault="002717B4" w:rsidP="007E6C80">
      <w:pPr>
        <w:rPr>
          <w:rFonts w:hint="eastAsia"/>
        </w:rPr>
      </w:pPr>
    </w:p>
    <w:p w:rsidR="002717B4" w:rsidRPr="007E6C80" w:rsidRDefault="002717B4" w:rsidP="007E6C80"/>
    <w:p w:rsidR="00C946C3" w:rsidRPr="00C946C3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读</w:t>
      </w:r>
      <w:r>
        <w:rPr>
          <w:rFonts w:hint="eastAsia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Default="00C946C3" w:rsidP="00C946C3">
      <w:pPr>
        <w:spacing w:line="220" w:lineRule="atLeas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在进行数据操作时，用到的查询语句有：</w:t>
      </w:r>
      <w:r w:rsidRPr="00C946C3">
        <w:rPr>
          <w:b/>
          <w:sz w:val="21"/>
          <w:szCs w:val="21"/>
        </w:rPr>
        <w:t>matchQuery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match</w:t>
      </w:r>
      <w:r>
        <w:rPr>
          <w:rFonts w:hint="eastAsia"/>
          <w:b/>
          <w:sz w:val="21"/>
          <w:szCs w:val="21"/>
        </w:rPr>
        <w:t>All</w:t>
      </w:r>
      <w:r w:rsidRPr="00C946C3">
        <w:rPr>
          <w:b/>
          <w:sz w:val="21"/>
          <w:szCs w:val="21"/>
        </w:rPr>
        <w:t>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queryStringQuery</w:t>
      </w:r>
      <w:r>
        <w:rPr>
          <w:rFonts w:hint="eastAsia"/>
          <w:b/>
          <w:sz w:val="21"/>
          <w:szCs w:val="21"/>
        </w:rPr>
        <w:t>等</w:t>
      </w:r>
    </w:p>
    <w:p w:rsid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C946C3" w:rsidRP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5845A2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A0237D">
      <w:pPr>
        <w:pStyle w:val="2"/>
        <w:numPr>
          <w:ilvl w:val="0"/>
          <w:numId w:val="9"/>
        </w:numPr>
      </w:pPr>
      <w:r w:rsidRPr="009E4682">
        <w:t>Gson</w:t>
      </w:r>
    </w:p>
    <w:p w:rsidR="009E4682" w:rsidRDefault="009E4682" w:rsidP="009E4682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D304A2" w:rsidRPr="00D304A2" w:rsidRDefault="00D304A2" w:rsidP="00D304A2">
      <w:pPr>
        <w:rPr>
          <w:b/>
          <w:sz w:val="21"/>
          <w:szCs w:val="21"/>
        </w:rPr>
      </w:pPr>
    </w:p>
    <w:p w:rsidR="00D304A2" w:rsidRDefault="00DC4BE5" w:rsidP="00D304A2">
      <w:pPr>
        <w:pStyle w:val="2"/>
        <w:numPr>
          <w:ilvl w:val="0"/>
          <w:numId w:val="9"/>
        </w:numPr>
      </w:pPr>
      <w:hyperlink r:id="rId23" w:history="1">
        <w:r w:rsidR="00D304A2" w:rsidRPr="00D7186D">
          <w:rPr>
            <w:rFonts w:hint="eastAsia"/>
          </w:rPr>
          <w:t>Gson</w:t>
        </w:r>
        <w:r w:rsidR="00D304A2" w:rsidRPr="00D7186D">
          <w:rPr>
            <w:rFonts w:hint="eastAsia"/>
          </w:rPr>
          <w:t>的</w:t>
        </w:r>
        <w:r w:rsidR="00D304A2" w:rsidRPr="00D7186D">
          <w:rPr>
            <w:rFonts w:hint="eastAsia"/>
          </w:rPr>
          <w:t>fromJson()</w:t>
        </w:r>
        <w:r w:rsidR="00D304A2" w:rsidRPr="00D7186D">
          <w:rPr>
            <w:rFonts w:hint="eastAsia"/>
          </w:rPr>
          <w:t>方法</w:t>
        </w:r>
      </w:hyperlink>
    </w:p>
    <w:p w:rsidR="00D304A2" w:rsidRDefault="00D304A2" w:rsidP="00D304A2">
      <w:pPr>
        <w:pStyle w:val="a6"/>
        <w:spacing w:line="220" w:lineRule="atLeast"/>
        <w:ind w:left="420" w:firstLineChars="0" w:firstLine="0"/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</w:pP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Gson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提供了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fromJson()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方法来实现从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Json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相关对象到</w:t>
      </w:r>
      <w:hyperlink r:id="rId24" w:tgtFrame="_blank" w:tooltip="Java SE知识库" w:history="1">
        <w:r w:rsidRPr="00D7186D">
          <w:rPr>
            <w:rStyle w:val="a7"/>
            <w:rFonts w:ascii="microsoft yahei" w:hAnsi="microsoft yahei"/>
            <w:b/>
            <w:bCs/>
            <w:color w:val="DF3434"/>
            <w:sz w:val="21"/>
            <w:szCs w:val="21"/>
            <w:highlight w:val="yellow"/>
          </w:rPr>
          <w:t>Java</w:t>
        </w:r>
      </w:hyperlink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实体的方法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在日常应用中，我们一般都会碰到两种情况，转成单一实体对象和转换成对象列表或者其他结构。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先来看第一种：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比如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字符串为：</w:t>
      </w:r>
      <w:r>
        <w:rPr>
          <w:rFonts w:ascii="microsoft yahei" w:hAnsi="microsoft yahei"/>
          <w:color w:val="000000"/>
          <w:sz w:val="21"/>
          <w:szCs w:val="21"/>
        </w:rPr>
        <w:t>[{“name”:”name0”,”age”:0}]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"/>
          <w:rFonts w:ascii="Courier New" w:hAnsi="Courier New" w:cs="Courier New"/>
          <w:color w:val="333333"/>
        </w:rPr>
        <w:lastRenderedPageBreak/>
        <w:t>Person person = gson</w:t>
      </w:r>
      <w:r>
        <w:rPr>
          <w:rStyle w:val="hljs-preprocessor"/>
          <w:rFonts w:ascii="Courier New" w:hAnsi="Courier New" w:cs="Courier New"/>
          <w:color w:val="333333"/>
        </w:rPr>
        <w:t>.fromJson</w:t>
      </w:r>
      <w:r>
        <w:rPr>
          <w:rStyle w:val="HTML"/>
          <w:rFonts w:ascii="Courier New" w:hAnsi="Courier New" w:cs="Courier New"/>
          <w:color w:val="333333"/>
        </w:rPr>
        <w:t>(str, Person</w:t>
      </w:r>
      <w:r>
        <w:rPr>
          <w:rStyle w:val="hljs-preprocessor"/>
          <w:rFonts w:ascii="Courier New" w:hAnsi="Courier New" w:cs="Courier New"/>
          <w:color w:val="333333"/>
        </w:rPr>
        <w:t>.class</w:t>
      </w:r>
      <w:r>
        <w:rPr>
          <w:rStyle w:val="HTML"/>
          <w:rFonts w:ascii="Courier New" w:hAnsi="Courier New" w:cs="Courier New"/>
          <w:color w:val="333333"/>
        </w:rPr>
        <w:t>)</w:t>
      </w:r>
      <w:r>
        <w:rPr>
          <w:rStyle w:val="hljs-comment"/>
          <w:rFonts w:ascii="Courier New" w:hAnsi="Courier New" w:cs="Courier New"/>
          <w:color w:val="333333"/>
        </w:rPr>
        <w:t>;</w:t>
      </w:r>
    </w:p>
    <w:p w:rsidR="00D304A2" w:rsidRDefault="00D304A2" w:rsidP="00D304A2">
      <w:pPr>
        <w:pStyle w:val="HTML0"/>
        <w:numPr>
          <w:ilvl w:val="0"/>
          <w:numId w:val="5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6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提供两个参数，分别是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字符串以及需要转换对象的类型。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第二种，转换成列表类型：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 ps = gson.fromJson(str, new TypeToken&lt;</w:t>
      </w: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&lt;Person&gt;&gt;()</w:t>
      </w:r>
      <w:r>
        <w:rPr>
          <w:rStyle w:val="hljs-list"/>
          <w:rFonts w:ascii="Courier New" w:hAnsi="Courier New" w:cs="Courier New"/>
          <w:color w:val="333333"/>
        </w:rPr>
        <w:t>{}</w:t>
      </w:r>
      <w:r>
        <w:rPr>
          <w:rStyle w:val="HTML"/>
          <w:rFonts w:ascii="Courier New" w:hAnsi="Courier New" w:cs="Courier New"/>
          <w:color w:val="333333"/>
        </w:rPr>
        <w:t>.getType());</w:t>
      </w:r>
    </w:p>
    <w:p w:rsidR="00D304A2" w:rsidRDefault="00D304A2" w:rsidP="00D304A2">
      <w:pPr>
        <w:pStyle w:val="HTML0"/>
        <w:numPr>
          <w:ilvl w:val="0"/>
          <w:numId w:val="7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8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可以看到上面的代码使用了</w:t>
      </w:r>
      <w:r>
        <w:rPr>
          <w:rFonts w:ascii="microsoft yahei" w:hAnsi="microsoft yahei"/>
          <w:color w:val="000000"/>
          <w:sz w:val="21"/>
          <w:szCs w:val="21"/>
        </w:rPr>
        <w:t>TypeToken</w:t>
      </w:r>
      <w:r>
        <w:rPr>
          <w:rFonts w:ascii="microsoft yahei" w:hAnsi="microsoft yahei"/>
          <w:color w:val="000000"/>
          <w:sz w:val="21"/>
          <w:szCs w:val="21"/>
        </w:rPr>
        <w:t>，它是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提供的数据类型转换器，可以支持各种数据集合类型转换。</w:t>
      </w:r>
    </w:p>
    <w:p w:rsidR="00D304A2" w:rsidRP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调试注意：</w:t>
      </w:r>
      <w:r>
        <w:rPr>
          <w:rStyle w:val="apple-converted-space"/>
          <w:rFonts w:ascii="microsoft yahei" w:hAnsi="microsoft yahei"/>
          <w:color w:val="000000"/>
          <w:sz w:val="21"/>
          <w:szCs w:val="21"/>
        </w:rPr>
        <w:t> </w:t>
      </w:r>
      <w:r>
        <w:rPr>
          <w:rFonts w:ascii="microsoft yahei" w:hAnsi="microsoft yahei"/>
          <w:color w:val="000000"/>
          <w:sz w:val="21"/>
          <w:szCs w:val="21"/>
        </w:rPr>
        <w:br/>
      </w:r>
      <w:r>
        <w:rPr>
          <w:rFonts w:ascii="microsoft yahei" w:hAnsi="microsoft yahei"/>
          <w:color w:val="000000"/>
          <w:sz w:val="21"/>
          <w:szCs w:val="21"/>
        </w:rPr>
        <w:t>经过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解析成为</w:t>
      </w:r>
      <w:r>
        <w:rPr>
          <w:rFonts w:ascii="microsoft yahei" w:hAnsi="microsoft yahei"/>
          <w:color w:val="000000"/>
          <w:sz w:val="21"/>
          <w:szCs w:val="21"/>
        </w:rPr>
        <w:t>map</w:t>
      </w:r>
      <w:r>
        <w:rPr>
          <w:rFonts w:ascii="microsoft yahei" w:hAnsi="microsoft yahei"/>
          <w:color w:val="000000"/>
          <w:sz w:val="21"/>
          <w:szCs w:val="21"/>
        </w:rPr>
        <w:t>的数据，经常需要通过</w:t>
      </w:r>
      <w:r>
        <w:rPr>
          <w:rFonts w:ascii="microsoft yahei" w:hAnsi="microsoft yahei"/>
          <w:color w:val="000000"/>
          <w:sz w:val="21"/>
          <w:szCs w:val="21"/>
        </w:rPr>
        <w:t>map.get(key)</w:t>
      </w:r>
      <w:r>
        <w:rPr>
          <w:rFonts w:ascii="microsoft yahei" w:hAnsi="microsoft yahei"/>
          <w:color w:val="000000"/>
          <w:sz w:val="21"/>
          <w:szCs w:val="21"/>
        </w:rPr>
        <w:t>获取类型为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的值，我们常需要将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进行强制转换，转换为我们需要的类型。这里注意，若我们想将整形数字</w:t>
      </w:r>
      <w:r>
        <w:rPr>
          <w:rFonts w:ascii="microsoft yahei" w:hAnsi="microsoft yahei"/>
          <w:color w:val="000000"/>
          <w:sz w:val="21"/>
          <w:szCs w:val="21"/>
        </w:rPr>
        <w:t>1</w:t>
      </w:r>
      <w:r>
        <w:rPr>
          <w:rFonts w:ascii="microsoft yahei" w:hAnsi="microsoft yahei"/>
          <w:color w:val="000000"/>
          <w:sz w:val="21"/>
          <w:szCs w:val="21"/>
        </w:rPr>
        <w:t>存入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串，经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解析后，可能会变成</w:t>
      </w:r>
      <w:r>
        <w:rPr>
          <w:rFonts w:ascii="microsoft yahei" w:hAnsi="microsoft yahei"/>
          <w:color w:val="000000"/>
          <w:sz w:val="21"/>
          <w:szCs w:val="21"/>
        </w:rPr>
        <w:t>1.0</w:t>
      </w:r>
      <w:r>
        <w:rPr>
          <w:rFonts w:ascii="microsoft yahei" w:hAnsi="microsoft yahei"/>
          <w:color w:val="000000"/>
          <w:sz w:val="21"/>
          <w:szCs w:val="21"/>
        </w:rPr>
        <w:t>，这样我们只能使用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类对其进行强转，再使用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类型的</w:t>
      </w:r>
      <w:r>
        <w:rPr>
          <w:rFonts w:ascii="microsoft yahei" w:hAnsi="microsoft yahei"/>
          <w:color w:val="000000"/>
          <w:sz w:val="21"/>
          <w:szCs w:val="21"/>
        </w:rPr>
        <w:t>intValue()</w:t>
      </w:r>
      <w:r>
        <w:rPr>
          <w:rFonts w:ascii="microsoft yahei" w:hAnsi="microsoft yahei"/>
          <w:color w:val="000000"/>
          <w:sz w:val="21"/>
          <w:szCs w:val="21"/>
        </w:rPr>
        <w:t>方法将其转为整形。</w:t>
      </w:r>
    </w:p>
    <w:p w:rsidR="009E4682" w:rsidRDefault="00E65DDD" w:rsidP="00A0237D">
      <w:pPr>
        <w:pStyle w:val="2"/>
        <w:numPr>
          <w:ilvl w:val="0"/>
          <w:numId w:val="9"/>
        </w:numPr>
      </w:pPr>
      <w:r w:rsidRPr="00E65DDD"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A0237D">
      <w:pPr>
        <w:pStyle w:val="2"/>
        <w:numPr>
          <w:ilvl w:val="0"/>
          <w:numId w:val="9"/>
        </w:numPr>
      </w:pPr>
      <w:r w:rsidRPr="00091C70">
        <w:rPr>
          <w:rFonts w:hint="eastAsia"/>
        </w:rPr>
        <w:t>casperjs</w:t>
      </w:r>
      <w:r w:rsidRPr="00091C70">
        <w:rPr>
          <w:rFonts w:hint="eastAsia"/>
        </w:rPr>
        <w:t>配合</w:t>
      </w:r>
      <w:r w:rsidRPr="00091C70">
        <w:rPr>
          <w:rFonts w:hint="eastAsia"/>
        </w:rPr>
        <w:t>phantomjs</w:t>
      </w:r>
      <w:r w:rsidRPr="00091C70">
        <w:rPr>
          <w:rFonts w:hint="eastAsia"/>
        </w:rPr>
        <w:t>实现自动登录</w:t>
      </w:r>
    </w:p>
    <w:p w:rsidR="00290819" w:rsidRDefault="00DC4BE5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26" w:history="1">
        <w:r w:rsidR="00290819" w:rsidRPr="00290819">
          <w:rPr>
            <w:sz w:val="21"/>
            <w:szCs w:val="21"/>
          </w:rPr>
          <w:t>Spring</w:t>
        </w:r>
        <w:r w:rsidR="00290819" w:rsidRPr="00290819">
          <w:rPr>
            <w:sz w:val="21"/>
            <w:szCs w:val="21"/>
          </w:rPr>
          <w:t>中的</w:t>
        </w:r>
        <w:r w:rsidR="00290819" w:rsidRPr="00290819">
          <w:rPr>
            <w:sz w:val="21"/>
            <w:szCs w:val="21"/>
          </w:rPr>
          <w:t>@scope</w:t>
        </w:r>
        <w:r w:rsidR="00290819" w:rsidRPr="00290819">
          <w:rPr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</w:t>
      </w: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lastRenderedPageBreak/>
        <w:t>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lastRenderedPageBreak/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A0237D">
      <w:pPr>
        <w:pStyle w:val="2"/>
        <w:numPr>
          <w:ilvl w:val="0"/>
          <w:numId w:val="9"/>
        </w:numPr>
      </w:pPr>
      <w:r w:rsidRPr="005E0FBE">
        <w:t>@RequestParam</w:t>
      </w:r>
      <w:r>
        <w:rPr>
          <w:rFonts w:hint="eastAsia"/>
        </w:rPr>
        <w:t xml:space="preserve">  SpringMVC</w:t>
      </w:r>
      <w:r>
        <w:rPr>
          <w:rFonts w:hint="eastAsia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27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Pr="0063648E" w:rsidRDefault="0063648E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DC4BE5" w:rsidP="00A0237D">
      <w:pPr>
        <w:pStyle w:val="2"/>
        <w:numPr>
          <w:ilvl w:val="0"/>
          <w:numId w:val="9"/>
        </w:numPr>
        <w:rPr>
          <w:sz w:val="24"/>
          <w:szCs w:val="24"/>
        </w:rPr>
      </w:pPr>
      <w:hyperlink r:id="rId28" w:tgtFrame="_blank" w:history="1">
        <w:r w:rsidR="0063648E">
          <w:rPr>
            <w:rFonts w:hint="eastAsia"/>
            <w:sz w:val="24"/>
            <w:szCs w:val="24"/>
          </w:rPr>
          <w:t>springMVC</w:t>
        </w:r>
        <w:r w:rsidR="0063648E" w:rsidRPr="0063648E">
          <w:rPr>
            <w:rFonts w:hint="eastAsia"/>
            <w:sz w:val="24"/>
            <w:szCs w:val="24"/>
          </w:rPr>
          <w:t>--ModelAndView</w:t>
        </w:r>
        <w:r w:rsidR="0063648E" w:rsidRPr="0063648E">
          <w:rPr>
            <w:rFonts w:hint="eastAsia"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noProof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P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70B4" w:rsidRDefault="00DC4BE5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1" w:history="1">
        <w:r w:rsidR="00F970B4" w:rsidRPr="00F970B4">
          <w:rPr>
            <w:sz w:val="21"/>
            <w:szCs w:val="21"/>
          </w:rPr>
          <w:t xml:space="preserve">JAVA UUID </w:t>
        </w:r>
        <w:r w:rsidR="00F970B4" w:rsidRPr="00F970B4">
          <w:rPr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A0237D">
      <w:pPr>
        <w:pStyle w:val="2"/>
        <w:numPr>
          <w:ilvl w:val="0"/>
          <w:numId w:val="9"/>
        </w:numPr>
      </w:pPr>
      <w:r w:rsidRPr="004A245F">
        <w:t>HashMap</w:t>
      </w:r>
    </w:p>
    <w:p w:rsidR="004A245F" w:rsidRDefault="004A245F" w:rsidP="00110053">
      <w:pPr>
        <w:pStyle w:val="a6"/>
        <w:spacing w:line="220" w:lineRule="atLeast"/>
        <w:ind w:left="420" w:firstLineChars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110053" w:rsidRPr="00290819" w:rsidRDefault="00110053" w:rsidP="00110053">
      <w:pPr>
        <w:pStyle w:val="a6"/>
        <w:spacing w:line="220" w:lineRule="atLeast"/>
        <w:ind w:left="420" w:firstLineChars="0"/>
        <w:rPr>
          <w:b/>
          <w:sz w:val="21"/>
          <w:szCs w:val="21"/>
        </w:rPr>
      </w:pPr>
    </w:p>
    <w:p w:rsidR="00E65DDD" w:rsidRDefault="00110053" w:rsidP="00A0237D">
      <w:pPr>
        <w:pStyle w:val="2"/>
        <w:numPr>
          <w:ilvl w:val="0"/>
          <w:numId w:val="9"/>
        </w:numPr>
      </w:pPr>
      <w:r w:rsidRPr="00110053">
        <w:rPr>
          <w:rFonts w:ascii="Tahoma" w:hAnsi="Tahoma" w:cstheme="minorBidi"/>
        </w:rPr>
        <w:t>Ansj</w:t>
      </w:r>
      <w:r>
        <w:rPr>
          <w:rFonts w:hint="eastAsia"/>
        </w:rPr>
        <w:t>中文分词器</w:t>
      </w:r>
    </w:p>
    <w:p w:rsidR="00110053" w:rsidRDefault="00110053" w:rsidP="00110053">
      <w:pPr>
        <w:pStyle w:val="a6"/>
        <w:spacing w:line="220" w:lineRule="atLeast"/>
        <w:ind w:left="420" w:firstLineChars="0" w:firstLine="0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</w:p>
    <w:p w:rsidR="00871755" w:rsidRDefault="00871755" w:rsidP="00110053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/>
          <w:color w:val="000000"/>
          <w:shd w:val="clear" w:color="auto" w:fill="CCE8CF"/>
        </w:rPr>
        <w:t>Ansj</w:t>
      </w:r>
      <w:r>
        <w:rPr>
          <w:rFonts w:ascii="Arial" w:hAnsi="Arial" w:cs="Arial"/>
          <w:color w:val="000000"/>
          <w:shd w:val="clear" w:color="auto" w:fill="CCE8CF"/>
        </w:rPr>
        <w:t>中文分词是一款纯</w:t>
      </w:r>
      <w:r>
        <w:rPr>
          <w:rFonts w:ascii="Arial" w:hAnsi="Arial" w:cs="Arial"/>
          <w:color w:val="000000"/>
          <w:shd w:val="clear" w:color="auto" w:fill="CCE8CF"/>
        </w:rPr>
        <w:t>Java</w:t>
      </w:r>
      <w:r>
        <w:rPr>
          <w:rFonts w:ascii="Arial" w:hAnsi="Arial" w:cs="Arial"/>
          <w:color w:val="000000"/>
          <w:shd w:val="clear" w:color="auto" w:fill="CCE8CF"/>
        </w:rPr>
        <w:t>的、主要应用于自然语言处理的、高精度的中文分词工具，目标是</w:t>
      </w:r>
      <w:r>
        <w:rPr>
          <w:rFonts w:ascii="Arial" w:hAnsi="Arial" w:cs="Arial"/>
          <w:color w:val="000000"/>
          <w:shd w:val="clear" w:color="auto" w:fill="CCE8CF"/>
        </w:rPr>
        <w:t>“</w:t>
      </w:r>
      <w:r>
        <w:rPr>
          <w:rFonts w:ascii="Arial" w:hAnsi="Arial" w:cs="Arial"/>
          <w:color w:val="000000"/>
          <w:shd w:val="clear" w:color="auto" w:fill="CCE8CF"/>
        </w:rPr>
        <w:t>准确、高效、自由地进行中文分词</w:t>
      </w:r>
      <w:r>
        <w:rPr>
          <w:rFonts w:ascii="Arial" w:hAnsi="Arial" w:cs="Arial"/>
          <w:color w:val="000000"/>
          <w:shd w:val="clear" w:color="auto" w:fill="CCE8CF"/>
        </w:rPr>
        <w:t>”</w:t>
      </w:r>
      <w:r>
        <w:rPr>
          <w:rFonts w:ascii="Arial" w:hAnsi="Arial" w:cs="Arial"/>
          <w:color w:val="000000"/>
          <w:shd w:val="clear" w:color="auto" w:fill="CCE8CF"/>
        </w:rPr>
        <w:t>，可用于人名识别、地名识别、组织机构名识别、多级词性标注、关键词提取、指纹提取等领域，支持行业词典、用户自定义词典。</w:t>
      </w:r>
    </w:p>
    <w:p w:rsidR="00776915" w:rsidRPr="00776915" w:rsidRDefault="004C3037" w:rsidP="00776915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 w:hint="eastAsia"/>
          <w:color w:val="000000"/>
          <w:shd w:val="clear" w:color="auto" w:fill="CCE8CF"/>
        </w:rPr>
        <w:t>参考网址：</w:t>
      </w:r>
      <w:hyperlink r:id="rId32" w:history="1">
        <w:r w:rsidRPr="006C791B">
          <w:rPr>
            <w:rStyle w:val="a7"/>
            <w:rFonts w:ascii="Arial" w:hAnsi="Arial" w:cs="Arial"/>
            <w:shd w:val="clear" w:color="auto" w:fill="CCE8CF"/>
          </w:rPr>
          <w:t>http://www.blogchong.com/post/78.html</w:t>
        </w:r>
      </w:hyperlink>
    </w:p>
    <w:p w:rsidR="0018141F" w:rsidRDefault="00DC4BE5" w:rsidP="0018141F">
      <w:pPr>
        <w:pStyle w:val="2"/>
        <w:numPr>
          <w:ilvl w:val="0"/>
          <w:numId w:val="9"/>
        </w:numPr>
      </w:pPr>
      <w:hyperlink r:id="rId33" w:history="1">
        <w:r w:rsidR="0018141F" w:rsidRPr="00776915">
          <w:rPr>
            <w:rFonts w:hint="eastAsia"/>
          </w:rPr>
          <w:t>StringUtils</w:t>
        </w:r>
        <w:r w:rsidR="0018141F" w:rsidRPr="00776915">
          <w:rPr>
            <w:rFonts w:hint="eastAsia"/>
          </w:rPr>
          <w:t>中</w:t>
        </w:r>
        <w:r w:rsidR="0018141F" w:rsidRPr="00776915">
          <w:rPr>
            <w:rFonts w:hint="eastAsia"/>
          </w:rPr>
          <w:t xml:space="preserve"> isNotEmpty </w:t>
        </w:r>
        <w:r w:rsidR="0018141F" w:rsidRPr="00776915">
          <w:rPr>
            <w:rFonts w:hint="eastAsia"/>
          </w:rPr>
          <w:t>和</w:t>
        </w:r>
        <w:r w:rsidR="0018141F" w:rsidRPr="00776915">
          <w:rPr>
            <w:rFonts w:hint="eastAsia"/>
          </w:rPr>
          <w:t>isNotBlank</w:t>
        </w:r>
      </w:hyperlink>
    </w:p>
    <w:p w:rsidR="0018141F" w:rsidRDefault="0018141F" w:rsidP="0018141F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isNotEmpty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将空格也作为参数，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isNotBlank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则排除空格参数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18141F" w:rsidRPr="00776915" w:rsidRDefault="0018141F" w:rsidP="0018141F">
      <w:pPr>
        <w:shd w:val="clear" w:color="auto" w:fill="CCE8CF"/>
        <w:adjustRightInd/>
        <w:snapToGrid/>
        <w:spacing w:after="0"/>
        <w:rPr>
          <w:rFonts w:ascii="Arial" w:eastAsia="宋体" w:hAnsi="Arial" w:cs="Arial"/>
          <w:color w:val="000000"/>
          <w:sz w:val="21"/>
          <w:szCs w:val="21"/>
        </w:rPr>
      </w:pPr>
      <w:r w:rsidRPr="00776915">
        <w:rPr>
          <w:rFonts w:ascii="Arial" w:eastAsia="宋体" w:hAnsi="Arial" w:cs="Arial"/>
          <w:color w:val="000000"/>
          <w:sz w:val="21"/>
          <w:szCs w:val="21"/>
        </w:rPr>
        <w:t>StringUtils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方法的操作对象是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java.lang.String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类型的对象，是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JDK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提供的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类型操作方法的补充，并且是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安全的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(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即如果输入参数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则不会抛出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NullPointerException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，而是做了相应处理，例如，如果输入为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则返回也是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等，具体可以查看源代码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)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。</w:t>
      </w:r>
    </w:p>
    <w:p w:rsidR="0018141F" w:rsidRDefault="00B52CAE" w:rsidP="00A0237D">
      <w:pPr>
        <w:pStyle w:val="2"/>
        <w:numPr>
          <w:ilvl w:val="0"/>
          <w:numId w:val="9"/>
        </w:numPr>
      </w:pPr>
      <w:r>
        <w:rPr>
          <w:rFonts w:hint="eastAsia"/>
        </w:rPr>
        <w:lastRenderedPageBreak/>
        <w:t>AIO</w:t>
      </w:r>
      <w:r>
        <w:rPr>
          <w:rFonts w:hint="eastAsia"/>
        </w:rPr>
        <w:t>（异步非阻塞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:rsidR="00F16C0F" w:rsidRDefault="00F16C0F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是一款异步的事件驱动的网络应用框架和工具，用于快速开发可维护的高性能、高扩展性协议服务器和客户端。也就是说，</w:t>
      </w: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是一个</w:t>
      </w:r>
      <w:r>
        <w:rPr>
          <w:rFonts w:ascii="Helvetica" w:hAnsi="Helvetica" w:cs="Helvetica"/>
          <w:color w:val="000000"/>
          <w:shd w:val="clear" w:color="auto" w:fill="CCE8CF"/>
        </w:rPr>
        <w:t>NIO</w:t>
      </w:r>
      <w:r>
        <w:rPr>
          <w:rFonts w:ascii="Helvetica" w:hAnsi="Helvetica" w:cs="Helvetica"/>
          <w:color w:val="000000"/>
          <w:shd w:val="clear" w:color="auto" w:fill="CCE8CF"/>
        </w:rPr>
        <w:t>客户端</w:t>
      </w:r>
      <w:r>
        <w:rPr>
          <w:rFonts w:ascii="Helvetica" w:hAnsi="Helvetica" w:cs="Helvetica"/>
          <w:color w:val="000000"/>
          <w:shd w:val="clear" w:color="auto" w:fill="CCE8CF"/>
        </w:rPr>
        <w:t>/</w:t>
      </w:r>
      <w:r>
        <w:rPr>
          <w:rFonts w:ascii="Helvetica" w:hAnsi="Helvetica" w:cs="Helvetica"/>
          <w:color w:val="000000"/>
          <w:shd w:val="clear" w:color="auto" w:fill="CCE8CF"/>
        </w:rPr>
        <w:t>服务器框架，支持快速、简单地开发网络应用，如协议服务器和客户端。它极大简化了网络编程，如</w:t>
      </w:r>
      <w:r>
        <w:rPr>
          <w:rFonts w:ascii="Helvetica" w:hAnsi="Helvetica" w:cs="Helvetica"/>
          <w:color w:val="000000"/>
          <w:shd w:val="clear" w:color="auto" w:fill="CCE8CF"/>
        </w:rPr>
        <w:t>TCP</w:t>
      </w:r>
      <w:r>
        <w:rPr>
          <w:rFonts w:ascii="Helvetica" w:hAnsi="Helvetica" w:cs="Helvetica"/>
          <w:color w:val="000000"/>
          <w:shd w:val="clear" w:color="auto" w:fill="CCE8CF"/>
        </w:rPr>
        <w:t>和</w:t>
      </w:r>
      <w:r>
        <w:rPr>
          <w:rFonts w:ascii="Helvetica" w:hAnsi="Helvetica" w:cs="Helvetica"/>
          <w:color w:val="000000"/>
          <w:shd w:val="clear" w:color="auto" w:fill="CCE8CF"/>
        </w:rPr>
        <w:t>UDP</w:t>
      </w:r>
      <w:r>
        <w:rPr>
          <w:rFonts w:ascii="Helvetica" w:hAnsi="Helvetica" w:cs="Helvetica"/>
          <w:color w:val="000000"/>
          <w:shd w:val="clear" w:color="auto" w:fill="CCE8CF"/>
        </w:rPr>
        <w:t>套接字服务器。</w:t>
      </w:r>
      <w:r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</w:p>
    <w:p w:rsidR="004D0DC7" w:rsidRDefault="004D0DC7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  <w:t>国内的一个开源框架：</w:t>
      </w:r>
      <w:hyperlink r:id="rId34" w:history="1">
        <w:r w:rsidRPr="00855F10">
          <w:rPr>
            <w:rStyle w:val="a7"/>
            <w:rFonts w:ascii="Helvetica" w:hAnsi="Helvetica" w:cs="Helvetica"/>
            <w:shd w:val="clear" w:color="auto" w:fill="CCE8CF"/>
          </w:rPr>
          <w:t>https://git.oschina.net/tywo45/talent-aio</w:t>
        </w:r>
      </w:hyperlink>
    </w:p>
    <w:p w:rsidR="004D0DC7" w:rsidRDefault="004D0DC7" w:rsidP="00F16C0F">
      <w:pPr>
        <w:rPr>
          <w:rFonts w:hint="eastAsia"/>
        </w:rPr>
      </w:pPr>
    </w:p>
    <w:p w:rsidR="00C6607C" w:rsidRDefault="00C6607C" w:rsidP="00E2074D">
      <w:pPr>
        <w:pStyle w:val="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TCP</w:t>
      </w:r>
      <w:r>
        <w:rPr>
          <w:rFonts w:hint="eastAsia"/>
        </w:rPr>
        <w:t>长连接</w:t>
      </w:r>
      <w:r>
        <w:rPr>
          <w:rFonts w:hint="eastAsia"/>
        </w:rPr>
        <w:t xml:space="preserve"> </w:t>
      </w:r>
    </w:p>
    <w:p w:rsidR="00C6607C" w:rsidRPr="00F16C0F" w:rsidRDefault="00C6607C" w:rsidP="00F16C0F"/>
    <w:p w:rsidR="0018141F" w:rsidRDefault="00091E56" w:rsidP="00091E56">
      <w:pPr>
        <w:pStyle w:val="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Java</w:t>
      </w:r>
      <w:r>
        <w:rPr>
          <w:rFonts w:hint="eastAsia"/>
        </w:rPr>
        <w:t>报表</w:t>
      </w:r>
    </w:p>
    <w:p w:rsidR="00BF3EA0" w:rsidRDefault="00BF3EA0" w:rsidP="00BF3EA0">
      <w:pPr>
        <w:rPr>
          <w:rFonts w:hint="eastAsia"/>
        </w:rPr>
      </w:pPr>
    </w:p>
    <w:p w:rsidR="00BF3EA0" w:rsidRPr="00BF3EA0" w:rsidRDefault="00BF3EA0" w:rsidP="00BF3EA0"/>
    <w:p w:rsidR="0018141F" w:rsidRPr="0018141F" w:rsidRDefault="0018141F" w:rsidP="0018141F"/>
    <w:p w:rsidR="00776915" w:rsidRPr="00776915" w:rsidRDefault="00776915" w:rsidP="007769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110053" w:rsidRPr="00A0237D" w:rsidRDefault="00110053" w:rsidP="00A0237D">
      <w:pPr>
        <w:spacing w:line="220" w:lineRule="atLeast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352F" w:rsidRDefault="0067352F" w:rsidP="00784A51">
      <w:pPr>
        <w:spacing w:after="0"/>
      </w:pPr>
      <w:r>
        <w:separator/>
      </w:r>
    </w:p>
  </w:endnote>
  <w:endnote w:type="continuationSeparator" w:id="0">
    <w:p w:rsidR="0067352F" w:rsidRDefault="0067352F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352F" w:rsidRDefault="0067352F" w:rsidP="00784A51">
      <w:pPr>
        <w:spacing w:after="0"/>
      </w:pPr>
      <w:r>
        <w:separator/>
      </w:r>
    </w:p>
  </w:footnote>
  <w:footnote w:type="continuationSeparator" w:id="0">
    <w:p w:rsidR="0067352F" w:rsidRDefault="0067352F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36682"/>
    <w:multiLevelType w:val="multilevel"/>
    <w:tmpl w:val="A40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AC5427"/>
    <w:multiLevelType w:val="hybridMultilevel"/>
    <w:tmpl w:val="C47EBE24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474C3D"/>
    <w:multiLevelType w:val="multilevel"/>
    <w:tmpl w:val="E71E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4C3EE5"/>
    <w:multiLevelType w:val="multilevel"/>
    <w:tmpl w:val="124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A0E1429"/>
    <w:multiLevelType w:val="multilevel"/>
    <w:tmpl w:val="294A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</w:num>
  <w:num w:numId="7">
    <w:abstractNumId w:val="3"/>
  </w:num>
  <w:num w:numId="8">
    <w:abstractNumId w:val="0"/>
  </w:num>
  <w:num w:numId="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82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84D"/>
    <w:rsid w:val="000466C0"/>
    <w:rsid w:val="00056A81"/>
    <w:rsid w:val="00074879"/>
    <w:rsid w:val="00091C70"/>
    <w:rsid w:val="00091E56"/>
    <w:rsid w:val="00110053"/>
    <w:rsid w:val="0016314B"/>
    <w:rsid w:val="00175AB6"/>
    <w:rsid w:val="0018141F"/>
    <w:rsid w:val="001829E8"/>
    <w:rsid w:val="00196A88"/>
    <w:rsid w:val="00212E22"/>
    <w:rsid w:val="002717B4"/>
    <w:rsid w:val="00286382"/>
    <w:rsid w:val="00290819"/>
    <w:rsid w:val="00323B43"/>
    <w:rsid w:val="00340994"/>
    <w:rsid w:val="003D37D8"/>
    <w:rsid w:val="003D42EA"/>
    <w:rsid w:val="0040147A"/>
    <w:rsid w:val="0042500F"/>
    <w:rsid w:val="00426133"/>
    <w:rsid w:val="004358AB"/>
    <w:rsid w:val="00454F92"/>
    <w:rsid w:val="004A245F"/>
    <w:rsid w:val="004C3037"/>
    <w:rsid w:val="004C7189"/>
    <w:rsid w:val="004D0DC7"/>
    <w:rsid w:val="004F2DCB"/>
    <w:rsid w:val="004F675B"/>
    <w:rsid w:val="00581F96"/>
    <w:rsid w:val="005845A2"/>
    <w:rsid w:val="00593115"/>
    <w:rsid w:val="005D5A4B"/>
    <w:rsid w:val="00634832"/>
    <w:rsid w:val="0063648E"/>
    <w:rsid w:val="006564C1"/>
    <w:rsid w:val="00671B40"/>
    <w:rsid w:val="0067352F"/>
    <w:rsid w:val="006A30DA"/>
    <w:rsid w:val="006B0B93"/>
    <w:rsid w:val="006E44E9"/>
    <w:rsid w:val="00771D4F"/>
    <w:rsid w:val="00776915"/>
    <w:rsid w:val="00777929"/>
    <w:rsid w:val="00784A51"/>
    <w:rsid w:val="007C29EA"/>
    <w:rsid w:val="007E6C80"/>
    <w:rsid w:val="00871755"/>
    <w:rsid w:val="008717FD"/>
    <w:rsid w:val="008761FC"/>
    <w:rsid w:val="008B7726"/>
    <w:rsid w:val="00965E6F"/>
    <w:rsid w:val="009B1F5A"/>
    <w:rsid w:val="009B4D19"/>
    <w:rsid w:val="009E4682"/>
    <w:rsid w:val="009F3454"/>
    <w:rsid w:val="009F3EF7"/>
    <w:rsid w:val="00A0237D"/>
    <w:rsid w:val="00AC0989"/>
    <w:rsid w:val="00B01142"/>
    <w:rsid w:val="00B42B14"/>
    <w:rsid w:val="00B52CAE"/>
    <w:rsid w:val="00B902E6"/>
    <w:rsid w:val="00BF3EA0"/>
    <w:rsid w:val="00C6607C"/>
    <w:rsid w:val="00C946C3"/>
    <w:rsid w:val="00CD1084"/>
    <w:rsid w:val="00CD4013"/>
    <w:rsid w:val="00CE4861"/>
    <w:rsid w:val="00D304A2"/>
    <w:rsid w:val="00D31D50"/>
    <w:rsid w:val="00D35709"/>
    <w:rsid w:val="00D7186D"/>
    <w:rsid w:val="00D96F7C"/>
    <w:rsid w:val="00DC4BE5"/>
    <w:rsid w:val="00DC4DD5"/>
    <w:rsid w:val="00DE3CCF"/>
    <w:rsid w:val="00DF79E4"/>
    <w:rsid w:val="00E2074D"/>
    <w:rsid w:val="00E65DDD"/>
    <w:rsid w:val="00F16C0F"/>
    <w:rsid w:val="00F2612F"/>
    <w:rsid w:val="00F71B52"/>
    <w:rsid w:val="00F7689E"/>
    <w:rsid w:val="00F970B4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rsid w:val="00F768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linktitle">
    <w:name w:val="link_title"/>
    <w:basedOn w:val="a0"/>
    <w:rsid w:val="00776915"/>
  </w:style>
  <w:style w:type="character" w:customStyle="1" w:styleId="hljs-preprocessor">
    <w:name w:val="hljs-preprocessor"/>
    <w:basedOn w:val="a0"/>
    <w:rsid w:val="00D7186D"/>
  </w:style>
  <w:style w:type="character" w:customStyle="1" w:styleId="hljs-comment">
    <w:name w:val="hljs-comment"/>
    <w:basedOn w:val="a0"/>
    <w:rsid w:val="00D7186D"/>
  </w:style>
  <w:style w:type="character" w:customStyle="1" w:styleId="hljs-keyword">
    <w:name w:val="hljs-keyword"/>
    <w:basedOn w:val="a0"/>
    <w:rsid w:val="00D7186D"/>
  </w:style>
  <w:style w:type="character" w:customStyle="1" w:styleId="hljs-list">
    <w:name w:val="hljs-list"/>
    <w:basedOn w:val="a0"/>
    <w:rsid w:val="00D7186D"/>
  </w:style>
  <w:style w:type="paragraph" w:styleId="10">
    <w:name w:val="toc 1"/>
    <w:basedOn w:val="a"/>
    <w:next w:val="a"/>
    <w:autoRedefine/>
    <w:uiPriority w:val="39"/>
    <w:unhideWhenUsed/>
    <w:rsid w:val="00A0237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www.jb51.net/article/48304.htm" TargetMode="External"/><Relationship Id="rId18" Type="http://schemas.openxmlformats.org/officeDocument/2006/relationships/hyperlink" Target="https://github.com/ariya/phantomjs/wiki/Screen-Capture" TargetMode="External"/><Relationship Id="rId26" Type="http://schemas.openxmlformats.org/officeDocument/2006/relationships/hyperlink" Target="http://www.cnblogs.com/lonecloud/p/5745902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hyperlink" Target="https://git.oschina.net/tywo45/talent-a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blog.csdn.net/a_step_further/article/details/50333961" TargetMode="External"/><Relationship Id="rId17" Type="http://schemas.openxmlformats.org/officeDocument/2006/relationships/hyperlink" Target="https://github.com/ariya/phantomjs/wiki/Network-Monitoring" TargetMode="External"/><Relationship Id="rId25" Type="http://schemas.openxmlformats.org/officeDocument/2006/relationships/image" Target="media/image4.gif"/><Relationship Id="rId33" Type="http://schemas.openxmlformats.org/officeDocument/2006/relationships/hyperlink" Target="http://blog.csdn.net/foamflower/article/details/571360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riya/phantomjs/wiki/Page-Automation" TargetMode="External"/><Relationship Id="rId20" Type="http://schemas.openxmlformats.org/officeDocument/2006/relationships/hyperlink" Target="http://lib.csdn.net/base/mysql" TargetMode="External"/><Relationship Id="rId29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ib.csdn.net/base/redis" TargetMode="External"/><Relationship Id="rId24" Type="http://schemas.openxmlformats.org/officeDocument/2006/relationships/hyperlink" Target="http://lib.csdn.net/base/javase" TargetMode="External"/><Relationship Id="rId32" Type="http://schemas.openxmlformats.org/officeDocument/2006/relationships/hyperlink" Target="http://www.blogchong.com/post/78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woiweb.net/tag/javascript" TargetMode="External"/><Relationship Id="rId23" Type="http://schemas.openxmlformats.org/officeDocument/2006/relationships/hyperlink" Target="http://blog.csdn.net/alexxu1988/article/details/46685433" TargetMode="External"/><Relationship Id="rId28" Type="http://schemas.openxmlformats.org/officeDocument/2006/relationships/hyperlink" Target="http://blog.csdn.net/itmyhome1990/article/details/18315115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github.com/ariya/phantomjs/wiki/Headless-Testing" TargetMode="External"/><Relationship Id="rId31" Type="http://schemas.openxmlformats.org/officeDocument/2006/relationships/hyperlink" Target="http://www.cnblogs.com/jdonson/archive/2009/07/22/152846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baike.baidu.com/view/1316082.htm" TargetMode="External"/><Relationship Id="rId14" Type="http://schemas.openxmlformats.org/officeDocument/2006/relationships/hyperlink" Target="http://phantomjs.org/" TargetMode="External"/><Relationship Id="rId22" Type="http://schemas.openxmlformats.org/officeDocument/2006/relationships/hyperlink" Target="http://blog.csdn.net/laoyang360/article/details/51931981" TargetMode="External"/><Relationship Id="rId27" Type="http://schemas.openxmlformats.org/officeDocument/2006/relationships/hyperlink" Target="http://825635381.iteye.com/blog/2196911" TargetMode="External"/><Relationship Id="rId30" Type="http://schemas.openxmlformats.org/officeDocument/2006/relationships/image" Target="media/image6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362F944-CF96-41B4-8983-6540573946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2090</TotalTime>
  <Pages>10</Pages>
  <Words>1070</Words>
  <Characters>6104</Characters>
  <Application>Microsoft Office Word</Application>
  <DocSecurity>0</DocSecurity>
  <Lines>50</Lines>
  <Paragraphs>14</Paragraphs>
  <ScaleCrop>false</ScaleCrop>
  <Company/>
  <LinksUpToDate>false</LinksUpToDate>
  <CharactersWithSpaces>7160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92</cp:revision>
  <dcterms:created xsi:type="dcterms:W3CDTF">2008-09-11T17:20:00Z</dcterms:created>
  <dcterms:modified xsi:type="dcterms:W3CDTF">2016-12-16T10:16:00Z</dcterms:modified>
</cp:coreProperties>
</file>