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237D" w:rsidRPr="00A0237D" w:rsidRDefault="00B01142" w:rsidP="00A0237D">
      <w:pPr>
        <w:pStyle w:val="2"/>
        <w:numPr>
          <w:ilvl w:val="0"/>
          <w:numId w:val="9"/>
        </w:numPr>
      </w:pPr>
      <w:r>
        <w:rPr>
          <w:rStyle w:val="a4"/>
          <w:rFonts w:ascii="Tahoma" w:hAnsi="Tahoma" w:cs="Tahoma" w:hint="eastAsia"/>
          <w:color w:val="000000"/>
          <w:sz w:val="21"/>
          <w:szCs w:val="21"/>
        </w:rPr>
        <w:t>爬</w:t>
      </w:r>
      <w:r>
        <w:rPr>
          <w:rStyle w:val="a4"/>
          <w:rFonts w:ascii="Tahoma" w:hAnsi="Tahoma" w:cs="Tahoma"/>
          <w:color w:val="000000"/>
          <w:sz w:val="21"/>
          <w:szCs w:val="21"/>
        </w:rPr>
        <w:t>虫思路</w:t>
      </w:r>
    </w:p>
    <w:p w:rsidR="00B01142" w:rsidRDefault="00B01142" w:rsidP="00B01142">
      <w:pPr>
        <w:pStyle w:val="a3"/>
        <w:shd w:val="clear" w:color="auto" w:fill="FFFFFF"/>
        <w:spacing w:before="0" w:beforeAutospacing="0" w:after="0" w:afterAutospacing="0"/>
        <w:jc w:val="center"/>
        <w:rPr>
          <w:rFonts w:ascii="Tahoma" w:hAnsi="Tahoma" w:cs="Tahoma"/>
          <w:color w:val="000000"/>
          <w:sz w:val="21"/>
          <w:szCs w:val="21"/>
        </w:rPr>
      </w:pPr>
      <w:r>
        <w:rPr>
          <w:rFonts w:ascii="Tahoma" w:hAnsi="Tahoma" w:cs="Tahoma"/>
          <w:noProof/>
          <w:color w:val="000000"/>
          <w:sz w:val="21"/>
          <w:szCs w:val="21"/>
        </w:rPr>
        <w:drawing>
          <wp:inline distT="0" distB="0" distL="0" distR="0">
            <wp:extent cx="4343400" cy="4495800"/>
            <wp:effectExtent l="19050" t="0" r="0" b="0"/>
            <wp:docPr id="1" name="theimg" descr="http://files.jb51.net/file_images/article/201601/201611895154565.jpg?20160189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http://files.jb51.net/file_images/article/201601/201611895154565.jpg?20160189528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8AB" w:rsidRDefault="004358AB" w:rsidP="00D31D50">
      <w:pPr>
        <w:spacing w:line="220" w:lineRule="atLeast"/>
      </w:pPr>
    </w:p>
    <w:p w:rsidR="00B75892" w:rsidRDefault="00B75892" w:rsidP="00B75892">
      <w:pPr>
        <w:pStyle w:val="2"/>
        <w:numPr>
          <w:ilvl w:val="0"/>
          <w:numId w:val="9"/>
        </w:numPr>
      </w:pPr>
      <w:r w:rsidRPr="00B75892">
        <w:t>webmagic</w:t>
      </w:r>
      <w:r w:rsidRPr="00B75892">
        <w:t>爬虫框架</w:t>
      </w:r>
    </w:p>
    <w:p w:rsidR="00B75892" w:rsidRDefault="00B75892" w:rsidP="00B75892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sz w:val="21"/>
          <w:szCs w:val="21"/>
        </w:rPr>
      </w:pPr>
      <w:r w:rsidRPr="00B75892">
        <w:rPr>
          <w:rFonts w:ascii="Arial" w:eastAsia="宋体" w:hAnsi="Arial" w:cs="Arial"/>
          <w:sz w:val="21"/>
          <w:szCs w:val="21"/>
        </w:rPr>
        <w:t>webmagic  </w:t>
      </w:r>
      <w:r w:rsidRPr="00B75892">
        <w:rPr>
          <w:rFonts w:ascii="Arial" w:eastAsia="宋体" w:hAnsi="Arial" w:cs="Arial"/>
          <w:sz w:val="21"/>
          <w:szCs w:val="21"/>
        </w:rPr>
        <w:t>是一个很好并且很简单的爬虫框架，其教程网址：</w:t>
      </w:r>
      <w:hyperlink r:id="rId9" w:history="1">
        <w:r w:rsidRPr="008E0AEA">
          <w:rPr>
            <w:rStyle w:val="a7"/>
            <w:rFonts w:ascii="Arial" w:eastAsia="宋体" w:hAnsi="Arial" w:cs="Arial"/>
            <w:sz w:val="21"/>
            <w:szCs w:val="21"/>
          </w:rPr>
          <w:t>http://my.oschina.net/flashsword/blog/180623</w:t>
        </w:r>
      </w:hyperlink>
    </w:p>
    <w:p w:rsidR="00B75892" w:rsidRPr="00B75892" w:rsidRDefault="00B75892" w:rsidP="00B75892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B75892">
        <w:rPr>
          <w:rFonts w:ascii="Arial" w:eastAsia="宋体" w:hAnsi="Arial" w:cs="Arial"/>
          <w:sz w:val="21"/>
          <w:szCs w:val="21"/>
        </w:rPr>
        <w:t>webmagic</w:t>
      </w:r>
      <w:r w:rsidRPr="00B75892">
        <w:rPr>
          <w:rFonts w:ascii="Arial" w:eastAsia="宋体" w:hAnsi="Arial" w:cs="Arial"/>
          <w:sz w:val="21"/>
          <w:szCs w:val="21"/>
        </w:rPr>
        <w:t>参考了</w:t>
      </w:r>
      <w:r w:rsidRPr="00B75892">
        <w:rPr>
          <w:rFonts w:ascii="Arial" w:eastAsia="宋体" w:hAnsi="Arial" w:cs="Arial"/>
          <w:sz w:val="21"/>
          <w:szCs w:val="21"/>
        </w:rPr>
        <w:t>scrapy</w:t>
      </w:r>
      <w:r w:rsidRPr="00B75892">
        <w:rPr>
          <w:rFonts w:ascii="Arial" w:eastAsia="宋体" w:hAnsi="Arial" w:cs="Arial"/>
          <w:sz w:val="21"/>
          <w:szCs w:val="21"/>
        </w:rPr>
        <w:t>的模块划分，分为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Spider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整个爬虫的调度框架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Downloader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页面下载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PageProcessor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链接提取和页面分析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Scheduler</w:t>
      </w:r>
      <w:r w:rsidRPr="00B75892">
        <w:rPr>
          <w:rFonts w:ascii="Arial" w:eastAsia="宋体" w:hAnsi="Arial" w:cs="Arial"/>
          <w:sz w:val="21"/>
          <w:szCs w:val="21"/>
        </w:rPr>
        <w:t>(URL</w:t>
      </w:r>
      <w:r w:rsidRPr="00B75892">
        <w:rPr>
          <w:rFonts w:ascii="Arial" w:eastAsia="宋体" w:hAnsi="Arial" w:cs="Arial"/>
          <w:sz w:val="21"/>
          <w:szCs w:val="21"/>
        </w:rPr>
        <w:t>管理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Pipeline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离线分析和持久化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几部分。只不过</w:t>
      </w:r>
      <w:r w:rsidRPr="00B75892">
        <w:rPr>
          <w:rFonts w:ascii="Arial" w:eastAsia="宋体" w:hAnsi="Arial" w:cs="Arial"/>
          <w:sz w:val="21"/>
          <w:szCs w:val="21"/>
        </w:rPr>
        <w:t>scrapy</w:t>
      </w:r>
      <w:r w:rsidRPr="00B75892">
        <w:rPr>
          <w:rFonts w:ascii="Arial" w:eastAsia="宋体" w:hAnsi="Arial" w:cs="Arial"/>
          <w:sz w:val="21"/>
          <w:szCs w:val="21"/>
        </w:rPr>
        <w:t>通过</w:t>
      </w:r>
      <w:r w:rsidRPr="00B75892">
        <w:rPr>
          <w:rFonts w:ascii="Arial" w:eastAsia="宋体" w:hAnsi="Arial" w:cs="Arial"/>
          <w:sz w:val="21"/>
          <w:szCs w:val="21"/>
        </w:rPr>
        <w:t>middleware</w:t>
      </w:r>
      <w:r w:rsidRPr="00B75892">
        <w:rPr>
          <w:rFonts w:ascii="Arial" w:eastAsia="宋体" w:hAnsi="Arial" w:cs="Arial"/>
          <w:sz w:val="21"/>
          <w:szCs w:val="21"/>
        </w:rPr>
        <w:t>实现扩展，而</w:t>
      </w:r>
      <w:r w:rsidRPr="00B75892">
        <w:rPr>
          <w:rFonts w:ascii="Arial" w:eastAsia="宋体" w:hAnsi="Arial" w:cs="Arial"/>
          <w:sz w:val="21"/>
          <w:szCs w:val="21"/>
        </w:rPr>
        <w:t>webmagic</w:t>
      </w:r>
      <w:r w:rsidRPr="00B75892">
        <w:rPr>
          <w:rFonts w:ascii="Arial" w:eastAsia="宋体" w:hAnsi="Arial" w:cs="Arial"/>
          <w:sz w:val="21"/>
          <w:szCs w:val="21"/>
        </w:rPr>
        <w:t>则通过定义这几个接口，并将其不同的实现注入主框架类</w:t>
      </w:r>
      <w:r w:rsidRPr="00B75892">
        <w:rPr>
          <w:rFonts w:ascii="Arial" w:eastAsia="宋体" w:hAnsi="Arial" w:cs="Arial"/>
          <w:sz w:val="21"/>
          <w:szCs w:val="21"/>
        </w:rPr>
        <w:t>Spider</w:t>
      </w:r>
      <w:r w:rsidRPr="00B75892">
        <w:rPr>
          <w:rFonts w:ascii="Arial" w:eastAsia="宋体" w:hAnsi="Arial" w:cs="Arial"/>
          <w:sz w:val="21"/>
          <w:szCs w:val="21"/>
        </w:rPr>
        <w:t>来实现扩展。</w:t>
      </w:r>
    </w:p>
    <w:p w:rsidR="00B75892" w:rsidRPr="00B75892" w:rsidRDefault="00B75892" w:rsidP="00B75892">
      <w:pPr>
        <w:pStyle w:val="cye-lm-tag"/>
        <w:shd w:val="clear" w:color="auto" w:fill="CCE8CF"/>
        <w:spacing w:before="150" w:beforeAutospacing="0" w:after="150" w:afterAutospacing="0"/>
        <w:ind w:left="420"/>
        <w:jc w:val="both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noProof/>
          <w:color w:val="000000"/>
        </w:rPr>
        <w:lastRenderedPageBreak/>
        <w:drawing>
          <wp:inline distT="0" distB="0" distL="0" distR="0">
            <wp:extent cx="5391150" cy="4408103"/>
            <wp:effectExtent l="19050" t="0" r="0" b="0"/>
            <wp:docPr id="6" name="图片 1" descr="http://images2015.cnblogs.com/blog/870369/201608/870369-20160806170131715-11212763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870369/201608/870369-20160806170131715-1121276317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408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5E6F" w:rsidRPr="00056A81" w:rsidRDefault="00965E6F" w:rsidP="00A0237D">
      <w:pPr>
        <w:pStyle w:val="2"/>
        <w:numPr>
          <w:ilvl w:val="0"/>
          <w:numId w:val="9"/>
        </w:numPr>
      </w:pPr>
      <w:r w:rsidRPr="00056A81">
        <w:rPr>
          <w:rFonts w:hint="eastAsia"/>
        </w:rPr>
        <w:t>ElasticSearch</w:t>
      </w:r>
      <w:r w:rsidRPr="00056A81">
        <w:rPr>
          <w:rFonts w:hint="eastAsia"/>
        </w:rPr>
        <w:t>简介</w:t>
      </w:r>
    </w:p>
    <w:p w:rsidR="00965E6F" w:rsidRP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是一个基于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Lucene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的搜索服务器。它提供了一个分布式多用户能力的全文搜索引擎，基于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RESTful web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接口。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Java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开发的，并作为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Apache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许可条款下的开放源码发布，是当前流行的企业级搜索引擎。设计用于</w:t>
      </w:r>
      <w:hyperlink r:id="rId11" w:tgtFrame="_blank" w:history="1">
        <w:r w:rsidRPr="00965E6F">
          <w:rPr>
            <w:rFonts w:ascii="Arial" w:eastAsia="宋体" w:hAnsi="Arial" w:cs="Arial"/>
            <w:color w:val="136EC2"/>
            <w:sz w:val="21"/>
          </w:rPr>
          <w:t>云计算</w:t>
        </w:r>
      </w:hyperlink>
      <w:r w:rsidRPr="00965E6F">
        <w:rPr>
          <w:rFonts w:ascii="Arial" w:eastAsia="宋体" w:hAnsi="Arial" w:cs="Arial"/>
          <w:color w:val="000000"/>
          <w:sz w:val="21"/>
          <w:szCs w:val="21"/>
        </w:rPr>
        <w:t>中，能够达到实时搜索，稳定，可靠，快速，安装使用方便。</w:t>
      </w:r>
    </w:p>
    <w:p w:rsid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我们建立一个网站或应用程序，并要添加搜索功能，令我们受打击的是：搜索工作是很难的。我们希望我们的搜索解决方案要快，我们希望有一个零配置和一个完全免费的搜索模式，我们希望能够简单地使用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JSON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通过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HTTP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的索引数据，我们希望我们的搜索服务器始终可用，我们希望能够一台开始并扩展到数百，我们要实时搜索，我们要简单的多租户，我们希望建立一个云的解决方案。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旨在解决所有这些问题和更多的问题。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</w:p>
    <w:p w:rsidR="00286382" w:rsidRDefault="00FF168A" w:rsidP="00286382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搭建该平台的目的就是为了运维、研发很方便的进行日志的查询。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Kibana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一个免费的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壳；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Logstash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集成各种收集日志插件，还是一个比较优秀的正则切割日志工具；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Elasticsearch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一个开源的搜索引擎框架（支持群集架构方式）。</w:t>
      </w:r>
    </w:p>
    <w:p w:rsidR="00286382" w:rsidRPr="00286382" w:rsidRDefault="00286382" w:rsidP="00286382">
      <w:pPr>
        <w:shd w:val="clear" w:color="auto" w:fill="CCE8CF"/>
        <w:adjustRightInd/>
        <w:snapToGrid/>
        <w:spacing w:line="360" w:lineRule="atLeast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lastRenderedPageBreak/>
        <w:t>（</w:t>
      </w:r>
      <w:r>
        <w:rPr>
          <w:rFonts w:hint="eastAsia"/>
          <w:color w:val="000000"/>
          <w:sz w:val="21"/>
          <w:szCs w:val="21"/>
          <w:shd w:val="clear" w:color="auto" w:fill="CCE8CF"/>
        </w:rPr>
        <w:t>简单来讲他具体的工作流程就是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logstash agent </w:t>
      </w:r>
      <w:r>
        <w:rPr>
          <w:rFonts w:hint="eastAsia"/>
          <w:color w:val="000000"/>
          <w:sz w:val="21"/>
          <w:szCs w:val="21"/>
          <w:shd w:val="clear" w:color="auto" w:fill="CCE8CF"/>
        </w:rPr>
        <w:t>监控并过滤日志，将过滤后的日志内容发给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redis(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这里的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只处理队列不做存储</w:t>
      </w:r>
      <w:r>
        <w:rPr>
          <w:rFonts w:hint="eastAsia"/>
          <w:color w:val="000000"/>
          <w:sz w:val="21"/>
          <w:szCs w:val="21"/>
          <w:shd w:val="clear" w:color="auto" w:fill="CCE8CF"/>
        </w:rPr>
        <w:t>)</w:t>
      </w:r>
      <w:r>
        <w:rPr>
          <w:rFonts w:hint="eastAsia"/>
          <w:color w:val="000000"/>
          <w:sz w:val="21"/>
          <w:szCs w:val="21"/>
          <w:shd w:val="clear" w:color="auto" w:fill="CCE8CF"/>
        </w:rPr>
        <w:t>，</w:t>
      </w:r>
      <w:r>
        <w:rPr>
          <w:rFonts w:hint="eastAsia"/>
          <w:color w:val="000000"/>
          <w:sz w:val="21"/>
          <w:szCs w:val="21"/>
          <w:shd w:val="clear" w:color="auto" w:fill="CCE8CF"/>
        </w:rPr>
        <w:t>logstash index</w:t>
      </w:r>
      <w:r>
        <w:rPr>
          <w:rFonts w:hint="eastAsia"/>
          <w:color w:val="000000"/>
          <w:sz w:val="21"/>
          <w:szCs w:val="21"/>
          <w:shd w:val="clear" w:color="auto" w:fill="CCE8CF"/>
        </w:rPr>
        <w:t>将日志收集在一起交给</w:t>
      </w:r>
      <w:r>
        <w:rPr>
          <w:rFonts w:hint="eastAsia"/>
          <w:color w:val="000000"/>
          <w:sz w:val="21"/>
          <w:szCs w:val="21"/>
        </w:rPr>
        <w:br/>
      </w:r>
      <w:r>
        <w:rPr>
          <w:rFonts w:hint="eastAsia"/>
          <w:color w:val="000000"/>
          <w:sz w:val="21"/>
          <w:szCs w:val="21"/>
          <w:shd w:val="clear" w:color="auto" w:fill="CCE8CF"/>
        </w:rPr>
        <w:t>全文搜索服务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可以用</w:t>
      </w:r>
      <w:r>
        <w:rPr>
          <w:rFonts w:hint="eastAsia"/>
          <w:color w:val="000000"/>
          <w:sz w:val="21"/>
          <w:szCs w:val="21"/>
          <w:shd w:val="clear" w:color="auto" w:fill="CCE8CF"/>
        </w:rPr>
        <w:t>ElasticSearch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进行自定义搜索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通过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Kibana </w:t>
      </w:r>
      <w:r>
        <w:rPr>
          <w:rFonts w:hint="eastAsia"/>
          <w:color w:val="000000"/>
          <w:sz w:val="21"/>
          <w:szCs w:val="21"/>
          <w:shd w:val="clear" w:color="auto" w:fill="CCE8CF"/>
        </w:rPr>
        <w:t>来结合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自定义搜索进行页面展示</w:t>
      </w: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）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>
            <wp:extent cx="5274310" cy="3841074"/>
            <wp:effectExtent l="19050" t="0" r="2540" b="0"/>
            <wp:docPr id="2" name="图片 1" descr="http://img1.51cto.com/attachment/201211/225912530.png?_=296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1.51cto.com/attachment/201211/225912530.png?_=29614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1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F96" w:rsidRP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b/>
          <w:color w:val="000000"/>
          <w:sz w:val="30"/>
          <w:szCs w:val="30"/>
        </w:rPr>
      </w:pPr>
      <w:r w:rsidRPr="00581F96">
        <w:rPr>
          <w:rFonts w:ascii="Arial" w:eastAsia="宋体" w:hAnsi="Arial" w:cs="Arial" w:hint="eastAsia"/>
          <w:b/>
          <w:color w:val="000000"/>
          <w:sz w:val="30"/>
          <w:szCs w:val="30"/>
        </w:rPr>
        <w:t>PS: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从前台埋点收集用户数据，到后台数据收集处理，到</w:t>
      </w:r>
      <w:hyperlink r:id="rId13" w:tgtFrame="_blank" w:tooltip="Redis知识库" w:history="1">
        <w:r w:rsidRPr="00581F96">
          <w:rPr>
            <w:rStyle w:val="a7"/>
            <w:rFonts w:ascii="Arial" w:hAnsi="Arial" w:cs="Arial"/>
            <w:b/>
            <w:bCs/>
            <w:color w:val="DF3434"/>
            <w:sz w:val="30"/>
            <w:szCs w:val="30"/>
          </w:rPr>
          <w:t>Redis</w:t>
        </w:r>
      </w:hyperlink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缓存，输入到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logstash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日志中心，输出到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elasticsearch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搜索引擎，最后显示在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kibana 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的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web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界面，整个流程都已经走完。</w:t>
      </w:r>
    </w:p>
    <w:p w:rsid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</w:p>
    <w:p w:rsidR="00D35709" w:rsidRDefault="00671B40" w:rsidP="00A0237D">
      <w:pPr>
        <w:pStyle w:val="2"/>
        <w:numPr>
          <w:ilvl w:val="0"/>
          <w:numId w:val="9"/>
        </w:numPr>
      </w:pPr>
      <w:r w:rsidRPr="00671B40">
        <w:t>利用</w:t>
      </w:r>
      <w:r w:rsidRPr="00671B40">
        <w:t xml:space="preserve"> org.apache.commons.io.FileUtils</w:t>
      </w:r>
      <w:r w:rsidRPr="00671B40">
        <w:t>快速读写文件</w:t>
      </w:r>
    </w:p>
    <w:p w:rsidR="00671B40" w:rsidRDefault="00671B40" w:rsidP="00671B40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671B40">
        <w:rPr>
          <w:b/>
          <w:sz w:val="21"/>
          <w:szCs w:val="21"/>
        </w:rPr>
        <w:t>http://www.blogjava.net/ashutc/archive/2010/07/13/325933.html</w:t>
      </w:r>
    </w:p>
    <w:p w:rsidR="00AC0989" w:rsidRDefault="00A20E13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14" w:history="1">
        <w:r w:rsidR="00AC0989" w:rsidRPr="00AC0989">
          <w:rPr>
            <w:rFonts w:hint="eastAsia"/>
            <w:sz w:val="21"/>
            <w:szCs w:val="21"/>
          </w:rPr>
          <w:t>基于</w:t>
        </w:r>
        <w:r w:rsidR="00AC0989" w:rsidRPr="00AC0989">
          <w:rPr>
            <w:rFonts w:hint="eastAsia"/>
            <w:sz w:val="21"/>
            <w:szCs w:val="21"/>
          </w:rPr>
          <w:t>hanLP</w:t>
        </w:r>
        <w:r w:rsidR="00AC0989" w:rsidRPr="00AC0989">
          <w:rPr>
            <w:rFonts w:hint="eastAsia"/>
            <w:sz w:val="21"/>
            <w:szCs w:val="21"/>
          </w:rPr>
          <w:t>的中文分词详解</w:t>
        </w:r>
        <w:r w:rsidR="00AC0989" w:rsidRPr="00AC0989">
          <w:rPr>
            <w:rFonts w:hint="eastAsia"/>
            <w:sz w:val="21"/>
            <w:szCs w:val="21"/>
          </w:rPr>
          <w:t>-MapReduce</w:t>
        </w:r>
        <w:r w:rsidR="00AC0989" w:rsidRPr="00AC0989">
          <w:rPr>
            <w:rFonts w:hint="eastAsia"/>
            <w:sz w:val="21"/>
            <w:szCs w:val="21"/>
          </w:rPr>
          <w:t>实现</w:t>
        </w:r>
        <w:r w:rsidR="00AC0989" w:rsidRPr="00AC0989">
          <w:rPr>
            <w:rFonts w:hint="eastAsia"/>
            <w:sz w:val="21"/>
            <w:szCs w:val="21"/>
          </w:rPr>
          <w:t>&amp;</w:t>
        </w:r>
        <w:r w:rsidR="00AC0989" w:rsidRPr="00AC0989">
          <w:rPr>
            <w:rFonts w:hint="eastAsia"/>
            <w:sz w:val="21"/>
            <w:szCs w:val="21"/>
          </w:rPr>
          <w:t>自定义词典文件</w:t>
        </w:r>
      </w:hyperlink>
    </w:p>
    <w:p w:rsidR="00AC0989" w:rsidRPr="00AC0989" w:rsidRDefault="00AC0989" w:rsidP="00AC098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AC0989">
        <w:rPr>
          <w:b/>
          <w:sz w:val="21"/>
          <w:szCs w:val="21"/>
        </w:rPr>
        <w:t>http://blog.csdn.net/a_step_further/article/details/50333961</w:t>
      </w:r>
    </w:p>
    <w:p w:rsidR="004F2DCB" w:rsidRDefault="004F2DCB" w:rsidP="00A0237D">
      <w:pPr>
        <w:pStyle w:val="2"/>
        <w:numPr>
          <w:ilvl w:val="0"/>
          <w:numId w:val="9"/>
        </w:numPr>
      </w:pPr>
      <w:r w:rsidRPr="004F2DCB">
        <w:lastRenderedPageBreak/>
        <w:t xml:space="preserve">JAVA8 </w:t>
      </w:r>
      <w:r w:rsidRPr="004F2DCB">
        <w:t>十大新特性详解</w:t>
      </w:r>
    </w:p>
    <w:p w:rsidR="004F2DCB" w:rsidRDefault="004F2DCB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hyperlink r:id="rId15" w:history="1">
        <w:r w:rsidR="00784A51" w:rsidRPr="00C3429E">
          <w:rPr>
            <w:rStyle w:val="a7"/>
            <w:b/>
            <w:sz w:val="21"/>
            <w:szCs w:val="21"/>
          </w:rPr>
          <w:t>http://www.jb51.net/article/48304.htm</w:t>
        </w:r>
      </w:hyperlink>
    </w:p>
    <w:p w:rsidR="00784A51" w:rsidRDefault="00784A51" w:rsidP="00A0237D">
      <w:pPr>
        <w:pStyle w:val="2"/>
        <w:numPr>
          <w:ilvl w:val="0"/>
          <w:numId w:val="9"/>
        </w:numPr>
      </w:pPr>
      <w:r>
        <w:t>J</w:t>
      </w:r>
      <w:r>
        <w:rPr>
          <w:rFonts w:hint="eastAsia"/>
        </w:rPr>
        <w:t>ava8 Stream</w:t>
      </w:r>
      <w:r>
        <w:rPr>
          <w:rFonts w:hint="eastAsia"/>
        </w:rPr>
        <w:t>特性：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接口还包含几个基本类型的子接口如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IntStream, LongStream 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和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 DoubleStream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关于流和其它集合具体的区别，可以参照下面的列表：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不存储数据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。流是基于数据源的对象，它本身不存储数据元素，而是通过管道将数据源的元素传递给操作。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函数式编程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。流的操作不会修改数据源，例如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不会将数据源中的数据删除。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延迟操作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。流的很多操作如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filter,map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等中间操作是延迟执行的，只有到终点操作才会将操作顺序执行。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可以解绑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。对于无限数量的流，有些操作是可以在有限的时间完成的，比如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limit(n)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或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findFirst()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，这些操作可是实现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短路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"(Short-circuiting)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，访问到有限的元素后就可以返回。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纯消费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。流的元素只能访问一次，类似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Iterator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，操作没有回头路，如果你想从头重新访问流的元素，对不起，你得重新生成一个新的流。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流的操作是以管道的方式串起来的。流管道包含一个数据源，接着包含零到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N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个中间操作，最后以一个终点操作结束。</w:t>
      </w:r>
    </w:p>
    <w:p w:rsidR="00784A51" w:rsidRPr="00784A51" w:rsidRDefault="00784A51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671B40" w:rsidRDefault="0040147A" w:rsidP="00A0237D">
      <w:pPr>
        <w:pStyle w:val="2"/>
        <w:numPr>
          <w:ilvl w:val="0"/>
          <w:numId w:val="9"/>
        </w:numPr>
      </w:pPr>
      <w:r w:rsidRPr="0040147A">
        <w:t>Phantomjs</w:t>
      </w:r>
    </w:p>
    <w:p w:rsidR="0040147A" w:rsidRDefault="00A20E13" w:rsidP="00771D4F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hyperlink r:id="rId16" w:tgtFrame="_blank" w:tooltip=" phantomjs " w:history="1">
        <w:r w:rsidR="0042500F">
          <w:rPr>
            <w:rStyle w:val="a4"/>
            <w:rFonts w:ascii="Helvetica" w:hAnsi="Helvetica" w:cs="Helvetica"/>
            <w:i/>
            <w:iCs/>
            <w:color w:val="949494"/>
          </w:rPr>
          <w:t>PhantomJS</w:t>
        </w:r>
        <w:r w:rsidR="0042500F">
          <w:rPr>
            <w:rStyle w:val="apple-converted-space"/>
            <w:rFonts w:ascii="Helvetica" w:hAnsi="Helvetica" w:cs="Helvetica"/>
            <w:b/>
            <w:bCs/>
            <w:i/>
            <w:iCs/>
            <w:color w:val="949494"/>
          </w:rPr>
          <w:t> </w:t>
        </w:r>
      </w:hyperlink>
      <w:r w:rsidR="0042500F">
        <w:rPr>
          <w:rFonts w:ascii="Helvetica" w:hAnsi="Helvetica" w:cs="Helvetica"/>
          <w:color w:val="000000"/>
          <w:shd w:val="clear" w:color="auto" w:fill="CCE8CF"/>
        </w:rPr>
        <w:t>是一个基于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WebKit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的服务器端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7" w:tgtFrame="_blank" w:tooltip="JavaScript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JavaScript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API</w:t>
      </w:r>
      <w:r w:rsidR="0042500F">
        <w:rPr>
          <w:rFonts w:ascii="Helvetica" w:hAnsi="Helvetica" w:cs="Helvetica"/>
          <w:color w:val="000000"/>
          <w:shd w:val="clear" w:color="auto" w:fill="CCE8CF"/>
        </w:rPr>
        <w:t>。它全面支持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而不需浏览器支持，其快速，原生支持各种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标准：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DOM </w:t>
      </w:r>
      <w:r w:rsidR="0042500F">
        <w:rPr>
          <w:rFonts w:ascii="Helvetica" w:hAnsi="Helvetica" w:cs="Helvetica"/>
          <w:color w:val="000000"/>
          <w:shd w:val="clear" w:color="auto" w:fill="CCE8CF"/>
        </w:rPr>
        <w:t>处理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CSS </w:t>
      </w:r>
      <w:r w:rsidR="0042500F">
        <w:rPr>
          <w:rFonts w:ascii="Helvetica" w:hAnsi="Helvetica" w:cs="Helvetica"/>
          <w:color w:val="000000"/>
          <w:shd w:val="clear" w:color="auto" w:fill="CCE8CF"/>
        </w:rPr>
        <w:t>选择器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JSON, Canvas, </w:t>
      </w:r>
      <w:r w:rsidR="0042500F">
        <w:rPr>
          <w:rFonts w:ascii="Helvetica" w:hAnsi="Helvetica" w:cs="Helvetica"/>
          <w:color w:val="000000"/>
          <w:shd w:val="clear" w:color="auto" w:fill="CCE8CF"/>
        </w:rPr>
        <w:t>和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SVG</w:t>
      </w:r>
      <w:r w:rsidR="0042500F">
        <w:rPr>
          <w:rFonts w:ascii="Helvetica" w:hAnsi="Helvetica" w:cs="Helvetica"/>
          <w:color w:val="000000"/>
          <w:shd w:val="clear" w:color="auto" w:fill="CCE8CF"/>
        </w:rPr>
        <w:t>。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PhantomJS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可以用于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8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页面自动化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9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网络监测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20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网页截屏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，以及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21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无界面测试</w:t>
        </w:r>
      </w:hyperlink>
      <w:r w:rsidR="0042500F" w:rsidRPr="00771D4F">
        <w:rPr>
          <w:b/>
          <w:sz w:val="21"/>
          <w:szCs w:val="21"/>
        </w:rPr>
        <w:t> </w:t>
      </w:r>
      <w:r w:rsidR="0042500F" w:rsidRPr="00771D4F">
        <w:rPr>
          <w:b/>
          <w:sz w:val="21"/>
          <w:szCs w:val="21"/>
        </w:rPr>
        <w:t>等。</w:t>
      </w:r>
    </w:p>
    <w:p w:rsidR="00593115" w:rsidRDefault="00593115" w:rsidP="005931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Style w:val="newtimefactorbeforeabs"/>
          <w:rFonts w:ascii="Arial" w:hAnsi="Arial" w:cs="Arial"/>
          <w:color w:val="666666"/>
          <w:sz w:val="20"/>
          <w:szCs w:val="20"/>
          <w:shd w:val="clear" w:color="auto" w:fill="FFFFFF"/>
        </w:rPr>
        <w:t> </w:t>
      </w:r>
      <w:r>
        <w:rPr>
          <w:rStyle w:val="ab"/>
          <w:rFonts w:ascii="Arial" w:hAnsi="Arial" w:cs="Arial"/>
          <w:i w:val="0"/>
          <w:iCs w:val="0"/>
          <w:color w:val="CC0000"/>
          <w:sz w:val="20"/>
          <w:szCs w:val="20"/>
          <w:shd w:val="clear" w:color="auto" w:fill="FFFFFF"/>
        </w:rPr>
        <w:t>selenium</w:t>
      </w:r>
      <w:r>
        <w:rPr>
          <w:rStyle w:val="apple-converted-space"/>
          <w:rFonts w:ascii="Arial" w:hAnsi="Arial" w:cs="Arial"/>
          <w:color w:val="333333"/>
          <w:sz w:val="20"/>
          <w:szCs w:val="20"/>
          <w:shd w:val="clear" w:color="auto" w:fill="FFFFFF"/>
        </w:rPr>
        <w:t> 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是一个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web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的自动化测试工具</w:t>
      </w:r>
    </w:p>
    <w:p w:rsidR="0040147A" w:rsidRDefault="00771D4F" w:rsidP="00A0237D">
      <w:pPr>
        <w:pStyle w:val="2"/>
        <w:numPr>
          <w:ilvl w:val="0"/>
          <w:numId w:val="9"/>
        </w:numPr>
      </w:pPr>
      <w:r w:rsidRPr="00771D4F">
        <w:t>Cloneable</w:t>
      </w:r>
      <w:r>
        <w:rPr>
          <w:rFonts w:hint="eastAsia"/>
        </w:rPr>
        <w:t>接口</w:t>
      </w:r>
    </w:p>
    <w:p w:rsidR="00CD1084" w:rsidRDefault="00CD1084" w:rsidP="00CD108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CD1084" w:rsidRDefault="00F71B52" w:rsidP="00A0237D">
      <w:pPr>
        <w:pStyle w:val="2"/>
        <w:numPr>
          <w:ilvl w:val="0"/>
          <w:numId w:val="9"/>
        </w:numPr>
      </w:pPr>
      <w:r w:rsidRPr="00F71B52">
        <w:lastRenderedPageBreak/>
        <w:t>Elastic Stack</w:t>
      </w:r>
    </w:p>
    <w:p w:rsidR="005845A2" w:rsidRPr="009F3EF7" w:rsidRDefault="00777929" w:rsidP="009F3EF7">
      <w:pPr>
        <w:pStyle w:val="a6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ElasticStack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是一系列开源产品的合集，包括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Elasticsearch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Kibana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Logstash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以及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Beats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除了大家所熟知的强大的搜索功能之外，还提供了很多针对数据分析领域的功能，比如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Pipeline Aggregation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，还有在即将发布的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5.0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版本还将提供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Graph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图分析引擎等等</w:t>
      </w:r>
    </w:p>
    <w:p w:rsidR="009F3EF7" w:rsidRDefault="00A20E13" w:rsidP="009F3EF7">
      <w:pPr>
        <w:pStyle w:val="2"/>
        <w:numPr>
          <w:ilvl w:val="0"/>
          <w:numId w:val="9"/>
        </w:numPr>
      </w:pPr>
      <w:hyperlink r:id="rId22" w:tgtFrame="_blank" w:tooltip="MySQL知识库" w:history="1">
        <w:r w:rsidR="009F3EF7" w:rsidRPr="009F3EF7">
          <w:t>MySQL</w:t>
        </w:r>
      </w:hyperlink>
      <w:r w:rsidR="009F3EF7" w:rsidRPr="009F3EF7">
        <w:t>与</w:t>
      </w:r>
      <w:r w:rsidR="009F3EF7" w:rsidRPr="009F3EF7">
        <w:t>Elasticsearch</w:t>
      </w:r>
      <w:r w:rsidR="009F3EF7" w:rsidRPr="009F3EF7">
        <w:t>核心概念对比示意图</w:t>
      </w:r>
      <w:r w:rsidR="009F3EF7" w:rsidRPr="009F3EF7">
        <w:t> </w:t>
      </w:r>
    </w:p>
    <w:p w:rsidR="009F3EF7" w:rsidRDefault="009F3EF7" w:rsidP="009F3EF7">
      <w:r>
        <w:rPr>
          <w:noProof/>
        </w:rPr>
        <w:drawing>
          <wp:inline distT="0" distB="0" distL="0" distR="0">
            <wp:extent cx="5274310" cy="3401930"/>
            <wp:effectExtent l="19050" t="0" r="2540" b="0"/>
            <wp:docPr id="5" name="图片 1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1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6C80" w:rsidRPr="00732561" w:rsidRDefault="008761FC" w:rsidP="007E6C80">
      <w:pPr>
        <w:pStyle w:val="2"/>
        <w:numPr>
          <w:ilvl w:val="0"/>
          <w:numId w:val="9"/>
        </w:numPr>
        <w:rPr>
          <w:rFonts w:ascii="宋体" w:eastAsia="宋体" w:hAnsi="宋体" w:cs="宋体"/>
          <w:b w:val="0"/>
          <w:bCs w:val="0"/>
          <w:sz w:val="24"/>
          <w:szCs w:val="24"/>
        </w:rPr>
      </w:pPr>
      <w:r w:rsidRPr="007E6C80">
        <w:t>E</w:t>
      </w:r>
      <w:r w:rsidR="00454F92">
        <w:rPr>
          <w:rFonts w:hint="eastAsia"/>
        </w:rPr>
        <w:t>lasticsearc-head</w:t>
      </w:r>
      <w:r w:rsidRPr="007E6C80">
        <w:rPr>
          <w:rFonts w:hint="eastAsia"/>
        </w:rPr>
        <w:t>增删查改</w:t>
      </w:r>
      <w:r w:rsidR="00F2612F" w:rsidRPr="007E6C80">
        <w:rPr>
          <w:rFonts w:hint="eastAsia"/>
        </w:rPr>
        <w:t>：</w:t>
      </w:r>
      <w:hyperlink r:id="rId24" w:history="1">
        <w:r w:rsidR="001829E8" w:rsidRPr="007E6C80">
          <w:rPr>
            <w:rFonts w:ascii="宋体" w:eastAsia="宋体" w:hAnsi="宋体" w:cs="宋体"/>
            <w:b w:val="0"/>
            <w:bCs w:val="0"/>
            <w:sz w:val="24"/>
            <w:szCs w:val="24"/>
          </w:rPr>
          <w:t>http://blog.csdn.net/laoyang360/article/details/51931981</w:t>
        </w:r>
      </w:hyperlink>
    </w:p>
    <w:p w:rsidR="002717B4" w:rsidRDefault="002717B4" w:rsidP="007E6C80"/>
    <w:p w:rsidR="002717B4" w:rsidRDefault="002717B4" w:rsidP="002717B4">
      <w:pPr>
        <w:pStyle w:val="2"/>
        <w:numPr>
          <w:ilvl w:val="0"/>
          <w:numId w:val="9"/>
        </w:numPr>
      </w:pPr>
      <w:r w:rsidRPr="002717B4">
        <w:rPr>
          <w:rFonts w:hint="eastAsia"/>
        </w:rPr>
        <w:t>elasticsearch client</w:t>
      </w:r>
      <w:r w:rsidRPr="002717B4">
        <w:rPr>
          <w:rFonts w:hint="eastAsia"/>
        </w:rPr>
        <w:t>接口详解</w:t>
      </w:r>
    </w:p>
    <w:p w:rsidR="002E3D92" w:rsidRDefault="00292C88" w:rsidP="002E3D92">
      <w:r w:rsidRPr="002E3D92">
        <w:rPr>
          <w:rFonts w:hint="eastAsia"/>
        </w:rPr>
        <w:t>prepareIndex</w:t>
      </w:r>
      <w:r w:rsidRPr="002E3D92">
        <w:rPr>
          <w:rFonts w:hint="eastAsia"/>
        </w:rPr>
        <w:t>创建索引、</w:t>
      </w:r>
      <w:r w:rsidRPr="002E3D92">
        <w:t>prepareBulk</w:t>
      </w:r>
      <w:r w:rsidRPr="002E3D92">
        <w:rPr>
          <w:rFonts w:hint="eastAsia"/>
        </w:rPr>
        <w:t>批量更新</w:t>
      </w:r>
      <w:r w:rsidRPr="002E3D92">
        <w:rPr>
          <w:rFonts w:hint="eastAsia"/>
        </w:rPr>
        <w:t xml:space="preserve"> </w:t>
      </w:r>
      <w:r w:rsidRPr="002E3D92">
        <w:rPr>
          <w:rFonts w:ascii="Consolas" w:hAnsi="Consolas" w:cs="Consolas" w:hint="eastAsia"/>
          <w:color w:val="BED6FF"/>
        </w:rPr>
        <w:t xml:space="preserve"> </w:t>
      </w:r>
      <w:r w:rsidRPr="002E3D92">
        <w:rPr>
          <w:rFonts w:hint="eastAsia"/>
        </w:rPr>
        <w:t>、</w:t>
      </w:r>
      <w:r w:rsidRPr="002E3D92">
        <w:t>prepareSearch</w:t>
      </w:r>
      <w:r w:rsidRPr="002E3D92">
        <w:rPr>
          <w:rFonts w:hint="eastAsia"/>
        </w:rPr>
        <w:t>搜索、</w:t>
      </w:r>
      <w:r w:rsidRPr="002E3D92">
        <w:t>prepareDelete</w:t>
      </w:r>
      <w:r w:rsidRPr="002E3D92">
        <w:rPr>
          <w:rFonts w:hint="eastAsia"/>
        </w:rPr>
        <w:t>删除</w:t>
      </w:r>
      <w:r w:rsidR="002E3D92" w:rsidRPr="002E3D92">
        <w:rPr>
          <w:rFonts w:hint="eastAsia"/>
        </w:rPr>
        <w:t>、</w:t>
      </w:r>
      <w:r w:rsidR="002E3D92" w:rsidRPr="002E3D92">
        <w:t>prepareUpdate</w:t>
      </w:r>
      <w:r w:rsidR="002E3D92">
        <w:rPr>
          <w:rFonts w:hint="eastAsia"/>
        </w:rPr>
        <w:t>更新</w:t>
      </w:r>
    </w:p>
    <w:p w:rsidR="00732561" w:rsidRDefault="00732561" w:rsidP="002E3D92">
      <w:r>
        <w:rPr>
          <w:rFonts w:hint="eastAsia"/>
        </w:rPr>
        <w:t>参考网址：</w:t>
      </w:r>
      <w:hyperlink r:id="rId25" w:history="1">
        <w:r w:rsidRPr="008E0AEA">
          <w:rPr>
            <w:rStyle w:val="a7"/>
          </w:rPr>
          <w:t>http://blog.csdn.net/napoay/article/details/51769582</w:t>
        </w:r>
      </w:hyperlink>
    </w:p>
    <w:p w:rsidR="00E43FE6" w:rsidRDefault="00E43FE6" w:rsidP="00E43FE6">
      <w:pPr>
        <w:pStyle w:val="2"/>
        <w:numPr>
          <w:ilvl w:val="0"/>
          <w:numId w:val="9"/>
        </w:numPr>
      </w:pPr>
      <w:r w:rsidRPr="00E43FE6">
        <w:rPr>
          <w:rFonts w:hint="eastAsia"/>
        </w:rPr>
        <w:lastRenderedPageBreak/>
        <w:t>Elasticsearch</w:t>
      </w:r>
      <w:r w:rsidRPr="00E43FE6">
        <w:rPr>
          <w:rFonts w:hint="eastAsia"/>
        </w:rPr>
        <w:t>聚合</w:t>
      </w:r>
    </w:p>
    <w:p w:rsidR="00E43FE6" w:rsidRDefault="00E43FE6" w:rsidP="00E43FE6">
      <w:pPr>
        <w:rPr>
          <w:rFonts w:ascii="微软雅黑" w:hAnsi="微软雅黑"/>
          <w:color w:val="000000"/>
          <w:sz w:val="21"/>
          <w:szCs w:val="21"/>
          <w:shd w:val="clear" w:color="auto" w:fill="CCE8CF"/>
        </w:rPr>
      </w:pP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Elasticsearch是一款提供检索以及相关度排序的开源框架，同时，也支持对存储的文档进行复杂的统计——聚合。</w:t>
      </w:r>
    </w:p>
    <w:p w:rsidR="00E43FE6" w:rsidRPr="00E43FE6" w:rsidRDefault="00E43FE6" w:rsidP="00E43FE6"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ES中的聚合被分为两大类：Metric度量和bucket桶。说的通俗点，metric很像SQL中的</w:t>
      </w:r>
      <w:r>
        <w:rPr>
          <w:rStyle w:val="HTML"/>
          <w:color w:val="000000"/>
        </w:rPr>
        <w:t>avg、max、min</w:t>
      </w: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等方法，而bucket就有点类似</w:t>
      </w:r>
      <w:r>
        <w:rPr>
          <w:rStyle w:val="HTML"/>
          <w:color w:val="000000"/>
        </w:rPr>
        <w:t>group by</w:t>
      </w: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了。</w:t>
      </w:r>
    </w:p>
    <w:p w:rsidR="002717B4" w:rsidRDefault="00F106CE" w:rsidP="007E6C80">
      <w:r>
        <w:rPr>
          <w:rFonts w:hint="eastAsia"/>
        </w:rPr>
        <w:t>参考网址：</w:t>
      </w:r>
      <w:hyperlink r:id="rId26" w:history="1">
        <w:r w:rsidRPr="008E0AEA">
          <w:rPr>
            <w:rStyle w:val="a7"/>
          </w:rPr>
          <w:t>http://www.cnblogs.com/xing901022/p/4944043.html</w:t>
        </w:r>
      </w:hyperlink>
    </w:p>
    <w:p w:rsidR="00F106CE" w:rsidRPr="007E6C80" w:rsidRDefault="00F106CE" w:rsidP="007E6C80"/>
    <w:p w:rsidR="00C946C3" w:rsidRPr="00C946C3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读</w:t>
      </w:r>
      <w:r>
        <w:rPr>
          <w:rFonts w:hint="eastAsia"/>
        </w:rPr>
        <w:t>ES</w:t>
      </w:r>
    </w:p>
    <w:p w:rsidR="005845A2" w:rsidRDefault="005845A2" w:rsidP="005845A2">
      <w:pPr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三种方式：</w:t>
      </w:r>
    </w:p>
    <w:p w:rsidR="005845A2" w:rsidRPr="005845A2" w:rsidRDefault="005845A2" w:rsidP="005845A2">
      <w:pPr>
        <w:ind w:left="420"/>
        <w:rPr>
          <w:rFonts w:ascii="宋体" w:eastAsia="宋体" w:hAnsi="宋体" w:cs="宋体"/>
          <w:sz w:val="24"/>
          <w:szCs w:val="24"/>
        </w:rPr>
      </w:pPr>
      <w:r w:rsidRPr="005845A2">
        <w:rPr>
          <w:rFonts w:ascii="宋体" w:eastAsia="宋体" w:hAnsi="宋体" w:cs="宋体"/>
          <w:sz w:val="24"/>
          <w:szCs w:val="24"/>
        </w:rPr>
        <w:t>1、Node Client</w:t>
      </w:r>
      <w:r w:rsidRPr="005845A2">
        <w:rPr>
          <w:rFonts w:ascii="宋体" w:eastAsia="宋体" w:hAnsi="宋体" w:cs="宋体"/>
          <w:sz w:val="24"/>
          <w:szCs w:val="24"/>
        </w:rPr>
        <w:br/>
        <w:t>2、TransportClient</w:t>
      </w:r>
      <w:r w:rsidRPr="005845A2">
        <w:rPr>
          <w:rFonts w:ascii="宋体" w:eastAsia="宋体" w:hAnsi="宋体" w:cs="宋体"/>
          <w:sz w:val="24"/>
          <w:szCs w:val="24"/>
        </w:rPr>
        <w:br/>
        <w:t xml:space="preserve">3、HTTP API </w:t>
      </w:r>
    </w:p>
    <w:p w:rsidR="005845A2" w:rsidRDefault="00C946C3" w:rsidP="00C946C3">
      <w:pPr>
        <w:spacing w:line="220" w:lineRule="atLeas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在进行数据操作时，用到的查询语句有：</w:t>
      </w:r>
      <w:r w:rsidRPr="00C946C3">
        <w:rPr>
          <w:b/>
          <w:sz w:val="21"/>
          <w:szCs w:val="21"/>
        </w:rPr>
        <w:t>matchQuery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match</w:t>
      </w:r>
      <w:r>
        <w:rPr>
          <w:rFonts w:hint="eastAsia"/>
          <w:b/>
          <w:sz w:val="21"/>
          <w:szCs w:val="21"/>
        </w:rPr>
        <w:t>All</w:t>
      </w:r>
      <w:r w:rsidRPr="00C946C3">
        <w:rPr>
          <w:b/>
          <w:sz w:val="21"/>
          <w:szCs w:val="21"/>
        </w:rPr>
        <w:t>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queryStringQuery</w:t>
      </w:r>
      <w:r>
        <w:rPr>
          <w:rFonts w:hint="eastAsia"/>
          <w:b/>
          <w:sz w:val="21"/>
          <w:szCs w:val="21"/>
        </w:rPr>
        <w:t>等</w:t>
      </w:r>
    </w:p>
    <w:p w:rsid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C946C3" w:rsidRP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5845A2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TimeUnit</w:t>
      </w:r>
    </w:p>
    <w:p w:rsid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9E468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A0237D">
      <w:pPr>
        <w:pStyle w:val="2"/>
        <w:numPr>
          <w:ilvl w:val="0"/>
          <w:numId w:val="9"/>
        </w:numPr>
      </w:pPr>
      <w:r w:rsidRPr="009E4682">
        <w:t>Gson</w:t>
      </w:r>
    </w:p>
    <w:p w:rsidR="009E4682" w:rsidRDefault="009E4682" w:rsidP="009E4682">
      <w:pPr>
        <w:pStyle w:val="a6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GSON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是谷歌提供的开源库，用来解析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Json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格式的数据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D304A2" w:rsidRPr="00D304A2" w:rsidRDefault="00D304A2" w:rsidP="00D304A2">
      <w:pPr>
        <w:rPr>
          <w:b/>
          <w:sz w:val="21"/>
          <w:szCs w:val="21"/>
        </w:rPr>
      </w:pPr>
    </w:p>
    <w:p w:rsidR="00D304A2" w:rsidRDefault="00A20E13" w:rsidP="00D304A2">
      <w:pPr>
        <w:pStyle w:val="2"/>
        <w:numPr>
          <w:ilvl w:val="0"/>
          <w:numId w:val="9"/>
        </w:numPr>
      </w:pPr>
      <w:hyperlink r:id="rId27" w:history="1">
        <w:r w:rsidR="00D304A2" w:rsidRPr="00D7186D">
          <w:rPr>
            <w:rFonts w:hint="eastAsia"/>
          </w:rPr>
          <w:t>Gson</w:t>
        </w:r>
        <w:r w:rsidR="00D304A2" w:rsidRPr="00D7186D">
          <w:rPr>
            <w:rFonts w:hint="eastAsia"/>
          </w:rPr>
          <w:t>的</w:t>
        </w:r>
        <w:r w:rsidR="00D304A2" w:rsidRPr="00D7186D">
          <w:rPr>
            <w:rFonts w:hint="eastAsia"/>
          </w:rPr>
          <w:t>fromJson()</w:t>
        </w:r>
        <w:r w:rsidR="00D304A2" w:rsidRPr="00D7186D">
          <w:rPr>
            <w:rFonts w:hint="eastAsia"/>
          </w:rPr>
          <w:t>方法</w:t>
        </w:r>
      </w:hyperlink>
    </w:p>
    <w:p w:rsidR="00D304A2" w:rsidRDefault="00D304A2" w:rsidP="00D304A2">
      <w:pPr>
        <w:pStyle w:val="a6"/>
        <w:spacing w:line="220" w:lineRule="atLeast"/>
        <w:ind w:left="420" w:firstLineChars="0" w:firstLine="0"/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</w:pP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Gson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提供了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fromJson()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方法来实现从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Json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相关对象到</w:t>
      </w:r>
      <w:hyperlink r:id="rId28" w:tgtFrame="_blank" w:tooltip="Java SE知识库" w:history="1">
        <w:r w:rsidRPr="00D7186D">
          <w:rPr>
            <w:rStyle w:val="a7"/>
            <w:rFonts w:ascii="microsoft yahei" w:hAnsi="microsoft yahei"/>
            <w:b/>
            <w:bCs/>
            <w:color w:val="DF3434"/>
            <w:sz w:val="21"/>
            <w:szCs w:val="21"/>
            <w:highlight w:val="yellow"/>
          </w:rPr>
          <w:t>Java</w:t>
        </w:r>
      </w:hyperlink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实体的方法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lastRenderedPageBreak/>
        <w:t>在日常应用中，我们一般都会碰到两种情况，转成单一实体对象和转换成对象列表或者其他结构。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先来看第一种：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比如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字符串为：</w:t>
      </w:r>
      <w:r>
        <w:rPr>
          <w:rFonts w:ascii="microsoft yahei" w:hAnsi="microsoft yahei"/>
          <w:color w:val="000000"/>
          <w:sz w:val="21"/>
          <w:szCs w:val="21"/>
        </w:rPr>
        <w:t>[{“name”:”name0”,”age”:0}]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TML"/>
          <w:rFonts w:ascii="Courier New" w:hAnsi="Courier New" w:cs="Courier New"/>
          <w:color w:val="333333"/>
        </w:rPr>
        <w:t>Person person = gson</w:t>
      </w:r>
      <w:r>
        <w:rPr>
          <w:rStyle w:val="hljs-preprocessor"/>
          <w:rFonts w:ascii="Courier New" w:hAnsi="Courier New" w:cs="Courier New"/>
          <w:color w:val="333333"/>
        </w:rPr>
        <w:t>.fromJson</w:t>
      </w:r>
      <w:r>
        <w:rPr>
          <w:rStyle w:val="HTML"/>
          <w:rFonts w:ascii="Courier New" w:hAnsi="Courier New" w:cs="Courier New"/>
          <w:color w:val="333333"/>
        </w:rPr>
        <w:t>(str, Person</w:t>
      </w:r>
      <w:r>
        <w:rPr>
          <w:rStyle w:val="hljs-preprocessor"/>
          <w:rFonts w:ascii="Courier New" w:hAnsi="Courier New" w:cs="Courier New"/>
          <w:color w:val="333333"/>
        </w:rPr>
        <w:t>.class</w:t>
      </w:r>
      <w:r>
        <w:rPr>
          <w:rStyle w:val="HTML"/>
          <w:rFonts w:ascii="Courier New" w:hAnsi="Courier New" w:cs="Courier New"/>
          <w:color w:val="333333"/>
        </w:rPr>
        <w:t>)</w:t>
      </w:r>
      <w:r>
        <w:rPr>
          <w:rStyle w:val="hljs-comment"/>
          <w:rFonts w:ascii="Courier New" w:hAnsi="Courier New" w:cs="Courier New"/>
          <w:color w:val="333333"/>
        </w:rPr>
        <w:t>;</w:t>
      </w:r>
    </w:p>
    <w:p w:rsidR="00D304A2" w:rsidRDefault="00D304A2" w:rsidP="00D304A2">
      <w:pPr>
        <w:pStyle w:val="HTML0"/>
        <w:numPr>
          <w:ilvl w:val="0"/>
          <w:numId w:val="5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6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提供两个参数，分别是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字符串以及需要转换对象的类型。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第二种，转换成列表类型：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 ps = gson.fromJson(str, new TypeToken&lt;</w:t>
      </w: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&lt;Person&gt;&gt;()</w:t>
      </w:r>
      <w:r>
        <w:rPr>
          <w:rStyle w:val="hljs-list"/>
          <w:rFonts w:ascii="Courier New" w:hAnsi="Courier New" w:cs="Courier New"/>
          <w:color w:val="333333"/>
        </w:rPr>
        <w:t>{}</w:t>
      </w:r>
      <w:r>
        <w:rPr>
          <w:rStyle w:val="HTML"/>
          <w:rFonts w:ascii="Courier New" w:hAnsi="Courier New" w:cs="Courier New"/>
          <w:color w:val="333333"/>
        </w:rPr>
        <w:t>.getType());</w:t>
      </w:r>
    </w:p>
    <w:p w:rsidR="00D304A2" w:rsidRDefault="00D304A2" w:rsidP="00D304A2">
      <w:pPr>
        <w:pStyle w:val="HTML0"/>
        <w:numPr>
          <w:ilvl w:val="0"/>
          <w:numId w:val="7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8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可以看到上面的代码使用了</w:t>
      </w:r>
      <w:r>
        <w:rPr>
          <w:rFonts w:ascii="microsoft yahei" w:hAnsi="microsoft yahei"/>
          <w:color w:val="000000"/>
          <w:sz w:val="21"/>
          <w:szCs w:val="21"/>
        </w:rPr>
        <w:t>TypeToken</w:t>
      </w:r>
      <w:r>
        <w:rPr>
          <w:rFonts w:ascii="microsoft yahei" w:hAnsi="microsoft yahei"/>
          <w:color w:val="000000"/>
          <w:sz w:val="21"/>
          <w:szCs w:val="21"/>
        </w:rPr>
        <w:t>，它是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提供的数据类型转换器，可以支持各种数据集合类型转换。</w:t>
      </w:r>
    </w:p>
    <w:p w:rsidR="00D304A2" w:rsidRP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调试注意：</w:t>
      </w:r>
      <w:r>
        <w:rPr>
          <w:rStyle w:val="apple-converted-space"/>
          <w:rFonts w:ascii="microsoft yahei" w:hAnsi="microsoft yahei"/>
          <w:color w:val="000000"/>
          <w:sz w:val="21"/>
          <w:szCs w:val="21"/>
        </w:rPr>
        <w:t> </w:t>
      </w:r>
      <w:r>
        <w:rPr>
          <w:rFonts w:ascii="microsoft yahei" w:hAnsi="microsoft yahei"/>
          <w:color w:val="000000"/>
          <w:sz w:val="21"/>
          <w:szCs w:val="21"/>
        </w:rPr>
        <w:br/>
      </w:r>
      <w:r>
        <w:rPr>
          <w:rFonts w:ascii="microsoft yahei" w:hAnsi="microsoft yahei"/>
          <w:color w:val="000000"/>
          <w:sz w:val="21"/>
          <w:szCs w:val="21"/>
        </w:rPr>
        <w:t>经过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解析成为</w:t>
      </w:r>
      <w:r>
        <w:rPr>
          <w:rFonts w:ascii="microsoft yahei" w:hAnsi="microsoft yahei"/>
          <w:color w:val="000000"/>
          <w:sz w:val="21"/>
          <w:szCs w:val="21"/>
        </w:rPr>
        <w:t>map</w:t>
      </w:r>
      <w:r>
        <w:rPr>
          <w:rFonts w:ascii="microsoft yahei" w:hAnsi="microsoft yahei"/>
          <w:color w:val="000000"/>
          <w:sz w:val="21"/>
          <w:szCs w:val="21"/>
        </w:rPr>
        <w:t>的数据，经常需要通过</w:t>
      </w:r>
      <w:r>
        <w:rPr>
          <w:rFonts w:ascii="microsoft yahei" w:hAnsi="microsoft yahei"/>
          <w:color w:val="000000"/>
          <w:sz w:val="21"/>
          <w:szCs w:val="21"/>
        </w:rPr>
        <w:t>map.get(key)</w:t>
      </w:r>
      <w:r>
        <w:rPr>
          <w:rFonts w:ascii="microsoft yahei" w:hAnsi="microsoft yahei"/>
          <w:color w:val="000000"/>
          <w:sz w:val="21"/>
          <w:szCs w:val="21"/>
        </w:rPr>
        <w:t>获取类型为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的值，我们常需要将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进行强制转换，转换为我们需要的类型。这里注意，若我们想将整形数字</w:t>
      </w:r>
      <w:r>
        <w:rPr>
          <w:rFonts w:ascii="microsoft yahei" w:hAnsi="microsoft yahei"/>
          <w:color w:val="000000"/>
          <w:sz w:val="21"/>
          <w:szCs w:val="21"/>
        </w:rPr>
        <w:t>1</w:t>
      </w:r>
      <w:r>
        <w:rPr>
          <w:rFonts w:ascii="microsoft yahei" w:hAnsi="microsoft yahei"/>
          <w:color w:val="000000"/>
          <w:sz w:val="21"/>
          <w:szCs w:val="21"/>
        </w:rPr>
        <w:t>存入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串，经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解析后，可能会变成</w:t>
      </w:r>
      <w:r>
        <w:rPr>
          <w:rFonts w:ascii="microsoft yahei" w:hAnsi="microsoft yahei"/>
          <w:color w:val="000000"/>
          <w:sz w:val="21"/>
          <w:szCs w:val="21"/>
        </w:rPr>
        <w:t>1.0</w:t>
      </w:r>
      <w:r>
        <w:rPr>
          <w:rFonts w:ascii="microsoft yahei" w:hAnsi="microsoft yahei"/>
          <w:color w:val="000000"/>
          <w:sz w:val="21"/>
          <w:szCs w:val="21"/>
        </w:rPr>
        <w:t>，这样我们只能使用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类对其进行强转，再使用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类型的</w:t>
      </w:r>
      <w:r>
        <w:rPr>
          <w:rFonts w:ascii="microsoft yahei" w:hAnsi="microsoft yahei"/>
          <w:color w:val="000000"/>
          <w:sz w:val="21"/>
          <w:szCs w:val="21"/>
        </w:rPr>
        <w:t>intValue()</w:t>
      </w:r>
      <w:r>
        <w:rPr>
          <w:rFonts w:ascii="microsoft yahei" w:hAnsi="microsoft yahei"/>
          <w:color w:val="000000"/>
          <w:sz w:val="21"/>
          <w:szCs w:val="21"/>
        </w:rPr>
        <w:t>方法将其转为整形。</w:t>
      </w:r>
    </w:p>
    <w:p w:rsidR="009E4682" w:rsidRDefault="00E65DDD" w:rsidP="00A0237D">
      <w:pPr>
        <w:pStyle w:val="2"/>
        <w:numPr>
          <w:ilvl w:val="0"/>
          <w:numId w:val="9"/>
        </w:numPr>
      </w:pPr>
      <w:r w:rsidRPr="00E65DDD">
        <w:t>Transient</w:t>
      </w:r>
    </w:p>
    <w:p w:rsidR="00E65DDD" w:rsidRDefault="006564C1" w:rsidP="00E65DD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提供了一种持久化对象实例的机制。当持久化对象时，可能有一个特殊的对象数据成员，我们不想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3" name="图片 13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用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机制来保存它。为了在一个特定对象的一个域上关闭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，可以在这个域前加上关键字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4" name="图片 14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语言的关键字，用来表示一个域不是该对象串行化的一部分。当一个对象被串行化的时候，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型变量的值不包括在串行化的表示中，然而非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型的变量是被包括进去的。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</w:t>
      </w:r>
    </w:p>
    <w:p w:rsidR="00290819" w:rsidRDefault="00091C70" w:rsidP="00A0237D">
      <w:pPr>
        <w:pStyle w:val="2"/>
        <w:numPr>
          <w:ilvl w:val="0"/>
          <w:numId w:val="9"/>
        </w:numPr>
      </w:pPr>
      <w:r w:rsidRPr="00091C70">
        <w:rPr>
          <w:rFonts w:hint="eastAsia"/>
        </w:rPr>
        <w:lastRenderedPageBreak/>
        <w:t>casperjs</w:t>
      </w:r>
      <w:r w:rsidRPr="00091C70">
        <w:rPr>
          <w:rFonts w:hint="eastAsia"/>
        </w:rPr>
        <w:t>配合</w:t>
      </w:r>
      <w:r w:rsidRPr="00091C70">
        <w:rPr>
          <w:rFonts w:hint="eastAsia"/>
        </w:rPr>
        <w:t>phantomjs</w:t>
      </w:r>
      <w:r w:rsidRPr="00091C70">
        <w:rPr>
          <w:rFonts w:hint="eastAsia"/>
        </w:rPr>
        <w:t>实现自动登录</w:t>
      </w:r>
    </w:p>
    <w:p w:rsidR="00290819" w:rsidRDefault="00A20E13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0" w:history="1">
        <w:r w:rsidR="00290819" w:rsidRPr="00290819">
          <w:rPr>
            <w:sz w:val="21"/>
            <w:szCs w:val="21"/>
          </w:rPr>
          <w:t>Spring</w:t>
        </w:r>
        <w:r w:rsidR="00290819" w:rsidRPr="00290819">
          <w:rPr>
            <w:sz w:val="21"/>
            <w:szCs w:val="21"/>
          </w:rPr>
          <w:t>中的</w:t>
        </w:r>
        <w:r w:rsidR="00290819" w:rsidRPr="00290819">
          <w:rPr>
            <w:sz w:val="21"/>
            <w:szCs w:val="21"/>
          </w:rPr>
          <w:t>@scope</w:t>
        </w:r>
        <w:r w:rsidR="00290819" w:rsidRPr="00290819">
          <w:rPr>
            <w:sz w:val="21"/>
            <w:szCs w:val="21"/>
          </w:rPr>
          <w:t>注解</w:t>
        </w:r>
      </w:hyperlink>
    </w:p>
    <w:p w:rsidR="00DF79E4" w:rsidRPr="00DF79E4" w:rsidRDefault="00DF79E4" w:rsidP="00DF79E4">
      <w:pPr>
        <w:pStyle w:val="a6"/>
        <w:shd w:val="clear" w:color="auto" w:fill="CCE8C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50" w:after="150" w:line="435" w:lineRule="atLeast"/>
        <w:ind w:left="420" w:firstLineChars="0" w:firstLine="0"/>
        <w:rPr>
          <w:rFonts w:ascii="微软雅黑" w:hAnsi="微软雅黑" w:cs="宋体"/>
          <w:color w:val="000000"/>
          <w:sz w:val="24"/>
          <w:szCs w:val="24"/>
        </w:rPr>
      </w:pPr>
      <w:r w:rsidRPr="00DF79E4">
        <w:rPr>
          <w:rFonts w:ascii="微软雅黑" w:hAnsi="微软雅黑" w:cs="宋体" w:hint="eastAsia"/>
          <w:color w:val="000000"/>
          <w:sz w:val="24"/>
          <w:szCs w:val="24"/>
          <w:highlight w:val="yellow"/>
        </w:rPr>
        <w:t>@Scope 简单点说就是用来指定bean的作用域（官方解释：scope用来声明IOC容器中的对象应该处的限定场景或者说该对象的存活空间，即在IOC容器在对象进入相应的scope之前，生成并装配这些对象，在该对象不再处于这些scope的限定之后，容器通常会销毁这些对象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默认是单例模式，即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scope="singleton"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。另外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还有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prototype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scope="prototype"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多例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singleton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如果需要设置的话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@scope("prototype")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1.singleton</w:t>
      </w:r>
      <w:r w:rsidRPr="00634832">
        <w:rPr>
          <w:b/>
          <w:sz w:val="21"/>
          <w:szCs w:val="21"/>
        </w:rPr>
        <w:t>单例模式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全局有且仅有一个实例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2.prototype</w:t>
      </w:r>
      <w:r w:rsidRPr="00634832">
        <w:rPr>
          <w:b/>
          <w:sz w:val="21"/>
          <w:szCs w:val="21"/>
        </w:rPr>
        <w:t>原型模式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每次获取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的时候会有一个新的实例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3.request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内有效，配置实例：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使用的时候首先要在初始化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中做如下配置：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如果你使用的是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Servlet 2.4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及以上的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容器，那么你仅需要在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声明文件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中增加下述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ContextListener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即可：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 </w:t>
      </w:r>
    </w:p>
    <w:tbl>
      <w:tblPr>
        <w:tblW w:w="1272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/>
      </w:tblPr>
      <w:tblGrid>
        <w:gridCol w:w="584"/>
        <w:gridCol w:w="12136"/>
      </w:tblGrid>
      <w:tr w:rsidR="00290819" w:rsidRPr="00290819" w:rsidTr="00290819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lastRenderedPageBreak/>
              <w:t>&lt;web-app&gt;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&lt;listener-class&gt;org.springframework.web.context.request.RequestContextListener&lt;/listener-class&gt;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&lt;/listener&gt;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lastRenderedPageBreak/>
              <w:t>&lt;/web-app&gt;</w:t>
            </w:r>
          </w:p>
        </w:tc>
      </w:tr>
    </w:tbl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lastRenderedPageBreak/>
        <w:t>4.session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5.global 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作用域类似于标准的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作用域，不过它仅仅在基于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应用中才有意义。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规范定义了全局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的概念，它被所有构成某个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portlet 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应用的各种不同的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所共享。在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作用域中定义的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被限定于全局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的生命周期范围内。如果你在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中使用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作用域来标识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，那么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会自动当成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类型来使用。</w:t>
      </w:r>
    </w:p>
    <w:p w:rsid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但是一般常见的话一般会使用上面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1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和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2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两种</w:t>
      </w:r>
    </w:p>
    <w:p w:rsidR="0063648E" w:rsidRDefault="0063648E" w:rsidP="00A0237D">
      <w:pPr>
        <w:pStyle w:val="2"/>
        <w:numPr>
          <w:ilvl w:val="0"/>
          <w:numId w:val="9"/>
        </w:numPr>
      </w:pPr>
      <w:r w:rsidRPr="005E0FBE">
        <w:t>@RequestParam</w:t>
      </w:r>
      <w:r w:rsidR="009002AA">
        <w:rPr>
          <w:rFonts w:hint="eastAsia"/>
        </w:rPr>
        <w:t>——</w:t>
      </w:r>
      <w:r>
        <w:rPr>
          <w:rFonts w:hint="eastAsia"/>
        </w:rPr>
        <w:t>SpringMVC</w:t>
      </w:r>
      <w:r>
        <w:rPr>
          <w:rFonts w:hint="eastAsia"/>
        </w:rPr>
        <w:t>注解</w:t>
      </w:r>
    </w:p>
    <w:p w:rsidR="0063648E" w:rsidRDefault="0063648E" w:rsidP="0063648E">
      <w:pPr>
        <w:pStyle w:val="a6"/>
        <w:spacing w:line="220" w:lineRule="atLeast"/>
        <w:ind w:left="420" w:firstLineChars="0" w:firstLine="0"/>
        <w:rPr>
          <w:rFonts w:ascii="Helvetica" w:hAnsi="Helvetica"/>
          <w:color w:val="000000"/>
          <w:sz w:val="21"/>
        </w:rPr>
      </w:pP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在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SpringMVC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后台控制层获取参数的方式主要有两种，一种是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request.getParameter("name")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，另外一种是用注解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@RequestParam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直接获取。这里主要讲这个注解</w:t>
      </w:r>
      <w:r w:rsidRPr="00F07B1A">
        <w:rPr>
          <w:rFonts w:ascii="Helvetica" w:hAnsi="Helvetica"/>
          <w:color w:val="000000"/>
          <w:sz w:val="21"/>
        </w:rPr>
        <w:t> </w:t>
      </w:r>
    </w:p>
    <w:p w:rsidR="0063648E" w:rsidRPr="0063648E" w:rsidRDefault="0063648E" w:rsidP="0063648E">
      <w:pPr>
        <w:pStyle w:val="a6"/>
        <w:spacing w:line="220" w:lineRule="atLeast"/>
        <w:ind w:left="420" w:firstLineChars="0" w:firstLine="0"/>
      </w:pPr>
      <w:r>
        <w:rPr>
          <w:rFonts w:ascii="Helvetica" w:hAnsi="Helvetica" w:hint="eastAsia"/>
          <w:color w:val="000000"/>
          <w:sz w:val="21"/>
        </w:rPr>
        <w:t>见参考网址：</w:t>
      </w:r>
      <w:hyperlink r:id="rId31" w:history="1">
        <w:r w:rsidRPr="002B456B">
          <w:rPr>
            <w:rStyle w:val="a7"/>
            <w:rFonts w:ascii="Helvetica" w:hAnsi="Helvetica"/>
            <w:sz w:val="21"/>
          </w:rPr>
          <w:t>http://825635381.iteye.com/blog/2196911</w:t>
        </w:r>
      </w:hyperlink>
    </w:p>
    <w:p w:rsidR="0063648E" w:rsidRDefault="0063648E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9002AA" w:rsidRPr="009002AA" w:rsidRDefault="009002AA" w:rsidP="009002AA">
      <w:pPr>
        <w:pStyle w:val="2"/>
        <w:numPr>
          <w:ilvl w:val="0"/>
          <w:numId w:val="9"/>
        </w:numPr>
      </w:pPr>
      <w:r w:rsidRPr="009002AA">
        <w:rPr>
          <w:rFonts w:hint="eastAsia"/>
        </w:rPr>
        <w:t>@PathVariable</w:t>
      </w:r>
      <w:r>
        <w:rPr>
          <w:rFonts w:hint="eastAsia"/>
        </w:rPr>
        <w:t>——</w:t>
      </w:r>
      <w:r>
        <w:rPr>
          <w:rFonts w:hint="eastAsia"/>
        </w:rPr>
        <w:t>SpringMVC</w:t>
      </w:r>
      <w:r>
        <w:rPr>
          <w:rFonts w:hint="eastAsia"/>
        </w:rPr>
        <w:t>注解</w:t>
      </w:r>
    </w:p>
    <w:p w:rsidR="009002AA" w:rsidRDefault="009002AA" w:rsidP="009002AA">
      <w:pPr>
        <w:pStyle w:val="HTML0"/>
        <w:shd w:val="clear" w:color="auto" w:fill="CCE8CF"/>
        <w:spacing w:before="150" w:after="150" w:line="435" w:lineRule="atLeast"/>
        <w:ind w:left="420"/>
        <w:rPr>
          <w:rFonts w:ascii="微软雅黑" w:eastAsia="微软雅黑" w:hAnsi="微软雅黑"/>
          <w:color w:val="000000"/>
        </w:rPr>
      </w:pPr>
      <w:r>
        <w:rPr>
          <w:rFonts w:ascii="微软雅黑" w:eastAsia="微软雅黑" w:hAnsi="微软雅黑" w:hint="eastAsia"/>
          <w:color w:val="000000"/>
        </w:rPr>
        <w:t>当使用@RequestMapping URI template 样式映射时， 即 someUrl/{paramId}, 这时的paramId可通过 @Pathvariable注解绑定它传过来的值到方法的参数上。</w:t>
      </w:r>
    </w:p>
    <w:p w:rsidR="009002AA" w:rsidRPr="009002AA" w:rsidRDefault="009002AA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9002AA" w:rsidRPr="009002AA" w:rsidRDefault="009002AA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290819" w:rsidRPr="0063648E" w:rsidRDefault="00A20E13" w:rsidP="00A0237D">
      <w:pPr>
        <w:pStyle w:val="2"/>
        <w:numPr>
          <w:ilvl w:val="0"/>
          <w:numId w:val="9"/>
        </w:numPr>
        <w:rPr>
          <w:sz w:val="24"/>
          <w:szCs w:val="24"/>
        </w:rPr>
      </w:pPr>
      <w:hyperlink r:id="rId32" w:tgtFrame="_blank" w:history="1">
        <w:r w:rsidR="0063648E">
          <w:rPr>
            <w:rFonts w:hint="eastAsia"/>
            <w:sz w:val="24"/>
            <w:szCs w:val="24"/>
          </w:rPr>
          <w:t>springMVC</w:t>
        </w:r>
        <w:r w:rsidR="0063648E" w:rsidRPr="0063648E">
          <w:rPr>
            <w:rFonts w:hint="eastAsia"/>
            <w:sz w:val="24"/>
            <w:szCs w:val="24"/>
          </w:rPr>
          <w:t>--ModelAndView</w:t>
        </w:r>
        <w:r w:rsidR="0063648E" w:rsidRPr="0063648E">
          <w:rPr>
            <w:rFonts w:hint="eastAsia"/>
            <w:sz w:val="24"/>
            <w:szCs w:val="24"/>
          </w:rPr>
          <w:t>对象</w:t>
        </w:r>
      </w:hyperlink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该对象中包含了一个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属性和一个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lastRenderedPageBreak/>
        <w:t xml:space="preserve">　　</w:t>
      </w:r>
      <w:r w:rsidRPr="009B4D19">
        <w:rPr>
          <w:rFonts w:hint="eastAsia"/>
          <w:b/>
          <w:sz w:val="21"/>
          <w:szCs w:val="21"/>
        </w:rPr>
        <w:t>model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其实是一个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类型。其实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LinkedHashMap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的子类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ascii="Verdana" w:hAnsi="Verdana"/>
          <w:noProof/>
          <w:color w:val="000000"/>
          <w:sz w:val="20"/>
          <w:szCs w:val="20"/>
          <w:shd w:val="clear" w:color="auto" w:fill="CCE8CF"/>
        </w:rPr>
        <w:drawing>
          <wp:inline distT="0" distB="0" distL="0" distR="0">
            <wp:extent cx="3686175" cy="1057275"/>
            <wp:effectExtent l="19050" t="0" r="9525" b="0"/>
            <wp:docPr id="3" name="图片 1" descr="http://images2015.cnblogs.com/blog/659572/201607/659572-20160702173339656-15718962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659572/201607/659572-20160702173339656-1571896226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1057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D19" w:rsidRPr="00F7689E" w:rsidRDefault="009B4D19" w:rsidP="00F7689E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view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包含了一些视图信息</w:t>
      </w:r>
    </w:p>
    <w:p w:rsidR="009B4D19" w:rsidRDefault="009B4D19" w:rsidP="00F7689E">
      <w:pPr>
        <w:pStyle w:val="a6"/>
        <w:spacing w:line="220" w:lineRule="atLeast"/>
        <w:ind w:left="420" w:firstLineChars="0" w:firstLine="390"/>
        <w:rPr>
          <w:rFonts w:ascii="Verdana" w:hAnsi="Verdana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当视图解释器解析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ModelAndVIew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是，其中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本生就是一个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的实现类的子类。视图解析器将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中的每个元素都通过</w:t>
      </w:r>
      <w:r w:rsidRPr="009B4D19">
        <w:rPr>
          <w:rFonts w:ascii="Verdana" w:hAnsi="Verdana"/>
          <w:color w:val="000000"/>
          <w:sz w:val="20"/>
          <w:szCs w:val="20"/>
          <w:shd w:val="clear" w:color="auto" w:fill="CCE8CF"/>
        </w:rPr>
        <w:t>request.setAttribute(name, value)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;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添加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request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请求域中。这样就可以在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JSP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页面中通过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EL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表达式来获取对应的值</w:t>
      </w:r>
    </w:p>
    <w:p w:rsid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F7689E">
        <w:rPr>
          <w:b/>
          <w:sz w:val="21"/>
          <w:szCs w:val="21"/>
        </w:rPr>
        <w:t>向</w:t>
      </w:r>
      <w:r w:rsidRPr="00F7689E">
        <w:rPr>
          <w:b/>
          <w:sz w:val="21"/>
          <w:szCs w:val="21"/>
        </w:rPr>
        <w:t>ModelAndView</w:t>
      </w:r>
      <w:r w:rsidRPr="00F7689E">
        <w:rPr>
          <w:b/>
          <w:sz w:val="21"/>
          <w:szCs w:val="21"/>
        </w:rPr>
        <w:t>中添加数据</w:t>
      </w:r>
    </w:p>
    <w:p w:rsidR="00F970B4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b/>
          <w:noProof/>
          <w:sz w:val="21"/>
          <w:szCs w:val="21"/>
        </w:rPr>
        <w:drawing>
          <wp:inline distT="0" distB="0" distL="0" distR="0">
            <wp:extent cx="5274310" cy="580658"/>
            <wp:effectExtent l="19050" t="0" r="254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0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144A" w:rsidRPr="0087144A" w:rsidRDefault="0087144A" w:rsidP="0087144A">
      <w:pPr>
        <w:pStyle w:val="2"/>
        <w:numPr>
          <w:ilvl w:val="0"/>
          <w:numId w:val="9"/>
        </w:numPr>
      </w:pPr>
      <w:hyperlink r:id="rId35" w:history="1">
        <w:r w:rsidRPr="0087144A">
          <w:t>${pageContext.request.contextPath}</w:t>
        </w:r>
        <w:r w:rsidRPr="0087144A">
          <w:t>的作用</w:t>
        </w:r>
      </w:hyperlink>
    </w:p>
    <w:p w:rsidR="0087144A" w:rsidRDefault="0087144A" w:rsidP="0087144A">
      <w:pPr>
        <w:pStyle w:val="cye-lm-tag"/>
        <w:shd w:val="clear" w:color="auto" w:fill="CCE8CF"/>
        <w:spacing w:before="0" w:beforeAutospacing="0" w:after="0" w:afterAutospacing="0"/>
        <w:ind w:left="420" w:firstLine="300"/>
        <w:rPr>
          <w:rFonts w:ascii="Helvetica" w:hAnsi="Helvetica" w:cs="Helvetica"/>
          <w:color w:val="000000"/>
          <w:sz w:val="21"/>
          <w:szCs w:val="21"/>
        </w:rPr>
      </w:pPr>
      <w:r>
        <w:rPr>
          <w:rStyle w:val="a4"/>
          <w:rFonts w:ascii="Helvetica" w:hAnsi="Helvetica" w:cs="Helvetica"/>
          <w:color w:val="000000"/>
          <w:sz w:val="21"/>
          <w:szCs w:val="21"/>
        </w:rPr>
        <w:t>${pageContext.request.contextPath}</w:t>
      </w:r>
      <w:r>
        <w:rPr>
          <w:rFonts w:ascii="Helvetica" w:hAnsi="Helvetica" w:cs="Helvetica"/>
          <w:color w:val="000000"/>
          <w:sz w:val="21"/>
          <w:szCs w:val="21"/>
        </w:rPr>
        <w:t>等价于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&lt;%=request.getContextPath()%&gt;</w:t>
      </w:r>
      <w:r>
        <w:rPr>
          <w:rStyle w:val="apple-converted-space"/>
          <w:rFonts w:ascii="Helvetica" w:hAnsi="Helvetica" w:cs="Helvetica"/>
          <w:color w:val="000000"/>
          <w:sz w:val="21"/>
          <w:szCs w:val="21"/>
        </w:rPr>
        <w:t> </w:t>
      </w:r>
      <w:r>
        <w:rPr>
          <w:rFonts w:ascii="Helvetica" w:hAnsi="Helvetica" w:cs="Helvetica"/>
          <w:color w:val="000000"/>
          <w:sz w:val="21"/>
          <w:szCs w:val="21"/>
        </w:rPr>
        <w:t>或者可以说是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&lt;%=request.getContextPath()%</w:t>
      </w:r>
      <w:r>
        <w:rPr>
          <w:rFonts w:ascii="Helvetica" w:hAnsi="Helvetica" w:cs="Helvetica"/>
          <w:color w:val="000000"/>
          <w:sz w:val="21"/>
          <w:szCs w:val="21"/>
        </w:rPr>
        <w:t>&gt;</w:t>
      </w:r>
      <w:r>
        <w:rPr>
          <w:rFonts w:ascii="Helvetica" w:hAnsi="Helvetica" w:cs="Helvetica"/>
          <w:color w:val="000000"/>
          <w:sz w:val="21"/>
          <w:szCs w:val="21"/>
        </w:rPr>
        <w:t>的</w:t>
      </w:r>
      <w:r>
        <w:rPr>
          <w:rFonts w:ascii="Helvetica" w:hAnsi="Helvetica" w:cs="Helvetica"/>
          <w:color w:val="000000"/>
          <w:sz w:val="21"/>
          <w:szCs w:val="21"/>
        </w:rPr>
        <w:t>EL</w:t>
      </w:r>
      <w:r>
        <w:rPr>
          <w:rFonts w:ascii="Helvetica" w:hAnsi="Helvetica" w:cs="Helvetica"/>
          <w:color w:val="000000"/>
          <w:sz w:val="21"/>
          <w:szCs w:val="21"/>
        </w:rPr>
        <w:t>版</w:t>
      </w:r>
      <w:r>
        <w:rPr>
          <w:rFonts w:ascii="Helvetica" w:hAnsi="Helvetica" w:cs="Helvetica"/>
          <w:color w:val="000000"/>
          <w:sz w:val="21"/>
          <w:szCs w:val="21"/>
        </w:rPr>
        <w:t xml:space="preserve"> </w:t>
      </w:r>
      <w:r>
        <w:rPr>
          <w:rFonts w:ascii="Helvetica" w:hAnsi="Helvetica" w:cs="Helvetica"/>
          <w:color w:val="000000"/>
          <w:sz w:val="21"/>
          <w:szCs w:val="21"/>
        </w:rPr>
        <w:t>意思就是取出部署的应用程序名或者是当前的项目名称</w:t>
      </w:r>
    </w:p>
    <w:p w:rsidR="0087144A" w:rsidRDefault="0087144A" w:rsidP="0087144A">
      <w:pPr>
        <w:pStyle w:val="cye-lm-tag"/>
        <w:shd w:val="clear" w:color="auto" w:fill="CCE8CF"/>
        <w:spacing w:before="0" w:beforeAutospacing="0" w:after="0" w:afterAutospacing="0"/>
        <w:ind w:left="420" w:firstLine="30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>比如我的项目名称是</w:t>
      </w:r>
      <w:r>
        <w:rPr>
          <w:rFonts w:ascii="Helvetica" w:hAnsi="Helvetica" w:cs="Helvetica"/>
          <w:color w:val="000000"/>
          <w:sz w:val="21"/>
          <w:szCs w:val="21"/>
        </w:rPr>
        <w:t xml:space="preserve">ajax01 </w:t>
      </w:r>
      <w:r>
        <w:rPr>
          <w:rFonts w:ascii="Helvetica" w:hAnsi="Helvetica" w:cs="Helvetica"/>
          <w:color w:val="000000"/>
          <w:sz w:val="21"/>
          <w:szCs w:val="21"/>
        </w:rPr>
        <w:t>在浏览器中输入为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http://localhost:8080/ajax01/login.jsp ${pageContext.request.contextPath</w:t>
      </w:r>
      <w:r>
        <w:rPr>
          <w:rFonts w:ascii="Helvetica" w:hAnsi="Helvetica" w:cs="Helvetica"/>
          <w:color w:val="000000"/>
          <w:sz w:val="21"/>
          <w:szCs w:val="21"/>
        </w:rPr>
        <w:t>}</w:t>
      </w:r>
      <w:r>
        <w:rPr>
          <w:rFonts w:ascii="Helvetica" w:hAnsi="Helvetica" w:cs="Helvetica"/>
          <w:color w:val="000000"/>
          <w:sz w:val="21"/>
          <w:szCs w:val="21"/>
        </w:rPr>
        <w:t>或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&lt;%=request.getContextPath()%&gt;</w:t>
      </w:r>
      <w:r>
        <w:rPr>
          <w:rFonts w:ascii="Helvetica" w:hAnsi="Helvetica" w:cs="Helvetica"/>
          <w:color w:val="000000"/>
          <w:sz w:val="21"/>
          <w:szCs w:val="21"/>
        </w:rPr>
        <w:t>取出来的就是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/ajax01</w:t>
      </w:r>
      <w:r>
        <w:rPr>
          <w:rFonts w:ascii="Helvetica" w:hAnsi="Helvetica" w:cs="Helvetica"/>
          <w:color w:val="000000"/>
          <w:sz w:val="21"/>
          <w:szCs w:val="21"/>
        </w:rPr>
        <w:t>,</w:t>
      </w:r>
      <w:r>
        <w:rPr>
          <w:rFonts w:ascii="Helvetica" w:hAnsi="Helvetica" w:cs="Helvetica"/>
          <w:color w:val="000000"/>
          <w:sz w:val="21"/>
          <w:szCs w:val="21"/>
        </w:rPr>
        <w:t>而</w:t>
      </w:r>
      <w:r>
        <w:rPr>
          <w:rFonts w:ascii="Helvetica" w:hAnsi="Helvetica" w:cs="Helvetica"/>
          <w:color w:val="000000"/>
          <w:sz w:val="21"/>
          <w:szCs w:val="21"/>
        </w:rPr>
        <w:t>"/"</w:t>
      </w:r>
      <w:r>
        <w:rPr>
          <w:rFonts w:ascii="Helvetica" w:hAnsi="Helvetica" w:cs="Helvetica"/>
          <w:color w:val="000000"/>
          <w:sz w:val="21"/>
          <w:szCs w:val="21"/>
        </w:rPr>
        <w:t>代表的含义就是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http://localhost:8080</w:t>
      </w:r>
    </w:p>
    <w:p w:rsidR="0087144A" w:rsidRDefault="0087144A" w:rsidP="0087144A">
      <w:pPr>
        <w:pStyle w:val="cye-lm-tag"/>
        <w:shd w:val="clear" w:color="auto" w:fill="CCE8CF"/>
        <w:spacing w:before="0" w:beforeAutospacing="0" w:after="0" w:afterAutospacing="0"/>
        <w:ind w:left="420"/>
        <w:rPr>
          <w:rFonts w:ascii="Helvetica" w:hAnsi="Helvetica" w:cs="Helvetica"/>
          <w:color w:val="000000"/>
          <w:sz w:val="21"/>
          <w:szCs w:val="21"/>
        </w:rPr>
      </w:pPr>
      <w:r>
        <w:rPr>
          <w:rFonts w:ascii="Helvetica" w:hAnsi="Helvetica" w:cs="Helvetica"/>
          <w:color w:val="000000"/>
          <w:sz w:val="21"/>
          <w:szCs w:val="21"/>
        </w:rPr>
        <w:t>所以我们项目中应该这样写</w:t>
      </w:r>
      <w:r>
        <w:rPr>
          <w:rStyle w:val="a4"/>
          <w:rFonts w:ascii="Helvetica" w:hAnsi="Helvetica" w:cs="Helvetica"/>
          <w:color w:val="000000"/>
          <w:sz w:val="21"/>
          <w:szCs w:val="21"/>
        </w:rPr>
        <w:t>${pageContext.request.contextPath}/login.jsp</w:t>
      </w:r>
    </w:p>
    <w:p w:rsidR="000163F6" w:rsidRDefault="000163F6" w:rsidP="00F7689E">
      <w:pPr>
        <w:pStyle w:val="a6"/>
        <w:spacing w:line="220" w:lineRule="atLeast"/>
        <w:ind w:left="420" w:firstLineChars="0" w:firstLine="0"/>
        <w:rPr>
          <w:rFonts w:hint="eastAsia"/>
          <w:b/>
          <w:sz w:val="21"/>
          <w:szCs w:val="21"/>
        </w:rPr>
      </w:pPr>
    </w:p>
    <w:p w:rsidR="00A67930" w:rsidRPr="00A67930" w:rsidRDefault="00A67930" w:rsidP="00A67930">
      <w:pPr>
        <w:pStyle w:val="2"/>
        <w:numPr>
          <w:ilvl w:val="0"/>
          <w:numId w:val="9"/>
        </w:numPr>
      </w:pPr>
      <w:hyperlink r:id="rId36" w:history="1">
        <w:r w:rsidRPr="00A67930">
          <w:rPr>
            <w:rFonts w:hint="eastAsia"/>
          </w:rPr>
          <w:t xml:space="preserve">JSP </w:t>
        </w:r>
        <w:r w:rsidRPr="00A67930">
          <w:rPr>
            <w:rFonts w:hint="eastAsia"/>
          </w:rPr>
          <w:t>基础之</w:t>
        </w:r>
        <w:r w:rsidRPr="00A67930">
          <w:rPr>
            <w:rFonts w:hint="eastAsia"/>
          </w:rPr>
          <w:t xml:space="preserve"> JSTL &lt;c:forEach&gt;</w:t>
        </w:r>
        <w:r w:rsidRPr="00A67930">
          <w:rPr>
            <w:rFonts w:hint="eastAsia"/>
          </w:rPr>
          <w:t>用法</w:t>
        </w:r>
      </w:hyperlink>
    </w:p>
    <w:p w:rsidR="00A67930" w:rsidRDefault="00A67930" w:rsidP="00F7689E">
      <w:pPr>
        <w:pStyle w:val="a6"/>
        <w:spacing w:line="220" w:lineRule="atLeast"/>
        <w:ind w:left="420" w:firstLineChars="0" w:firstLine="0"/>
        <w:rPr>
          <w:rFonts w:hint="eastAsia"/>
          <w:b/>
          <w:sz w:val="21"/>
          <w:szCs w:val="21"/>
        </w:rPr>
      </w:pP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t>&lt;</w:t>
      </w:r>
      <w:r>
        <w:rPr>
          <w:rStyle w:val="hilite1"/>
          <w:rFonts w:ascii="微软雅黑" w:hAnsi="微软雅黑" w:hint="eastAsia"/>
          <w:color w:val="000000"/>
          <w:sz w:val="23"/>
          <w:szCs w:val="23"/>
          <w:shd w:val="clear" w:color="auto" w:fill="CCE8CF"/>
        </w:rPr>
        <w:t>c:</w:t>
      </w:r>
      <w:r>
        <w:rPr>
          <w:rStyle w:val="hilite2"/>
          <w:rFonts w:ascii="微软雅黑" w:hAnsi="微软雅黑" w:hint="eastAsia"/>
          <w:color w:val="000000"/>
          <w:sz w:val="23"/>
          <w:szCs w:val="23"/>
          <w:shd w:val="clear" w:color="auto" w:fill="CCE8CF"/>
        </w:rPr>
        <w:t>forEach&gt;标签具有以下一些属性：</w:t>
      </w: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br/>
      </w: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br/>
      </w:r>
      <w:r>
        <w:rPr>
          <w:rStyle w:val="hilite2"/>
          <w:rFonts w:ascii="微软雅黑" w:hAnsi="微软雅黑" w:hint="eastAsia"/>
          <w:color w:val="000000"/>
          <w:sz w:val="23"/>
          <w:szCs w:val="23"/>
          <w:shd w:val="clear" w:color="auto" w:fill="CCE8CF"/>
        </w:rPr>
        <w:t>      var：迭代参数的名称。在迭代体中可以使用的变量的名称，用来表示每一个迭代变量。类型为String。 </w:t>
      </w: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br/>
      </w: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br/>
      </w:r>
      <w:r>
        <w:rPr>
          <w:rStyle w:val="hilite2"/>
          <w:rFonts w:ascii="微软雅黑" w:hAnsi="微软雅黑" w:hint="eastAsia"/>
          <w:color w:val="000000"/>
          <w:sz w:val="23"/>
          <w:szCs w:val="23"/>
          <w:shd w:val="clear" w:color="auto" w:fill="CCE8CF"/>
        </w:rPr>
        <w:t>      items：要进行迭代的集合。对于它所支持的类型将在下面进行讲解。 </w:t>
      </w:r>
      <w:r>
        <w:rPr>
          <w:rFonts w:ascii="微软雅黑" w:hAnsi="微软雅黑" w:hint="eastAsia"/>
          <w:color w:val="000000"/>
          <w:sz w:val="23"/>
          <w:szCs w:val="23"/>
          <w:shd w:val="clear" w:color="auto" w:fill="CCE8CF"/>
        </w:rPr>
        <w:br/>
      </w:r>
      <w:r>
        <w:rPr>
          <w:rStyle w:val="hilite2"/>
          <w:rFonts w:ascii="微软雅黑" w:hAnsi="微软雅黑" w:hint="eastAsia"/>
          <w:color w:val="000000"/>
          <w:sz w:val="23"/>
          <w:szCs w:val="23"/>
          <w:shd w:val="clear" w:color="auto" w:fill="CCE8CF"/>
        </w:rPr>
        <w:lastRenderedPageBreak/>
        <w:t>     varStatus：迭代变量的名称，用来表示迭代的状态，可以访问到迭代自身的信息。 </w:t>
      </w:r>
    </w:p>
    <w:p w:rsidR="00A67930" w:rsidRDefault="00A67930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0163F6" w:rsidRPr="000163F6" w:rsidRDefault="000163F6" w:rsidP="000163F6">
      <w:pPr>
        <w:pStyle w:val="2"/>
        <w:numPr>
          <w:ilvl w:val="0"/>
          <w:numId w:val="9"/>
        </w:numPr>
      </w:pPr>
      <w:r w:rsidRPr="000163F6">
        <w:t>@JsonView</w:t>
      </w:r>
    </w:p>
    <w:p w:rsidR="000163F6" w:rsidRPr="000163F6" w:rsidRDefault="000163F6" w:rsidP="000163F6">
      <w:pPr>
        <w:pStyle w:val="cye-lm-tag"/>
        <w:shd w:val="clear" w:color="auto" w:fill="CCE8CF"/>
        <w:rPr>
          <w:rFonts w:ascii="Arial" w:hAnsi="Arial" w:cs="Arial"/>
          <w:color w:val="000000"/>
          <w:sz w:val="21"/>
          <w:szCs w:val="21"/>
        </w:rPr>
      </w:pPr>
      <w:r w:rsidRPr="000163F6">
        <w:rPr>
          <w:rFonts w:ascii="Arial" w:hAnsi="Arial" w:cs="Arial"/>
          <w:color w:val="000000"/>
          <w:sz w:val="21"/>
          <w:szCs w:val="21"/>
        </w:rPr>
        <w:t>@JsonView</w:t>
      </w:r>
      <w:r w:rsidRPr="000163F6">
        <w:rPr>
          <w:rFonts w:ascii="Arial" w:hAnsi="Arial" w:cs="Arial"/>
          <w:color w:val="000000"/>
          <w:sz w:val="21"/>
          <w:szCs w:val="21"/>
        </w:rPr>
        <w:t>是</w:t>
      </w:r>
      <w:r w:rsidRPr="000163F6">
        <w:rPr>
          <w:rFonts w:ascii="Arial" w:hAnsi="Arial" w:cs="Arial"/>
          <w:color w:val="000000"/>
          <w:sz w:val="21"/>
          <w:szCs w:val="21"/>
        </w:rPr>
        <w:t>jackson json</w:t>
      </w:r>
      <w:r w:rsidRPr="000163F6">
        <w:rPr>
          <w:rFonts w:ascii="Arial" w:hAnsi="Arial" w:cs="Arial"/>
          <w:color w:val="000000"/>
          <w:sz w:val="21"/>
          <w:szCs w:val="21"/>
        </w:rPr>
        <w:t>中的一个注解，</w:t>
      </w:r>
      <w:hyperlink r:id="rId37" w:tgtFrame="_blank" w:tooltip="Java EE知识库" w:history="1">
        <w:r w:rsidRPr="000163F6">
          <w:rPr>
            <w:rFonts w:ascii="Arial" w:hAnsi="Arial" w:cs="Arial"/>
            <w:color w:val="000000"/>
            <w:sz w:val="21"/>
            <w:szCs w:val="21"/>
          </w:rPr>
          <w:t>spring</w:t>
        </w:r>
      </w:hyperlink>
      <w:r w:rsidRPr="000163F6">
        <w:rPr>
          <w:rFonts w:ascii="Arial" w:hAnsi="Arial" w:cs="Arial"/>
          <w:color w:val="000000"/>
          <w:sz w:val="21"/>
          <w:szCs w:val="21"/>
        </w:rPr>
        <w:t> webmvc</w:t>
      </w:r>
      <w:r w:rsidRPr="000163F6">
        <w:rPr>
          <w:rFonts w:ascii="Arial" w:hAnsi="Arial" w:cs="Arial"/>
          <w:color w:val="000000"/>
          <w:sz w:val="21"/>
          <w:szCs w:val="21"/>
        </w:rPr>
        <w:t>也支持这个注解。</w:t>
      </w:r>
    </w:p>
    <w:p w:rsidR="00D17472" w:rsidRDefault="000163F6" w:rsidP="000163F6">
      <w:pPr>
        <w:pStyle w:val="cye-lm-tag"/>
        <w:shd w:val="clear" w:color="auto" w:fill="CCE8CF"/>
        <w:rPr>
          <w:rFonts w:ascii="Arial" w:hAnsi="Arial" w:cs="Arial"/>
          <w:color w:val="000000"/>
          <w:sz w:val="21"/>
          <w:szCs w:val="21"/>
        </w:rPr>
      </w:pPr>
      <w:r w:rsidRPr="000163F6">
        <w:rPr>
          <w:rFonts w:ascii="Arial" w:hAnsi="Arial" w:cs="Arial"/>
          <w:color w:val="000000"/>
          <w:sz w:val="21"/>
          <w:szCs w:val="21"/>
        </w:rPr>
        <w:t>这个注解的作用就是控制输入输出后的</w:t>
      </w:r>
      <w:r w:rsidRPr="000163F6">
        <w:rPr>
          <w:rFonts w:ascii="Arial" w:hAnsi="Arial" w:cs="Arial"/>
          <w:color w:val="000000"/>
          <w:sz w:val="21"/>
          <w:szCs w:val="21"/>
        </w:rPr>
        <w:t xml:space="preserve">json. </w:t>
      </w:r>
    </w:p>
    <w:p w:rsidR="000163F6" w:rsidRDefault="000163F6" w:rsidP="00D17472">
      <w:pPr>
        <w:pStyle w:val="cye-lm-tag"/>
        <w:shd w:val="clear" w:color="auto" w:fill="CCE8CF"/>
        <w:spacing w:line="360" w:lineRule="auto"/>
        <w:rPr>
          <w:rFonts w:ascii="Arial" w:hAnsi="Arial" w:cs="Arial"/>
          <w:color w:val="000000"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</w:rPr>
        <w:t xml:space="preserve">@JsonView </w:t>
      </w:r>
      <w:r>
        <w:rPr>
          <w:rFonts w:ascii="Arial" w:hAnsi="Arial" w:cs="Arial"/>
          <w:color w:val="000000"/>
          <w:sz w:val="21"/>
          <w:szCs w:val="21"/>
        </w:rPr>
        <w:t>中的这个视图不仅可以用接口，也可以是一般的类，或者说只要有</w:t>
      </w:r>
      <w:r>
        <w:rPr>
          <w:rFonts w:ascii="Arial" w:hAnsi="Arial" w:cs="Arial"/>
          <w:color w:val="000000"/>
          <w:sz w:val="21"/>
          <w:szCs w:val="21"/>
        </w:rPr>
        <w:t>Class</w:t>
      </w:r>
      <w:r>
        <w:rPr>
          <w:rFonts w:ascii="Arial" w:hAnsi="Arial" w:cs="Arial"/>
          <w:color w:val="000000"/>
          <w:sz w:val="21"/>
          <w:szCs w:val="21"/>
        </w:rPr>
        <w:t>属性就能当成视图使用。类或接口间的继承，也是视图之间的继承，继承后的视图会包含上级视图注解的方法。</w:t>
      </w:r>
      <w:r>
        <w:rPr>
          <w:rFonts w:ascii="Arial" w:hAnsi="Arial" w:cs="Arial"/>
          <w:color w:val="000000"/>
          <w:sz w:val="21"/>
          <w:szCs w:val="21"/>
        </w:rPr>
        <w:t xml:space="preserve">@JsonView </w:t>
      </w:r>
      <w:r>
        <w:rPr>
          <w:rFonts w:ascii="Arial" w:hAnsi="Arial" w:cs="Arial"/>
          <w:color w:val="000000"/>
          <w:sz w:val="21"/>
          <w:szCs w:val="21"/>
        </w:rPr>
        <w:t>可以写到方法上或者字段上。</w:t>
      </w:r>
    </w:p>
    <w:p w:rsidR="00D17472" w:rsidRDefault="00D17472" w:rsidP="00D17472">
      <w:pPr>
        <w:pStyle w:val="cye-lm-tag"/>
        <w:shd w:val="clear" w:color="auto" w:fill="CCE8CF"/>
        <w:spacing w:line="360" w:lineRule="auto"/>
        <w:rPr>
          <w:rFonts w:ascii="Arial" w:hAnsi="Arial" w:cs="Arial"/>
          <w:color w:val="000000"/>
          <w:sz w:val="21"/>
          <w:szCs w:val="21"/>
        </w:rPr>
      </w:pPr>
      <w:r w:rsidRPr="00D17472">
        <w:rPr>
          <w:rFonts w:ascii="Arial" w:hAnsi="Arial" w:cs="Arial" w:hint="eastAsia"/>
          <w:color w:val="000000"/>
          <w:sz w:val="21"/>
          <w:szCs w:val="21"/>
          <w:highlight w:val="yellow"/>
        </w:rPr>
        <w:t>使用例子：</w:t>
      </w:r>
    </w:p>
    <w:p w:rsidR="00D17472" w:rsidRDefault="00D17472" w:rsidP="00D17472">
      <w:pPr>
        <w:pStyle w:val="cye-lm-tag"/>
        <w:shd w:val="clear" w:color="auto" w:fill="CCE8CF"/>
        <w:rPr>
          <w:rFonts w:ascii="Arial" w:hAnsi="Arial" w:cs="Arial"/>
          <w:color w:val="000000"/>
          <w:sz w:val="21"/>
          <w:szCs w:val="21"/>
        </w:rPr>
      </w:pPr>
      <w:r w:rsidRPr="00D17472">
        <w:t>假设我们有一个用户类，其中包含用户名和密码，一般情况下如果我们需要序列化用户类时，密码也会被序列化，在一般情况下我们肯定不想见到这样的情况。但是也有一些情况我们需要把密码序列化，如何解决这两种不同的情况呢？使用@JsonView就可以解决</w:t>
      </w:r>
      <w:r>
        <w:rPr>
          <w:rFonts w:hint="eastAsia"/>
        </w:rPr>
        <w:t>：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在这个对象中定义了两个接口，其中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WithoutPasswordView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指的就是不带密码的视图，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WithPasswordView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指的是带密码的视图，并且继承了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WithoutPasswordView</w:t>
      </w:r>
      <w:r w:rsidRPr="00D17472">
        <w:rPr>
          <w:rFonts w:ascii="Arial" w:hAnsi="Arial" w:cs="Arial"/>
          <w:color w:val="000000"/>
          <w:sz w:val="21"/>
          <w:szCs w:val="21"/>
          <w:highlight w:val="yellow"/>
        </w:rPr>
        <w:t>的视图。</w:t>
      </w:r>
    </w:p>
    <w:p w:rsidR="00D17472" w:rsidRPr="00D17472" w:rsidRDefault="00D17472" w:rsidP="00D17472">
      <w:pPr>
        <w:pStyle w:val="cye-lm-tag"/>
        <w:shd w:val="clear" w:color="auto" w:fill="CCE8CF"/>
        <w:spacing w:line="276" w:lineRule="auto"/>
        <w:rPr>
          <w:rFonts w:ascii="Arial" w:hAnsi="Arial" w:cs="Arial"/>
          <w:color w:val="000000"/>
          <w:sz w:val="21"/>
          <w:szCs w:val="21"/>
        </w:rPr>
      </w:pPr>
    </w:p>
    <w:p w:rsidR="000163F6" w:rsidRPr="000163F6" w:rsidRDefault="000163F6" w:rsidP="000163F6">
      <w:pPr>
        <w:pStyle w:val="a6"/>
        <w:spacing w:line="220" w:lineRule="atLeast"/>
        <w:ind w:left="420" w:firstLineChars="0" w:firstLine="390"/>
        <w:rPr>
          <w:rFonts w:ascii="Verdana" w:hAnsi="Verdana"/>
          <w:color w:val="000000"/>
          <w:sz w:val="20"/>
          <w:szCs w:val="20"/>
          <w:shd w:val="clear" w:color="auto" w:fill="CCE8CF"/>
        </w:rPr>
      </w:pPr>
    </w:p>
    <w:p w:rsidR="000163F6" w:rsidRPr="000163F6" w:rsidRDefault="000163F6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F970B4" w:rsidRDefault="00A20E13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8" w:history="1">
        <w:r w:rsidR="00F970B4" w:rsidRPr="00F970B4">
          <w:rPr>
            <w:sz w:val="21"/>
            <w:szCs w:val="21"/>
          </w:rPr>
          <w:t xml:space="preserve">JAVA UUID </w:t>
        </w:r>
        <w:r w:rsidR="00F970B4" w:rsidRPr="00F970B4">
          <w:rPr>
            <w:sz w:val="21"/>
            <w:szCs w:val="21"/>
          </w:rPr>
          <w:t>生成</w:t>
        </w:r>
      </w:hyperlink>
    </w:p>
    <w:p w:rsidR="00F970B4" w:rsidRPr="00F970B4" w:rsidRDefault="00F970B4" w:rsidP="00F970B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UUID(Universally Unique Identifier)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全局唯一标识符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是指在一台机器上生成的数字，它保证对在同一时空中的所有机器都是唯一的。</w:t>
      </w:r>
    </w:p>
    <w:p w:rsidR="00290819" w:rsidRDefault="004A245F" w:rsidP="00A0237D">
      <w:pPr>
        <w:pStyle w:val="2"/>
        <w:numPr>
          <w:ilvl w:val="0"/>
          <w:numId w:val="9"/>
        </w:numPr>
      </w:pPr>
      <w:r w:rsidRPr="004A245F">
        <w:t>HashMap</w:t>
      </w:r>
    </w:p>
    <w:p w:rsidR="004A245F" w:rsidRDefault="004A245F" w:rsidP="00110053">
      <w:pPr>
        <w:pStyle w:val="a6"/>
        <w:spacing w:line="220" w:lineRule="atLeast"/>
        <w:ind w:left="420" w:firstLineChars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也是我们使用非常多的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Collection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，它是基于哈希表的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Map 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接口的实现，以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的形式存在。在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中，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总是会当做一个整体来处理，系统会根据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算法来来计算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的存储位置，我们总是可以通过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快速地存、取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value</w:t>
      </w:r>
    </w:p>
    <w:p w:rsidR="00110053" w:rsidRPr="00290819" w:rsidRDefault="00110053" w:rsidP="00110053">
      <w:pPr>
        <w:pStyle w:val="a6"/>
        <w:spacing w:line="220" w:lineRule="atLeast"/>
        <w:ind w:left="420" w:firstLineChars="0"/>
        <w:rPr>
          <w:b/>
          <w:sz w:val="21"/>
          <w:szCs w:val="21"/>
        </w:rPr>
      </w:pPr>
    </w:p>
    <w:p w:rsidR="00E65DDD" w:rsidRDefault="00110053" w:rsidP="00A0237D">
      <w:pPr>
        <w:pStyle w:val="2"/>
        <w:numPr>
          <w:ilvl w:val="0"/>
          <w:numId w:val="9"/>
        </w:numPr>
      </w:pPr>
      <w:r w:rsidRPr="00110053">
        <w:rPr>
          <w:rFonts w:ascii="Tahoma" w:hAnsi="Tahoma" w:cstheme="minorBidi"/>
        </w:rPr>
        <w:lastRenderedPageBreak/>
        <w:t>Ansj</w:t>
      </w:r>
      <w:r>
        <w:rPr>
          <w:rFonts w:hint="eastAsia"/>
        </w:rPr>
        <w:t>中文分词器</w:t>
      </w:r>
    </w:p>
    <w:p w:rsidR="00110053" w:rsidRDefault="00110053" w:rsidP="00110053">
      <w:pPr>
        <w:pStyle w:val="a6"/>
        <w:spacing w:line="220" w:lineRule="atLeast"/>
        <w:ind w:left="420" w:firstLineChars="0" w:firstLine="0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</w:p>
    <w:p w:rsidR="00871755" w:rsidRDefault="00871755" w:rsidP="00110053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/>
          <w:color w:val="000000"/>
          <w:shd w:val="clear" w:color="auto" w:fill="CCE8CF"/>
        </w:rPr>
        <w:t>Ansj</w:t>
      </w:r>
      <w:r>
        <w:rPr>
          <w:rFonts w:ascii="Arial" w:hAnsi="Arial" w:cs="Arial"/>
          <w:color w:val="000000"/>
          <w:shd w:val="clear" w:color="auto" w:fill="CCE8CF"/>
        </w:rPr>
        <w:t>中文分词是一款纯</w:t>
      </w:r>
      <w:r>
        <w:rPr>
          <w:rFonts w:ascii="Arial" w:hAnsi="Arial" w:cs="Arial"/>
          <w:color w:val="000000"/>
          <w:shd w:val="clear" w:color="auto" w:fill="CCE8CF"/>
        </w:rPr>
        <w:t>Java</w:t>
      </w:r>
      <w:r>
        <w:rPr>
          <w:rFonts w:ascii="Arial" w:hAnsi="Arial" w:cs="Arial"/>
          <w:color w:val="000000"/>
          <w:shd w:val="clear" w:color="auto" w:fill="CCE8CF"/>
        </w:rPr>
        <w:t>的、主要应用于自然语言处理的、高精度的中文分词工具，目标是</w:t>
      </w:r>
      <w:r>
        <w:rPr>
          <w:rFonts w:ascii="Arial" w:hAnsi="Arial" w:cs="Arial"/>
          <w:color w:val="000000"/>
          <w:shd w:val="clear" w:color="auto" w:fill="CCE8CF"/>
        </w:rPr>
        <w:t>“</w:t>
      </w:r>
      <w:r>
        <w:rPr>
          <w:rFonts w:ascii="Arial" w:hAnsi="Arial" w:cs="Arial"/>
          <w:color w:val="000000"/>
          <w:shd w:val="clear" w:color="auto" w:fill="CCE8CF"/>
        </w:rPr>
        <w:t>准确、高效、自由地进行中文分词</w:t>
      </w:r>
      <w:r>
        <w:rPr>
          <w:rFonts w:ascii="Arial" w:hAnsi="Arial" w:cs="Arial"/>
          <w:color w:val="000000"/>
          <w:shd w:val="clear" w:color="auto" w:fill="CCE8CF"/>
        </w:rPr>
        <w:t>”</w:t>
      </w:r>
      <w:r>
        <w:rPr>
          <w:rFonts w:ascii="Arial" w:hAnsi="Arial" w:cs="Arial"/>
          <w:color w:val="000000"/>
          <w:shd w:val="clear" w:color="auto" w:fill="CCE8CF"/>
        </w:rPr>
        <w:t>，可用于人名识别、地名识别、组织机构名识别、多级词性标注、关键词提取、指纹提取等领域，支持行业词典、用户自定义词典。</w:t>
      </w:r>
    </w:p>
    <w:p w:rsidR="00776915" w:rsidRPr="00776915" w:rsidRDefault="004C3037" w:rsidP="00776915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 w:hint="eastAsia"/>
          <w:color w:val="000000"/>
          <w:shd w:val="clear" w:color="auto" w:fill="CCE8CF"/>
        </w:rPr>
        <w:t>参考网址：</w:t>
      </w:r>
      <w:hyperlink r:id="rId39" w:history="1">
        <w:r w:rsidRPr="006C791B">
          <w:rPr>
            <w:rStyle w:val="a7"/>
            <w:rFonts w:ascii="Arial" w:hAnsi="Arial" w:cs="Arial"/>
            <w:shd w:val="clear" w:color="auto" w:fill="CCE8CF"/>
          </w:rPr>
          <w:t>http://www.blogchong.com/post/78.html</w:t>
        </w:r>
      </w:hyperlink>
    </w:p>
    <w:p w:rsidR="0018141F" w:rsidRDefault="00A20E13" w:rsidP="0018141F">
      <w:pPr>
        <w:pStyle w:val="2"/>
        <w:numPr>
          <w:ilvl w:val="0"/>
          <w:numId w:val="9"/>
        </w:numPr>
      </w:pPr>
      <w:hyperlink r:id="rId40" w:history="1">
        <w:r w:rsidR="0018141F" w:rsidRPr="00776915">
          <w:rPr>
            <w:rFonts w:hint="eastAsia"/>
          </w:rPr>
          <w:t>StringUtils</w:t>
        </w:r>
        <w:r w:rsidR="0018141F" w:rsidRPr="00776915">
          <w:rPr>
            <w:rFonts w:hint="eastAsia"/>
          </w:rPr>
          <w:t>中</w:t>
        </w:r>
        <w:r w:rsidR="0018141F" w:rsidRPr="00776915">
          <w:rPr>
            <w:rFonts w:hint="eastAsia"/>
          </w:rPr>
          <w:t xml:space="preserve"> isNotEmpty </w:t>
        </w:r>
        <w:r w:rsidR="0018141F" w:rsidRPr="00776915">
          <w:rPr>
            <w:rFonts w:hint="eastAsia"/>
          </w:rPr>
          <w:t>和</w:t>
        </w:r>
        <w:r w:rsidR="0018141F" w:rsidRPr="00776915">
          <w:rPr>
            <w:rFonts w:hint="eastAsia"/>
          </w:rPr>
          <w:t>isNotBlank</w:t>
        </w:r>
      </w:hyperlink>
    </w:p>
    <w:p w:rsidR="0018141F" w:rsidRDefault="0018141F" w:rsidP="0018141F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isNotEmpty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将空格也作为参数，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isNotBlank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则排除空格参数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18141F" w:rsidRPr="00776915" w:rsidRDefault="0018141F" w:rsidP="0018141F">
      <w:pPr>
        <w:shd w:val="clear" w:color="auto" w:fill="CCE8CF"/>
        <w:adjustRightInd/>
        <w:snapToGrid/>
        <w:spacing w:after="0"/>
        <w:rPr>
          <w:rFonts w:ascii="Arial" w:eastAsia="宋体" w:hAnsi="Arial" w:cs="Arial"/>
          <w:color w:val="000000"/>
          <w:sz w:val="21"/>
          <w:szCs w:val="21"/>
        </w:rPr>
      </w:pPr>
      <w:r w:rsidRPr="00776915">
        <w:rPr>
          <w:rFonts w:ascii="Arial" w:eastAsia="宋体" w:hAnsi="Arial" w:cs="Arial"/>
          <w:color w:val="000000"/>
          <w:sz w:val="21"/>
          <w:szCs w:val="21"/>
        </w:rPr>
        <w:t>StringUtils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方法的操作对象是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java.lang.String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类型的对象，是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JDK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提供的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类型操作方法的补充，并且是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安全的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(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即如果输入参数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则不会抛出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NullPointerException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，而是做了相应处理，例如，如果输入为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则返回也是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等，具体可以查看源代码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)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。</w:t>
      </w:r>
    </w:p>
    <w:p w:rsidR="0018141F" w:rsidRDefault="00B52CAE" w:rsidP="00A0237D">
      <w:pPr>
        <w:pStyle w:val="2"/>
        <w:numPr>
          <w:ilvl w:val="0"/>
          <w:numId w:val="9"/>
        </w:numPr>
      </w:pPr>
      <w:r>
        <w:rPr>
          <w:rFonts w:hint="eastAsia"/>
        </w:rPr>
        <w:t>AIO</w:t>
      </w:r>
      <w:r>
        <w:rPr>
          <w:rFonts w:hint="eastAsia"/>
        </w:rPr>
        <w:t>（异步非阻塞</w:t>
      </w:r>
      <w:r>
        <w:rPr>
          <w:rFonts w:hint="eastAsia"/>
        </w:rPr>
        <w:t>IO</w:t>
      </w:r>
      <w:r>
        <w:rPr>
          <w:rFonts w:hint="eastAsia"/>
        </w:rPr>
        <w:t>）</w:t>
      </w:r>
    </w:p>
    <w:p w:rsidR="00F16C0F" w:rsidRDefault="00F16C0F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是一款异步的事件驱动的网络应用框架和工具，用于快速开发可维护的高性能、高扩展性协议服务器和客户端。也就是说，</w:t>
      </w: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是一个</w:t>
      </w:r>
      <w:r>
        <w:rPr>
          <w:rFonts w:ascii="Helvetica" w:hAnsi="Helvetica" w:cs="Helvetica"/>
          <w:color w:val="000000"/>
          <w:shd w:val="clear" w:color="auto" w:fill="CCE8CF"/>
        </w:rPr>
        <w:t>NIO</w:t>
      </w:r>
      <w:r>
        <w:rPr>
          <w:rFonts w:ascii="Helvetica" w:hAnsi="Helvetica" w:cs="Helvetica"/>
          <w:color w:val="000000"/>
          <w:shd w:val="clear" w:color="auto" w:fill="CCE8CF"/>
        </w:rPr>
        <w:t>客户端</w:t>
      </w:r>
      <w:r>
        <w:rPr>
          <w:rFonts w:ascii="Helvetica" w:hAnsi="Helvetica" w:cs="Helvetica"/>
          <w:color w:val="000000"/>
          <w:shd w:val="clear" w:color="auto" w:fill="CCE8CF"/>
        </w:rPr>
        <w:t>/</w:t>
      </w:r>
      <w:r>
        <w:rPr>
          <w:rFonts w:ascii="Helvetica" w:hAnsi="Helvetica" w:cs="Helvetica"/>
          <w:color w:val="000000"/>
          <w:shd w:val="clear" w:color="auto" w:fill="CCE8CF"/>
        </w:rPr>
        <w:t>服务器框架，支持快速、简单地开发网络应用，如协议服务器和客户端。它极大简化了网络编程，如</w:t>
      </w:r>
      <w:r>
        <w:rPr>
          <w:rFonts w:ascii="Helvetica" w:hAnsi="Helvetica" w:cs="Helvetica"/>
          <w:color w:val="000000"/>
          <w:shd w:val="clear" w:color="auto" w:fill="CCE8CF"/>
        </w:rPr>
        <w:t>TCP</w:t>
      </w:r>
      <w:r>
        <w:rPr>
          <w:rFonts w:ascii="Helvetica" w:hAnsi="Helvetica" w:cs="Helvetica"/>
          <w:color w:val="000000"/>
          <w:shd w:val="clear" w:color="auto" w:fill="CCE8CF"/>
        </w:rPr>
        <w:t>和</w:t>
      </w:r>
      <w:r>
        <w:rPr>
          <w:rFonts w:ascii="Helvetica" w:hAnsi="Helvetica" w:cs="Helvetica"/>
          <w:color w:val="000000"/>
          <w:shd w:val="clear" w:color="auto" w:fill="CCE8CF"/>
        </w:rPr>
        <w:t>UDP</w:t>
      </w:r>
      <w:r>
        <w:rPr>
          <w:rFonts w:ascii="Helvetica" w:hAnsi="Helvetica" w:cs="Helvetica"/>
          <w:color w:val="000000"/>
          <w:shd w:val="clear" w:color="auto" w:fill="CCE8CF"/>
        </w:rPr>
        <w:t>套接字服务器。</w:t>
      </w:r>
      <w:r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</w:p>
    <w:p w:rsidR="004D0DC7" w:rsidRDefault="004D0DC7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Style w:val="apple-converted-space"/>
          <w:rFonts w:ascii="Helvetica" w:hAnsi="Helvetica" w:cs="Helvetica" w:hint="eastAsia"/>
          <w:color w:val="000000"/>
          <w:shd w:val="clear" w:color="auto" w:fill="CCE8CF"/>
        </w:rPr>
        <w:t>国内的一个开源框架：</w:t>
      </w:r>
      <w:hyperlink r:id="rId41" w:history="1">
        <w:r w:rsidRPr="00855F10">
          <w:rPr>
            <w:rStyle w:val="a7"/>
            <w:rFonts w:ascii="Helvetica" w:hAnsi="Helvetica" w:cs="Helvetica"/>
            <w:shd w:val="clear" w:color="auto" w:fill="CCE8CF"/>
          </w:rPr>
          <w:t>https://git.oschina.net/tywo45/talent-aio</w:t>
        </w:r>
      </w:hyperlink>
    </w:p>
    <w:p w:rsidR="004D0DC7" w:rsidRDefault="004D0DC7" w:rsidP="00F16C0F"/>
    <w:p w:rsidR="00C6607C" w:rsidRDefault="00C6607C" w:rsidP="00E2074D">
      <w:pPr>
        <w:pStyle w:val="2"/>
        <w:numPr>
          <w:ilvl w:val="0"/>
          <w:numId w:val="9"/>
        </w:numPr>
      </w:pPr>
      <w:r>
        <w:rPr>
          <w:rFonts w:hint="eastAsia"/>
        </w:rPr>
        <w:t>TCP</w:t>
      </w:r>
      <w:r>
        <w:rPr>
          <w:rFonts w:hint="eastAsia"/>
        </w:rPr>
        <w:t>长连接</w:t>
      </w:r>
      <w:r>
        <w:rPr>
          <w:rFonts w:hint="eastAsia"/>
        </w:rPr>
        <w:t xml:space="preserve"> </w:t>
      </w:r>
    </w:p>
    <w:p w:rsidR="00C6607C" w:rsidRPr="00F16C0F" w:rsidRDefault="00C6607C" w:rsidP="00F16C0F"/>
    <w:p w:rsidR="0018141F" w:rsidRDefault="00091E56" w:rsidP="00091E56">
      <w:pPr>
        <w:pStyle w:val="2"/>
        <w:numPr>
          <w:ilvl w:val="0"/>
          <w:numId w:val="9"/>
        </w:numPr>
      </w:pPr>
      <w:r>
        <w:rPr>
          <w:rFonts w:hint="eastAsia"/>
        </w:rPr>
        <w:lastRenderedPageBreak/>
        <w:t>Java</w:t>
      </w:r>
      <w:r>
        <w:rPr>
          <w:rFonts w:hint="eastAsia"/>
        </w:rPr>
        <w:t>报表</w:t>
      </w:r>
    </w:p>
    <w:p w:rsidR="00DB40ED" w:rsidRDefault="00DB40ED" w:rsidP="00DB40ED">
      <w:pPr>
        <w:pStyle w:val="2"/>
        <w:numPr>
          <w:ilvl w:val="0"/>
          <w:numId w:val="9"/>
        </w:numPr>
        <w:shd w:val="clear" w:color="auto" w:fill="CCE8CF"/>
        <w:spacing w:before="0" w:after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ByteBuffer</w:t>
      </w:r>
      <w:r>
        <w:rPr>
          <w:rFonts w:ascii="Arial" w:hAnsi="Arial" w:cs="Arial"/>
          <w:color w:val="000000"/>
        </w:rPr>
        <w:t>类</w:t>
      </w:r>
    </w:p>
    <w:p w:rsidR="00DB40ED" w:rsidRDefault="00DB40ED" w:rsidP="00DB40ED">
      <w:pPr>
        <w:rPr>
          <w:rFonts w:ascii="microsoft yahei" w:hAnsi="microsoft yahei" w:hint="eastAsia"/>
          <w:color w:val="000000"/>
          <w:sz w:val="23"/>
          <w:szCs w:val="23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ByteBuffer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类是在</w:t>
      </w:r>
      <w:hyperlink r:id="rId42" w:tgtFrame="_blank" w:tooltip="Java 知识库" w:history="1">
        <w:r>
          <w:rPr>
            <w:rStyle w:val="a7"/>
            <w:rFonts w:ascii="Arial" w:hAnsi="Arial" w:cs="Arial"/>
            <w:b/>
            <w:bCs/>
            <w:color w:val="DF3434"/>
            <w:sz w:val="21"/>
            <w:szCs w:val="21"/>
          </w:rPr>
          <w:t>Java</w:t>
        </w:r>
        <w:r>
          <w:rPr>
            <w:rStyle w:val="apple-converted-space"/>
            <w:rFonts w:ascii="Arial" w:hAnsi="Arial" w:cs="Arial"/>
            <w:b/>
            <w:bCs/>
            <w:color w:val="DF3434"/>
            <w:sz w:val="21"/>
            <w:szCs w:val="21"/>
          </w:rPr>
          <w:t> </w:t>
        </w:r>
      </w:hyperlink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NIO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中常常使用的一个缓冲区类，使用它可以进行高效的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操作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最核心的方法是</w:t>
      </w:r>
      <w:r>
        <w:rPr>
          <w:rStyle w:val="HTML"/>
          <w:color w:val="000000"/>
          <w:sz w:val="23"/>
          <w:szCs w:val="23"/>
        </w:rPr>
        <w:t>put(byte)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和</w:t>
      </w:r>
      <w:r>
        <w:rPr>
          <w:rStyle w:val="HTML"/>
          <w:color w:val="000000"/>
          <w:sz w:val="23"/>
          <w:szCs w:val="23"/>
        </w:rPr>
        <w:t>get()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。分别是往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里写一个字节，和读一个字节。</w:t>
      </w:r>
    </w:p>
    <w:p w:rsidR="007327F6" w:rsidRDefault="007327F6" w:rsidP="007327F6">
      <w:pPr>
        <w:pStyle w:val="2"/>
        <w:numPr>
          <w:ilvl w:val="0"/>
          <w:numId w:val="9"/>
        </w:numPr>
      </w:pPr>
      <w:r w:rsidRPr="007327F6">
        <w:rPr>
          <w:rFonts w:hint="eastAsia"/>
        </w:rPr>
        <w:t>高并发与多线程的区别</w:t>
      </w:r>
    </w:p>
    <w:p w:rsidR="00C833CA" w:rsidRDefault="00C833CA" w:rsidP="00C833CA"/>
    <w:p w:rsidR="00C833CA" w:rsidRDefault="00C833CA" w:rsidP="00C833CA">
      <w:pPr>
        <w:pStyle w:val="2"/>
        <w:numPr>
          <w:ilvl w:val="0"/>
          <w:numId w:val="9"/>
        </w:numPr>
      </w:pPr>
      <w:r>
        <w:rPr>
          <w:rFonts w:hint="eastAsia"/>
        </w:rPr>
        <w:t>增量抓取</w:t>
      </w:r>
    </w:p>
    <w:p w:rsidR="00272459" w:rsidRDefault="00272459" w:rsidP="00272459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结合</w:t>
      </w:r>
      <w:r>
        <w:rPr>
          <w:rFonts w:hint="eastAsia"/>
        </w:rPr>
        <w:t>spring</w:t>
      </w:r>
      <w:r>
        <w:rPr>
          <w:rFonts w:hint="eastAsia"/>
        </w:rPr>
        <w:t>操作</w:t>
      </w:r>
      <w:r>
        <w:rPr>
          <w:rFonts w:hint="eastAsia"/>
        </w:rPr>
        <w:t>redis</w:t>
      </w:r>
    </w:p>
    <w:p w:rsidR="00272459" w:rsidRDefault="00272459" w:rsidP="00272459">
      <w:r>
        <w:rPr>
          <w:rFonts w:hint="eastAsia"/>
        </w:rPr>
        <w:t>参考网址：</w:t>
      </w:r>
      <w:hyperlink r:id="rId43" w:history="1">
        <w:r w:rsidRPr="008E0AEA">
          <w:rPr>
            <w:rStyle w:val="a7"/>
          </w:rPr>
          <w:t>http://blog.csdn.net/lxhjh/article/details/51025261</w:t>
        </w:r>
      </w:hyperlink>
    </w:p>
    <w:p w:rsidR="00C641EC" w:rsidRDefault="00C641EC" w:rsidP="00272459"/>
    <w:p w:rsidR="00C641EC" w:rsidRDefault="00C641EC" w:rsidP="00C641EC">
      <w:pPr>
        <w:pStyle w:val="2"/>
        <w:numPr>
          <w:ilvl w:val="0"/>
          <w:numId w:val="9"/>
        </w:numPr>
      </w:pPr>
      <w:r w:rsidRPr="00C641EC">
        <w:t>Spring</w:t>
      </w:r>
      <w:r w:rsidRPr="00C641EC">
        <w:t>注解</w:t>
      </w:r>
      <w:r w:rsidRPr="00C641EC">
        <w:t>@ResponseBody</w:t>
      </w:r>
      <w:r w:rsidRPr="00C641EC">
        <w:t>，</w:t>
      </w:r>
      <w:r w:rsidRPr="00C641EC">
        <w:t>@RequestBody</w:t>
      </w:r>
      <w:r w:rsidRPr="00C641EC">
        <w:t>和</w:t>
      </w:r>
      <w:r w:rsidRPr="00C641EC">
        <w:t>HttpMessageConverter </w:t>
      </w:r>
    </w:p>
    <w:p w:rsidR="00C641EC" w:rsidRPr="00C641EC" w:rsidRDefault="00C641EC" w:rsidP="00C641EC">
      <w:pPr>
        <w:adjustRightInd/>
        <w:snapToGrid/>
        <w:spacing w:after="0"/>
        <w:rPr>
          <w:rFonts w:ascii="宋体" w:eastAsia="宋体" w:hAnsi="宋体" w:cs="宋体"/>
          <w:sz w:val="24"/>
          <w:szCs w:val="24"/>
        </w:rPr>
      </w:pP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Spring 3.X</w:t>
      </w: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系列增加了新注解</w:t>
      </w: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@ResponseBody</w:t>
      </w: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，</w:t>
      </w: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@RequestBody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br/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br/>
      </w:r>
    </w:p>
    <w:p w:rsidR="00C641EC" w:rsidRPr="00C641EC" w:rsidRDefault="00C641EC" w:rsidP="00C641EC">
      <w:pPr>
        <w:numPr>
          <w:ilvl w:val="0"/>
          <w:numId w:val="10"/>
        </w:numPr>
        <w:shd w:val="clear" w:color="auto" w:fill="CCE8CF"/>
        <w:adjustRightInd/>
        <w:snapToGrid/>
        <w:spacing w:after="60"/>
        <w:ind w:left="450"/>
        <w:rPr>
          <w:rFonts w:ascii="Helvetica" w:eastAsia="宋体" w:hAnsi="Helvetica" w:cs="Helvetica"/>
          <w:color w:val="000000"/>
          <w:sz w:val="21"/>
          <w:szCs w:val="21"/>
        </w:rPr>
      </w:pP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@RequestBody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将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请求正文转换为适合的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HttpMessageConverter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对象。</w:t>
      </w:r>
    </w:p>
    <w:p w:rsidR="00C641EC" w:rsidRPr="00C641EC" w:rsidRDefault="00C641EC" w:rsidP="00C641EC">
      <w:pPr>
        <w:numPr>
          <w:ilvl w:val="0"/>
          <w:numId w:val="10"/>
        </w:numPr>
        <w:shd w:val="clear" w:color="auto" w:fill="CCE8CF"/>
        <w:adjustRightInd/>
        <w:snapToGrid/>
        <w:spacing w:after="60"/>
        <w:ind w:left="450"/>
        <w:rPr>
          <w:rFonts w:ascii="Helvetica" w:eastAsia="宋体" w:hAnsi="Helvetica" w:cs="Helvetica"/>
          <w:color w:val="000000"/>
          <w:sz w:val="21"/>
          <w:szCs w:val="21"/>
        </w:rPr>
      </w:pP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@ResponseBody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将内容或对象作为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 xml:space="preserve"> HTTP 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响应正文返回，并调用适合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HttpMessageConverter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的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Adapter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转换对象，写入输出流。</w:t>
      </w:r>
    </w:p>
    <w:p w:rsidR="00C641EC" w:rsidRDefault="00C641EC" w:rsidP="00C641EC"/>
    <w:p w:rsidR="00AC2DFE" w:rsidRDefault="00AC2DFE" w:rsidP="00AC2DFE">
      <w:pPr>
        <w:pStyle w:val="2"/>
        <w:numPr>
          <w:ilvl w:val="0"/>
          <w:numId w:val="9"/>
        </w:numPr>
      </w:pPr>
      <w:r>
        <w:rPr>
          <w:rFonts w:hint="eastAsia"/>
        </w:rPr>
        <w:t>正则表达式</w:t>
      </w:r>
    </w:p>
    <w:p w:rsidR="0055534F" w:rsidRPr="0055534F" w:rsidRDefault="00354F8E" w:rsidP="0055534F">
      <w:pPr>
        <w:pStyle w:val="cye-lm-tag"/>
        <w:spacing w:before="0" w:beforeAutospacing="0" w:after="0" w:afterAutospacing="0" w:line="480" w:lineRule="atLeast"/>
        <w:rPr>
          <w:rFonts w:ascii="microsoft yahei" w:hAnsi="microsoft yahei" w:hint="eastAsia"/>
          <w:color w:val="000000"/>
          <w:sz w:val="20"/>
          <w:szCs w:val="20"/>
        </w:rPr>
      </w:pPr>
      <w:r w:rsidRPr="00354F8E">
        <w:rPr>
          <w:rFonts w:ascii="Tahoma" w:hAnsi="Tahoma"/>
          <w:sz w:val="22"/>
          <w:szCs w:val="22"/>
        </w:rPr>
        <w:t>\d</w:t>
      </w:r>
      <w:r w:rsidRPr="00354F8E">
        <w:rPr>
          <w:rFonts w:ascii="Tahoma" w:hAnsi="Tahoma"/>
          <w:sz w:val="22"/>
          <w:szCs w:val="22"/>
        </w:rPr>
        <w:t>表示</w:t>
      </w:r>
      <w:r w:rsidR="0055534F" w:rsidRPr="0055534F">
        <w:rPr>
          <w:rFonts w:ascii="microsoft yahei" w:hAnsi="microsoft yahei"/>
          <w:color w:val="000000"/>
          <w:sz w:val="20"/>
          <w:szCs w:val="20"/>
        </w:rPr>
        <w:t>匹配一个数字字符。等价于</w:t>
      </w:r>
      <w:r w:rsidR="0055534F" w:rsidRPr="0055534F">
        <w:rPr>
          <w:rFonts w:ascii="microsoft yahei" w:hAnsi="microsoft yahei"/>
          <w:color w:val="000000"/>
          <w:sz w:val="20"/>
          <w:szCs w:val="20"/>
        </w:rPr>
        <w:t xml:space="preserve"> [0-9]</w:t>
      </w:r>
      <w:r w:rsidR="0055534F" w:rsidRPr="0055534F">
        <w:rPr>
          <w:rFonts w:ascii="microsoft yahei" w:hAnsi="microsoft yahei"/>
          <w:color w:val="000000"/>
          <w:sz w:val="20"/>
          <w:szCs w:val="20"/>
        </w:rPr>
        <w:t>。</w:t>
      </w:r>
    </w:p>
    <w:p w:rsidR="00AC2DFE" w:rsidRDefault="00354F8E" w:rsidP="00AC2DFE">
      <w:r w:rsidRPr="00354F8E">
        <w:br/>
        <w:t>\d+</w:t>
      </w:r>
      <w:r w:rsidRPr="00354F8E">
        <w:t>表示</w:t>
      </w:r>
      <w:r w:rsidRPr="00354F8E">
        <w:t>1</w:t>
      </w:r>
      <w:r w:rsidRPr="00354F8E">
        <w:t>个到多个数字</w:t>
      </w:r>
      <w:r w:rsidRPr="00354F8E">
        <w:t> </w:t>
      </w:r>
    </w:p>
    <w:p w:rsidR="005D6ADA" w:rsidRDefault="005D6ADA" w:rsidP="00AC2DFE"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lastRenderedPageBreak/>
        <w:t>\d{</w:t>
      </w:r>
      <w:r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  <w:t>2</w:t>
      </w:r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}</w:t>
      </w:r>
      <w:r>
        <w:rPr>
          <w:rFonts w:hint="eastAsia"/>
        </w:rPr>
        <w:t xml:space="preserve"> </w:t>
      </w:r>
      <w:r>
        <w:rPr>
          <w:rFonts w:hint="eastAsia"/>
        </w:rPr>
        <w:t>表示</w:t>
      </w:r>
      <w:r>
        <w:rPr>
          <w:rFonts w:hint="eastAsia"/>
        </w:rPr>
        <w:t>2</w:t>
      </w:r>
      <w:r>
        <w:rPr>
          <w:rFonts w:hint="eastAsia"/>
        </w:rPr>
        <w:t>位数字</w:t>
      </w:r>
    </w:p>
    <w:p w:rsidR="005D6ADA" w:rsidRDefault="005D6ADA" w:rsidP="00AC2DFE"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\d{1,2}</w:t>
      </w:r>
      <w:r w:rsidR="007568E4"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 xml:space="preserve">　</w:t>
      </w:r>
      <w:r w:rsidR="007568E4"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  <w:t>1</w:t>
      </w:r>
      <w:r w:rsidR="007568E4"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到</w:t>
      </w:r>
      <w:r w:rsidR="007568E4"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  <w:t>2</w:t>
      </w:r>
      <w:r>
        <w:rPr>
          <w:rFonts w:ascii="microsoft yahei" w:hAnsi="microsoft yahei"/>
          <w:color w:val="000000"/>
          <w:sz w:val="21"/>
          <w:szCs w:val="21"/>
          <w:shd w:val="clear" w:color="auto" w:fill="CCE8CF"/>
        </w:rPr>
        <w:t>位数字</w:t>
      </w:r>
      <w:r>
        <w:rPr>
          <w:rStyle w:val="apple-converted-space"/>
          <w:rFonts w:ascii="microsoft yahei" w:hAnsi="microsoft yahei"/>
          <w:color w:val="000000"/>
          <w:sz w:val="21"/>
          <w:szCs w:val="21"/>
          <w:shd w:val="clear" w:color="auto" w:fill="CCE8CF"/>
        </w:rPr>
        <w:t> </w:t>
      </w:r>
    </w:p>
    <w:p w:rsidR="00354F8E" w:rsidRDefault="00354F8E" w:rsidP="00AC2DFE">
      <w:pPr>
        <w:rPr>
          <w:rFonts w:ascii="microsoft yahei" w:hAnsi="microsoft yahei" w:hint="eastAsia"/>
          <w:color w:val="000000"/>
          <w:sz w:val="20"/>
          <w:szCs w:val="20"/>
          <w:shd w:val="clear" w:color="auto" w:fill="CCE8CF"/>
        </w:rPr>
      </w:pPr>
      <w:r w:rsidRPr="00354F8E">
        <w:rPr>
          <w:rFonts w:hint="eastAsia"/>
        </w:rPr>
        <w:t>\w</w:t>
      </w:r>
      <w:r>
        <w:rPr>
          <w:rFonts w:hint="eastAsia"/>
        </w:rPr>
        <w:t>表示</w:t>
      </w:r>
      <w:r>
        <w:rPr>
          <w:rFonts w:ascii="microsoft yahei" w:hAnsi="microsoft yahei"/>
          <w:color w:val="000000"/>
          <w:sz w:val="20"/>
          <w:szCs w:val="20"/>
          <w:shd w:val="clear" w:color="auto" w:fill="CCE8CF"/>
        </w:rPr>
        <w:t>匹配包括下划线的任何单词字符。等价于</w:t>
      </w:r>
      <w:r>
        <w:rPr>
          <w:rFonts w:ascii="microsoft yahei" w:hAnsi="microsoft yahei"/>
          <w:color w:val="000000"/>
          <w:sz w:val="20"/>
          <w:szCs w:val="20"/>
          <w:shd w:val="clear" w:color="auto" w:fill="CCE8CF"/>
        </w:rPr>
        <w:t>'[A-Za-z0-9_]'</w:t>
      </w:r>
      <w:r>
        <w:rPr>
          <w:rFonts w:ascii="microsoft yahei" w:hAnsi="microsoft yahei"/>
          <w:color w:val="000000"/>
          <w:sz w:val="20"/>
          <w:szCs w:val="20"/>
          <w:shd w:val="clear" w:color="auto" w:fill="CCE8CF"/>
        </w:rPr>
        <w:t>。</w:t>
      </w:r>
    </w:p>
    <w:p w:rsidR="00F17B90" w:rsidRDefault="00F17B90" w:rsidP="00AC2DFE">
      <w:r w:rsidRPr="00354F8E">
        <w:rPr>
          <w:rFonts w:hint="eastAsia"/>
        </w:rPr>
        <w:t>\w</w:t>
      </w:r>
      <w:r>
        <w:rPr>
          <w:rFonts w:hint="eastAsia"/>
        </w:rPr>
        <w:t>+</w:t>
      </w:r>
      <w:r w:rsidRPr="00354F8E">
        <w:t>表示</w:t>
      </w:r>
      <w:r w:rsidRPr="00354F8E">
        <w:t>1</w:t>
      </w:r>
      <w:r w:rsidRPr="00354F8E">
        <w:t>个到多个</w:t>
      </w:r>
    </w:p>
    <w:p w:rsidR="00354F8E" w:rsidRDefault="00354F8E" w:rsidP="00AC2DFE"/>
    <w:p w:rsidR="00AC2DFE" w:rsidRDefault="00AC2DFE" w:rsidP="00AC2DFE">
      <w:pPr>
        <w:pStyle w:val="2"/>
        <w:numPr>
          <w:ilvl w:val="0"/>
          <w:numId w:val="9"/>
        </w:numPr>
      </w:pPr>
      <w:r>
        <w:rPr>
          <w:rFonts w:hint="eastAsia"/>
        </w:rPr>
        <w:t>正则表达式在线测试工具</w:t>
      </w:r>
    </w:p>
    <w:p w:rsidR="00AC2DFE" w:rsidRDefault="00AC2DFE" w:rsidP="00AC2DFE">
      <w:r>
        <w:rPr>
          <w:rFonts w:hint="eastAsia"/>
        </w:rPr>
        <w:t>网址：</w:t>
      </w:r>
      <w:hyperlink r:id="rId44" w:history="1">
        <w:r w:rsidRPr="00E16413">
          <w:rPr>
            <w:rStyle w:val="a7"/>
          </w:rPr>
          <w:t>https://c.runoob.com/front-end/854</w:t>
        </w:r>
      </w:hyperlink>
    </w:p>
    <w:p w:rsidR="00272459" w:rsidRDefault="00272459" w:rsidP="00272459"/>
    <w:p w:rsidR="00AD6193" w:rsidRDefault="00AD6193" w:rsidP="00AD6193">
      <w:pPr>
        <w:pStyle w:val="2"/>
        <w:numPr>
          <w:ilvl w:val="0"/>
          <w:numId w:val="9"/>
        </w:numPr>
      </w:pPr>
      <w:r>
        <w:rPr>
          <w:rFonts w:hint="eastAsia"/>
        </w:rPr>
        <w:t>参考文献</w:t>
      </w:r>
    </w:p>
    <w:p w:rsidR="00AD6193" w:rsidRDefault="00AD6193" w:rsidP="00AD6193">
      <w:r>
        <w:rPr>
          <w:rFonts w:ascii="Helvetica" w:hAnsi="Helvetica" w:cs="Helvetica"/>
          <w:color w:val="000000"/>
          <w:spacing w:val="5"/>
          <w:shd w:val="clear" w:color="auto" w:fill="CCE8CF"/>
        </w:rPr>
        <w:t>《</w:t>
      </w:r>
      <w:r>
        <w:rPr>
          <w:rFonts w:ascii="Helvetica" w:hAnsi="Helvetica" w:cs="Helvetica"/>
          <w:color w:val="000000"/>
          <w:spacing w:val="5"/>
          <w:shd w:val="clear" w:color="auto" w:fill="CCE8CF"/>
        </w:rPr>
        <w:t xml:space="preserve">ELK Stack </w:t>
      </w:r>
      <w:r>
        <w:rPr>
          <w:rFonts w:ascii="Helvetica" w:hAnsi="Helvetica" w:cs="Helvetica"/>
          <w:color w:val="000000"/>
          <w:spacing w:val="5"/>
          <w:shd w:val="clear" w:color="auto" w:fill="CCE8CF"/>
        </w:rPr>
        <w:t>权威指南》</w:t>
      </w:r>
      <w:r>
        <w:rPr>
          <w:rFonts w:ascii="Helvetica" w:hAnsi="Helvetica" w:cs="Helvetica" w:hint="eastAsia"/>
          <w:color w:val="000000"/>
          <w:spacing w:val="5"/>
          <w:shd w:val="clear" w:color="auto" w:fill="CCE8CF"/>
        </w:rPr>
        <w:t>、《</w:t>
      </w:r>
      <w:r w:rsidRPr="00AD6193">
        <w:t>深入理解</w:t>
      </w:r>
      <w:r w:rsidRPr="00AD6193">
        <w:t>ElasticSearch</w:t>
      </w:r>
      <w:r w:rsidRPr="00AD6193">
        <w:rPr>
          <w:rFonts w:hint="eastAsia"/>
        </w:rPr>
        <w:t>》</w:t>
      </w:r>
      <w:r>
        <w:rPr>
          <w:rFonts w:hint="eastAsia"/>
        </w:rPr>
        <w:t>、《</w:t>
      </w:r>
      <w:r w:rsidRPr="00AD6193">
        <w:t>大数据搜索与日志挖掘及可视化方案：</w:t>
      </w:r>
      <w:r w:rsidRPr="00AD6193">
        <w:t>ELK Stack:Elasticsearch</w:t>
      </w:r>
      <w:r w:rsidRPr="00AD6193">
        <w:t>、</w:t>
      </w:r>
      <w:r w:rsidRPr="00AD6193">
        <w:t>Logstash</w:t>
      </w:r>
      <w:r w:rsidRPr="00AD6193">
        <w:t>、</w:t>
      </w:r>
      <w:r w:rsidRPr="00AD6193">
        <w:t>Kibana</w:t>
      </w:r>
      <w:r w:rsidRPr="00AD6193">
        <w:t>（第</w:t>
      </w:r>
      <w:r w:rsidRPr="00AD6193">
        <w:t>2</w:t>
      </w:r>
      <w:r w:rsidRPr="00AD6193">
        <w:t>版）</w:t>
      </w:r>
      <w:r>
        <w:rPr>
          <w:rFonts w:hint="eastAsia"/>
        </w:rPr>
        <w:t>》</w:t>
      </w:r>
    </w:p>
    <w:p w:rsidR="005549D6" w:rsidRDefault="005549D6" w:rsidP="00AD6193"/>
    <w:p w:rsidR="005549D6" w:rsidRDefault="005549D6" w:rsidP="00AD6193"/>
    <w:p w:rsidR="005549D6" w:rsidRPr="005549D6" w:rsidRDefault="005549D6" w:rsidP="005549D6">
      <w:pPr>
        <w:pStyle w:val="2"/>
        <w:numPr>
          <w:ilvl w:val="0"/>
          <w:numId w:val="9"/>
        </w:numPr>
      </w:pPr>
      <w:r w:rsidRPr="005549D6">
        <w:t xml:space="preserve">Hibernate </w:t>
      </w:r>
      <w:r w:rsidRPr="005549D6">
        <w:t>中</w:t>
      </w:r>
      <w:r w:rsidRPr="005549D6">
        <w:t>setResultTransformer</w:t>
      </w:r>
      <w:r w:rsidRPr="005549D6">
        <w:t>使用</w:t>
      </w:r>
    </w:p>
    <w:p w:rsidR="005549D6" w:rsidRDefault="005549D6" w:rsidP="005549D6">
      <w:pPr>
        <w:pStyle w:val="cye-lm-tag"/>
        <w:shd w:val="clear" w:color="auto" w:fill="CCE8CF"/>
        <w:spacing w:before="0" w:beforeAutospacing="0" w:after="180" w:afterAutospacing="0" w:line="408" w:lineRule="atLeast"/>
        <w:ind w:left="420"/>
        <w:rPr>
          <w:rFonts w:ascii="Helvetica" w:hAnsi="Helvetica" w:cs="Helvetica"/>
          <w:color w:val="000000"/>
        </w:rPr>
      </w:pPr>
      <w:r>
        <w:rPr>
          <w:rFonts w:ascii="Helvetica" w:hAnsi="Helvetica" w:cs="Helvetica"/>
          <w:color w:val="000000"/>
        </w:rPr>
        <w:t>当我们不加这个方法时，查出来的</w:t>
      </w:r>
      <w:r>
        <w:rPr>
          <w:rFonts w:ascii="Helvetica" w:hAnsi="Helvetica" w:cs="Helvetica"/>
          <w:color w:val="000000"/>
        </w:rPr>
        <w:t>list</w:t>
      </w:r>
      <w:r>
        <w:rPr>
          <w:rFonts w:ascii="Helvetica" w:hAnsi="Helvetica" w:cs="Helvetica"/>
          <w:color w:val="000000"/>
        </w:rPr>
        <w:t>是一个没有跟字段对应，即</w:t>
      </w:r>
      <w:r>
        <w:rPr>
          <w:rFonts w:ascii="Helvetica" w:hAnsi="Helvetica" w:cs="Helvetica"/>
          <w:color w:val="000000"/>
        </w:rPr>
        <w:t>["a","b","c"]</w:t>
      </w:r>
      <w:r>
        <w:rPr>
          <w:rFonts w:ascii="Helvetica" w:hAnsi="Helvetica" w:cs="Helvetica"/>
          <w:color w:val="000000"/>
        </w:rPr>
        <w:t>，如果加上</w:t>
      </w:r>
      <w:r>
        <w:rPr>
          <w:rFonts w:ascii="Helvetica" w:hAnsi="Helvetica" w:cs="Helvetica"/>
          <w:color w:val="000000"/>
        </w:rPr>
        <w:t>setResultTransformer</w:t>
      </w:r>
      <w:r>
        <w:rPr>
          <w:rFonts w:ascii="Helvetica" w:hAnsi="Helvetica" w:cs="Helvetica"/>
          <w:color w:val="000000"/>
        </w:rPr>
        <w:t>这个方法，</w:t>
      </w:r>
      <w:r>
        <w:rPr>
          <w:rFonts w:ascii="Helvetica" w:hAnsi="Helvetica" w:cs="Helvetica"/>
          <w:color w:val="000000"/>
        </w:rPr>
        <w:t>list</w:t>
      </w:r>
      <w:r>
        <w:rPr>
          <w:rFonts w:ascii="Helvetica" w:hAnsi="Helvetica" w:cs="Helvetica"/>
          <w:color w:val="000000"/>
        </w:rPr>
        <w:t>里面的元素就会成为一个跟数据库字段对应的数据集</w:t>
      </w:r>
      <w:r>
        <w:rPr>
          <w:rFonts w:ascii="Helvetica" w:hAnsi="Helvetica" w:cs="Helvetica"/>
          <w:color w:val="000000"/>
        </w:rPr>
        <w:t>[a:"a",b:"b"]</w:t>
      </w:r>
    </w:p>
    <w:p w:rsidR="005549D6" w:rsidRPr="00AD6193" w:rsidRDefault="005549D6" w:rsidP="00AD6193"/>
    <w:p w:rsidR="00272459" w:rsidRPr="00272459" w:rsidRDefault="00272459" w:rsidP="00272459"/>
    <w:p w:rsidR="007327F6" w:rsidRPr="007327F6" w:rsidRDefault="007327F6" w:rsidP="007327F6"/>
    <w:p w:rsidR="00DB40ED" w:rsidRPr="00DB40ED" w:rsidRDefault="00DB40ED" w:rsidP="00DB40ED"/>
    <w:p w:rsidR="00BF3EA0" w:rsidRDefault="00BF3EA0" w:rsidP="00BF3EA0"/>
    <w:p w:rsidR="00BF3EA0" w:rsidRPr="00BF3EA0" w:rsidRDefault="00BF3EA0" w:rsidP="00BF3EA0"/>
    <w:p w:rsidR="0018141F" w:rsidRPr="0018141F" w:rsidRDefault="0018141F" w:rsidP="0018141F"/>
    <w:p w:rsidR="00776915" w:rsidRPr="00776915" w:rsidRDefault="00776915" w:rsidP="007769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110053" w:rsidRPr="00A0237D" w:rsidRDefault="00110053" w:rsidP="00A0237D">
      <w:pPr>
        <w:spacing w:line="220" w:lineRule="atLeast"/>
        <w:rPr>
          <w:b/>
          <w:sz w:val="21"/>
          <w:szCs w:val="21"/>
        </w:rPr>
      </w:pPr>
    </w:p>
    <w:p w:rsidR="00965E6F" w:rsidRDefault="00965E6F" w:rsidP="00965E6F">
      <w:pPr>
        <w:spacing w:line="220" w:lineRule="atLeast"/>
      </w:pPr>
    </w:p>
    <w:sectPr w:rsidR="00965E6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3114E" w:rsidRDefault="0073114E" w:rsidP="00784A51">
      <w:pPr>
        <w:spacing w:after="0"/>
      </w:pPr>
      <w:r>
        <w:separator/>
      </w:r>
    </w:p>
  </w:endnote>
  <w:endnote w:type="continuationSeparator" w:id="0">
    <w:p w:rsidR="0073114E" w:rsidRDefault="0073114E" w:rsidP="00784A5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3114E" w:rsidRDefault="0073114E" w:rsidP="00784A51">
      <w:pPr>
        <w:spacing w:after="0"/>
      </w:pPr>
      <w:r>
        <w:separator/>
      </w:r>
    </w:p>
  </w:footnote>
  <w:footnote w:type="continuationSeparator" w:id="0">
    <w:p w:rsidR="0073114E" w:rsidRDefault="0073114E" w:rsidP="00784A5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736682"/>
    <w:multiLevelType w:val="multilevel"/>
    <w:tmpl w:val="A40C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35C1E"/>
    <w:multiLevelType w:val="hybridMultilevel"/>
    <w:tmpl w:val="EBFCE7F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AC5427"/>
    <w:multiLevelType w:val="hybridMultilevel"/>
    <w:tmpl w:val="2466B4A2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474C3D"/>
    <w:multiLevelType w:val="multilevel"/>
    <w:tmpl w:val="E71E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E70008"/>
    <w:multiLevelType w:val="hybridMultilevel"/>
    <w:tmpl w:val="9FA29E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44C3EE5"/>
    <w:multiLevelType w:val="multilevel"/>
    <w:tmpl w:val="124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D73881"/>
    <w:multiLevelType w:val="hybridMultilevel"/>
    <w:tmpl w:val="1076EDA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0390D0F"/>
    <w:multiLevelType w:val="multilevel"/>
    <w:tmpl w:val="6B1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A0E1429"/>
    <w:multiLevelType w:val="multilevel"/>
    <w:tmpl w:val="294A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AC915B0"/>
    <w:multiLevelType w:val="multilevel"/>
    <w:tmpl w:val="87E2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6"/>
  </w:num>
  <w:num w:numId="5">
    <w:abstractNumId w:val="8"/>
  </w:num>
  <w:num w:numId="6">
    <w:abstractNumId w:val="5"/>
  </w:num>
  <w:num w:numId="7">
    <w:abstractNumId w:val="3"/>
  </w:num>
  <w:num w:numId="8">
    <w:abstractNumId w:val="0"/>
  </w:num>
  <w:num w:numId="9">
    <w:abstractNumId w:val="2"/>
  </w:num>
  <w:num w:numId="1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38914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0484D"/>
    <w:rsid w:val="000163F6"/>
    <w:rsid w:val="00045B1E"/>
    <w:rsid w:val="000466C0"/>
    <w:rsid w:val="00056A81"/>
    <w:rsid w:val="00074879"/>
    <w:rsid w:val="00091C70"/>
    <w:rsid w:val="00091E56"/>
    <w:rsid w:val="00110053"/>
    <w:rsid w:val="0016314B"/>
    <w:rsid w:val="00175AB6"/>
    <w:rsid w:val="0018141F"/>
    <w:rsid w:val="001829E8"/>
    <w:rsid w:val="00196A88"/>
    <w:rsid w:val="001F4AE0"/>
    <w:rsid w:val="001F7E5F"/>
    <w:rsid w:val="00212E22"/>
    <w:rsid w:val="002717B4"/>
    <w:rsid w:val="00272459"/>
    <w:rsid w:val="00286382"/>
    <w:rsid w:val="00290819"/>
    <w:rsid w:val="00292C88"/>
    <w:rsid w:val="002E3D92"/>
    <w:rsid w:val="00323B43"/>
    <w:rsid w:val="00340994"/>
    <w:rsid w:val="00354F8E"/>
    <w:rsid w:val="003D37D8"/>
    <w:rsid w:val="003D42EA"/>
    <w:rsid w:val="0040147A"/>
    <w:rsid w:val="004041C3"/>
    <w:rsid w:val="0042500F"/>
    <w:rsid w:val="00426133"/>
    <w:rsid w:val="004358AB"/>
    <w:rsid w:val="00454F92"/>
    <w:rsid w:val="004A245F"/>
    <w:rsid w:val="004C3037"/>
    <w:rsid w:val="004C7189"/>
    <w:rsid w:val="004D0DC7"/>
    <w:rsid w:val="004F2DCB"/>
    <w:rsid w:val="004F675B"/>
    <w:rsid w:val="005549D6"/>
    <w:rsid w:val="0055534F"/>
    <w:rsid w:val="00581F96"/>
    <w:rsid w:val="005845A2"/>
    <w:rsid w:val="00593115"/>
    <w:rsid w:val="005D5A4B"/>
    <w:rsid w:val="005D6ADA"/>
    <w:rsid w:val="00634832"/>
    <w:rsid w:val="0063648E"/>
    <w:rsid w:val="006564C1"/>
    <w:rsid w:val="00665812"/>
    <w:rsid w:val="00667722"/>
    <w:rsid w:val="00671B40"/>
    <w:rsid w:val="0067352F"/>
    <w:rsid w:val="006A30DA"/>
    <w:rsid w:val="006B0B93"/>
    <w:rsid w:val="006E44E9"/>
    <w:rsid w:val="0073114E"/>
    <w:rsid w:val="00732561"/>
    <w:rsid w:val="007327F6"/>
    <w:rsid w:val="007568E4"/>
    <w:rsid w:val="00771D4F"/>
    <w:rsid w:val="00776915"/>
    <w:rsid w:val="00777929"/>
    <w:rsid w:val="00784A51"/>
    <w:rsid w:val="007C29EA"/>
    <w:rsid w:val="007E6C80"/>
    <w:rsid w:val="0087144A"/>
    <w:rsid w:val="00871755"/>
    <w:rsid w:val="008717FD"/>
    <w:rsid w:val="008761FC"/>
    <w:rsid w:val="008B7726"/>
    <w:rsid w:val="009002AA"/>
    <w:rsid w:val="00965E6F"/>
    <w:rsid w:val="009B1F5A"/>
    <w:rsid w:val="009B4D19"/>
    <w:rsid w:val="009E4682"/>
    <w:rsid w:val="009F3454"/>
    <w:rsid w:val="009F3EF7"/>
    <w:rsid w:val="00A0237D"/>
    <w:rsid w:val="00A20E13"/>
    <w:rsid w:val="00A67930"/>
    <w:rsid w:val="00AC0989"/>
    <w:rsid w:val="00AC2DFE"/>
    <w:rsid w:val="00AD6193"/>
    <w:rsid w:val="00B01142"/>
    <w:rsid w:val="00B40AB7"/>
    <w:rsid w:val="00B42B14"/>
    <w:rsid w:val="00B52CAE"/>
    <w:rsid w:val="00B75892"/>
    <w:rsid w:val="00B902E6"/>
    <w:rsid w:val="00BF3EA0"/>
    <w:rsid w:val="00C641EC"/>
    <w:rsid w:val="00C6607C"/>
    <w:rsid w:val="00C833CA"/>
    <w:rsid w:val="00C946C3"/>
    <w:rsid w:val="00CD1084"/>
    <w:rsid w:val="00CD4013"/>
    <w:rsid w:val="00CE0107"/>
    <w:rsid w:val="00CE4861"/>
    <w:rsid w:val="00D17472"/>
    <w:rsid w:val="00D304A2"/>
    <w:rsid w:val="00D31D50"/>
    <w:rsid w:val="00D35709"/>
    <w:rsid w:val="00D7186D"/>
    <w:rsid w:val="00D96F7C"/>
    <w:rsid w:val="00DB2356"/>
    <w:rsid w:val="00DB40ED"/>
    <w:rsid w:val="00DC4BE5"/>
    <w:rsid w:val="00DC4DD5"/>
    <w:rsid w:val="00DE3CCF"/>
    <w:rsid w:val="00DF79E4"/>
    <w:rsid w:val="00E2074D"/>
    <w:rsid w:val="00E34F78"/>
    <w:rsid w:val="00E43FE6"/>
    <w:rsid w:val="00E65DDD"/>
    <w:rsid w:val="00E906B3"/>
    <w:rsid w:val="00F106CE"/>
    <w:rsid w:val="00F16C0F"/>
    <w:rsid w:val="00F17B90"/>
    <w:rsid w:val="00F2612F"/>
    <w:rsid w:val="00F71B52"/>
    <w:rsid w:val="00F7689E"/>
    <w:rsid w:val="00F970B4"/>
    <w:rsid w:val="00FC4C0C"/>
    <w:rsid w:val="00FD3B93"/>
    <w:rsid w:val="00FF16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next w:val="a"/>
    <w:link w:val="1Char"/>
    <w:uiPriority w:val="9"/>
    <w:qFormat/>
    <w:rsid w:val="004F2D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7689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C0989"/>
    <w:pPr>
      <w:adjustRightInd/>
      <w:snapToGrid/>
      <w:spacing w:before="100" w:beforeAutospacing="1" w:after="100" w:afterAutospacing="1"/>
      <w:outlineLvl w:val="2"/>
    </w:pPr>
    <w:rPr>
      <w:rFonts w:ascii="宋体" w:eastAsia="宋体" w:hAnsi="宋体" w:cs="宋体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1142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4">
    <w:name w:val="Strong"/>
    <w:basedOn w:val="a0"/>
    <w:uiPriority w:val="22"/>
    <w:qFormat/>
    <w:rsid w:val="00B01142"/>
    <w:rPr>
      <w:b/>
      <w:bCs/>
    </w:rPr>
  </w:style>
  <w:style w:type="paragraph" w:styleId="a5">
    <w:name w:val="Balloon Text"/>
    <w:basedOn w:val="a"/>
    <w:link w:val="Char"/>
    <w:uiPriority w:val="99"/>
    <w:semiHidden/>
    <w:unhideWhenUsed/>
    <w:rsid w:val="00B01142"/>
    <w:pPr>
      <w:spacing w:after="0"/>
    </w:pPr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B01142"/>
    <w:rPr>
      <w:rFonts w:ascii="Tahoma" w:hAnsi="Tahoma"/>
      <w:sz w:val="18"/>
      <w:szCs w:val="18"/>
    </w:rPr>
  </w:style>
  <w:style w:type="paragraph" w:styleId="a6">
    <w:name w:val="List Paragraph"/>
    <w:basedOn w:val="a"/>
    <w:uiPriority w:val="34"/>
    <w:qFormat/>
    <w:rsid w:val="00965E6F"/>
    <w:pPr>
      <w:ind w:firstLineChars="200" w:firstLine="420"/>
    </w:pPr>
  </w:style>
  <w:style w:type="character" w:styleId="a7">
    <w:name w:val="Hyperlink"/>
    <w:basedOn w:val="a0"/>
    <w:uiPriority w:val="99"/>
    <w:unhideWhenUsed/>
    <w:rsid w:val="00965E6F"/>
    <w:rPr>
      <w:color w:val="0000FF"/>
      <w:u w:val="single"/>
    </w:rPr>
  </w:style>
  <w:style w:type="character" w:customStyle="1" w:styleId="3Char">
    <w:name w:val="标题 3 Char"/>
    <w:basedOn w:val="a0"/>
    <w:link w:val="3"/>
    <w:uiPriority w:val="9"/>
    <w:rsid w:val="00AC0989"/>
    <w:rPr>
      <w:rFonts w:ascii="宋体" w:eastAsia="宋体" w:hAnsi="宋体" w:cs="宋体"/>
      <w:b/>
      <w:bCs/>
      <w:sz w:val="27"/>
      <w:szCs w:val="27"/>
    </w:rPr>
  </w:style>
  <w:style w:type="paragraph" w:styleId="a8">
    <w:name w:val="Document Map"/>
    <w:basedOn w:val="a"/>
    <w:link w:val="Char0"/>
    <w:uiPriority w:val="99"/>
    <w:semiHidden/>
    <w:unhideWhenUsed/>
    <w:rsid w:val="00AC0989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8"/>
    <w:uiPriority w:val="99"/>
    <w:semiHidden/>
    <w:rsid w:val="00AC0989"/>
    <w:rPr>
      <w:rFonts w:ascii="宋体" w:eastAsia="宋体" w:hAnsi="Tahoma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F2DCB"/>
    <w:rPr>
      <w:rFonts w:ascii="Tahoma" w:hAnsi="Tahoma"/>
      <w:b/>
      <w:bCs/>
      <w:kern w:val="44"/>
      <w:sz w:val="44"/>
      <w:szCs w:val="44"/>
    </w:rPr>
  </w:style>
  <w:style w:type="paragraph" w:styleId="a9">
    <w:name w:val="header"/>
    <w:basedOn w:val="a"/>
    <w:link w:val="Char1"/>
    <w:uiPriority w:val="99"/>
    <w:semiHidden/>
    <w:unhideWhenUsed/>
    <w:rsid w:val="00784A51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9"/>
    <w:uiPriority w:val="99"/>
    <w:semiHidden/>
    <w:rsid w:val="00784A51"/>
    <w:rPr>
      <w:rFonts w:ascii="Tahoma" w:hAnsi="Tahoma"/>
      <w:sz w:val="18"/>
      <w:szCs w:val="18"/>
    </w:rPr>
  </w:style>
  <w:style w:type="paragraph" w:styleId="aa">
    <w:name w:val="footer"/>
    <w:basedOn w:val="a"/>
    <w:link w:val="Char2"/>
    <w:uiPriority w:val="99"/>
    <w:semiHidden/>
    <w:unhideWhenUsed/>
    <w:rsid w:val="00784A51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2">
    <w:name w:val="页脚 Char"/>
    <w:basedOn w:val="a0"/>
    <w:link w:val="aa"/>
    <w:uiPriority w:val="99"/>
    <w:semiHidden/>
    <w:rsid w:val="00784A51"/>
    <w:rPr>
      <w:rFonts w:ascii="Tahoma" w:hAnsi="Tahoma"/>
      <w:sz w:val="18"/>
      <w:szCs w:val="18"/>
    </w:rPr>
  </w:style>
  <w:style w:type="paragraph" w:customStyle="1" w:styleId="cye-lm-tag">
    <w:name w:val="cye-lm-tag"/>
    <w:basedOn w:val="a"/>
    <w:rsid w:val="00784A5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apple-converted-space">
    <w:name w:val="apple-converted-space"/>
    <w:basedOn w:val="a0"/>
    <w:rsid w:val="00784A51"/>
  </w:style>
  <w:style w:type="character" w:styleId="HTML">
    <w:name w:val="HTML Code"/>
    <w:basedOn w:val="a0"/>
    <w:uiPriority w:val="99"/>
    <w:semiHidden/>
    <w:unhideWhenUsed/>
    <w:rsid w:val="00290819"/>
    <w:rPr>
      <w:rFonts w:ascii="宋体" w:eastAsia="宋体" w:hAnsi="宋体" w:cs="宋体"/>
      <w:sz w:val="24"/>
      <w:szCs w:val="24"/>
    </w:rPr>
  </w:style>
  <w:style w:type="character" w:customStyle="1" w:styleId="cye-lm-tag1">
    <w:name w:val="cye-lm-tag1"/>
    <w:basedOn w:val="a0"/>
    <w:rsid w:val="00290819"/>
  </w:style>
  <w:style w:type="paragraph" w:styleId="HTML0">
    <w:name w:val="HTML Preformatted"/>
    <w:basedOn w:val="a"/>
    <w:link w:val="HTMLChar"/>
    <w:uiPriority w:val="99"/>
    <w:semiHidden/>
    <w:unhideWhenUsed/>
    <w:rsid w:val="00DF79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DF79E4"/>
    <w:rPr>
      <w:rFonts w:ascii="宋体" w:eastAsia="宋体" w:hAnsi="宋体" w:cs="宋体"/>
      <w:sz w:val="24"/>
      <w:szCs w:val="24"/>
    </w:rPr>
  </w:style>
  <w:style w:type="character" w:customStyle="1" w:styleId="newtimefactorbeforeabs">
    <w:name w:val="newtimefactor_before_abs"/>
    <w:basedOn w:val="a0"/>
    <w:rsid w:val="00593115"/>
  </w:style>
  <w:style w:type="character" w:styleId="ab">
    <w:name w:val="Emphasis"/>
    <w:basedOn w:val="a0"/>
    <w:uiPriority w:val="20"/>
    <w:qFormat/>
    <w:rsid w:val="00593115"/>
    <w:rPr>
      <w:i/>
      <w:iCs/>
    </w:rPr>
  </w:style>
  <w:style w:type="character" w:customStyle="1" w:styleId="2Char">
    <w:name w:val="标题 2 Char"/>
    <w:basedOn w:val="a0"/>
    <w:link w:val="2"/>
    <w:uiPriority w:val="9"/>
    <w:rsid w:val="00F7689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linktitle">
    <w:name w:val="link_title"/>
    <w:basedOn w:val="a0"/>
    <w:rsid w:val="00776915"/>
  </w:style>
  <w:style w:type="character" w:customStyle="1" w:styleId="hljs-preprocessor">
    <w:name w:val="hljs-preprocessor"/>
    <w:basedOn w:val="a0"/>
    <w:rsid w:val="00D7186D"/>
  </w:style>
  <w:style w:type="character" w:customStyle="1" w:styleId="hljs-comment">
    <w:name w:val="hljs-comment"/>
    <w:basedOn w:val="a0"/>
    <w:rsid w:val="00D7186D"/>
  </w:style>
  <w:style w:type="character" w:customStyle="1" w:styleId="hljs-keyword">
    <w:name w:val="hljs-keyword"/>
    <w:basedOn w:val="a0"/>
    <w:rsid w:val="00D7186D"/>
  </w:style>
  <w:style w:type="character" w:customStyle="1" w:styleId="hljs-list">
    <w:name w:val="hljs-list"/>
    <w:basedOn w:val="a0"/>
    <w:rsid w:val="00D7186D"/>
  </w:style>
  <w:style w:type="paragraph" w:styleId="10">
    <w:name w:val="toc 1"/>
    <w:basedOn w:val="a"/>
    <w:next w:val="a"/>
    <w:autoRedefine/>
    <w:uiPriority w:val="39"/>
    <w:unhideWhenUsed/>
    <w:rsid w:val="00A0237D"/>
  </w:style>
  <w:style w:type="character" w:customStyle="1" w:styleId="hilite1">
    <w:name w:val="hilite1"/>
    <w:basedOn w:val="a0"/>
    <w:rsid w:val="00A67930"/>
  </w:style>
  <w:style w:type="character" w:customStyle="1" w:styleId="hilite2">
    <w:name w:val="hilite2"/>
    <w:basedOn w:val="a0"/>
    <w:rsid w:val="00A6793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1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6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36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2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053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40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042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94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73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151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029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0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185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42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69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348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617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93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7" w:color="auto"/>
            <w:bottom w:val="none" w:sz="0" w:space="0" w:color="auto"/>
            <w:right w:val="none" w:sz="0" w:space="0" w:color="auto"/>
          </w:divBdr>
        </w:div>
        <w:div w:id="1059744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856">
              <w:marLeft w:val="0"/>
              <w:marRight w:val="0"/>
              <w:marTop w:val="0"/>
              <w:marBottom w:val="15"/>
              <w:divBdr>
                <w:top w:val="none" w:sz="0" w:space="8" w:color="auto"/>
                <w:left w:val="none" w:sz="0" w:space="8" w:color="auto"/>
                <w:bottom w:val="none" w:sz="0" w:space="8" w:color="auto"/>
                <w:right w:val="none" w:sz="0" w:space="8" w:color="auto"/>
              </w:divBdr>
            </w:div>
            <w:div w:id="19837348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0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270634">
                      <w:marLeft w:val="0"/>
                      <w:marRight w:val="21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3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569433">
                          <w:marLeft w:val="0"/>
                          <w:marRight w:val="0"/>
                          <w:marTop w:val="15"/>
                          <w:marBottom w:val="150"/>
                          <w:divBdr>
                            <w:top w:val="single" w:sz="6" w:space="8" w:color="auto"/>
                            <w:left w:val="single" w:sz="6" w:space="4" w:color="auto"/>
                            <w:bottom w:val="single" w:sz="6" w:space="0" w:color="auto"/>
                            <w:right w:val="single" w:sz="6" w:space="4" w:color="auto"/>
                          </w:divBdr>
                        </w:div>
                        <w:div w:id="1998141996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374066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4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7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530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49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665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13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913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18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58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917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6905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530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30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137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138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52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26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4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67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343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296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9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324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002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39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49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271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5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001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18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513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95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08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7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3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6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59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0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620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491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3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730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4129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980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2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296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94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23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675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330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41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2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lib.csdn.net/base/redis" TargetMode="External"/><Relationship Id="rId18" Type="http://schemas.openxmlformats.org/officeDocument/2006/relationships/hyperlink" Target="https://github.com/ariya/phantomjs/wiki/Page-Automation" TargetMode="External"/><Relationship Id="rId26" Type="http://schemas.openxmlformats.org/officeDocument/2006/relationships/hyperlink" Target="http://www.cnblogs.com/xing901022/p/4944043.html" TargetMode="External"/><Relationship Id="rId39" Type="http://schemas.openxmlformats.org/officeDocument/2006/relationships/hyperlink" Target="http://www.blogchong.com/post/7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riya/phantomjs/wiki/Headless-Testing" TargetMode="External"/><Relationship Id="rId34" Type="http://schemas.openxmlformats.org/officeDocument/2006/relationships/image" Target="media/image7.png"/><Relationship Id="rId42" Type="http://schemas.openxmlformats.org/officeDocument/2006/relationships/hyperlink" Target="http://lib.csdn.net/base/java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://www.woiweb.net/tag/javascript" TargetMode="External"/><Relationship Id="rId25" Type="http://schemas.openxmlformats.org/officeDocument/2006/relationships/hyperlink" Target="http://blog.csdn.net/napoay/article/details/51769582" TargetMode="External"/><Relationship Id="rId33" Type="http://schemas.openxmlformats.org/officeDocument/2006/relationships/image" Target="media/image6.png"/><Relationship Id="rId38" Type="http://schemas.openxmlformats.org/officeDocument/2006/relationships/hyperlink" Target="http://www.cnblogs.com/jdonson/archive/2009/07/22/1528466.html" TargetMode="External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phantomjs.org/" TargetMode="External"/><Relationship Id="rId20" Type="http://schemas.openxmlformats.org/officeDocument/2006/relationships/hyperlink" Target="https://github.com/ariya/phantomjs/wiki/Screen-Capture" TargetMode="External"/><Relationship Id="rId29" Type="http://schemas.openxmlformats.org/officeDocument/2006/relationships/image" Target="media/image5.gif"/><Relationship Id="rId41" Type="http://schemas.openxmlformats.org/officeDocument/2006/relationships/hyperlink" Target="https://git.oschina.net/tywo45/talent-a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baike.baidu.com/view/1316082.htm" TargetMode="External"/><Relationship Id="rId24" Type="http://schemas.openxmlformats.org/officeDocument/2006/relationships/hyperlink" Target="http://blog.csdn.net/laoyang360/article/details/51931981" TargetMode="External"/><Relationship Id="rId32" Type="http://schemas.openxmlformats.org/officeDocument/2006/relationships/hyperlink" Target="http://blog.csdn.net/itmyhome1990/article/details/18315115" TargetMode="External"/><Relationship Id="rId37" Type="http://schemas.openxmlformats.org/officeDocument/2006/relationships/hyperlink" Target="http://lib.csdn.net/base/javaee" TargetMode="External"/><Relationship Id="rId40" Type="http://schemas.openxmlformats.org/officeDocument/2006/relationships/hyperlink" Target="http://blog.csdn.net/foamflower/article/details/5713604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://www.jb51.net/article/48304.htm" TargetMode="External"/><Relationship Id="rId23" Type="http://schemas.openxmlformats.org/officeDocument/2006/relationships/image" Target="media/image4.png"/><Relationship Id="rId28" Type="http://schemas.openxmlformats.org/officeDocument/2006/relationships/hyperlink" Target="http://lib.csdn.net/base/javase" TargetMode="External"/><Relationship Id="rId36" Type="http://schemas.openxmlformats.org/officeDocument/2006/relationships/hyperlink" Target="http://www.cnblogs.com/jokerjason/p/5740917.html" TargetMode="External"/><Relationship Id="rId10" Type="http://schemas.openxmlformats.org/officeDocument/2006/relationships/image" Target="media/image2.jpeg"/><Relationship Id="rId19" Type="http://schemas.openxmlformats.org/officeDocument/2006/relationships/hyperlink" Target="https://github.com/ariya/phantomjs/wiki/Network-Monitoring" TargetMode="External"/><Relationship Id="rId31" Type="http://schemas.openxmlformats.org/officeDocument/2006/relationships/hyperlink" Target="http://825635381.iteye.com/blog/2196911" TargetMode="External"/><Relationship Id="rId44" Type="http://schemas.openxmlformats.org/officeDocument/2006/relationships/hyperlink" Target="https://c.runoob.com/front-end/854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my.oschina.net/flashsword/blog/180623" TargetMode="External"/><Relationship Id="rId14" Type="http://schemas.openxmlformats.org/officeDocument/2006/relationships/hyperlink" Target="http://blog.csdn.net/a_step_further/article/details/50333961" TargetMode="External"/><Relationship Id="rId22" Type="http://schemas.openxmlformats.org/officeDocument/2006/relationships/hyperlink" Target="http://lib.csdn.net/base/mysql" TargetMode="External"/><Relationship Id="rId27" Type="http://schemas.openxmlformats.org/officeDocument/2006/relationships/hyperlink" Target="http://blog.csdn.net/alexxu1988/article/details/46685433" TargetMode="External"/><Relationship Id="rId30" Type="http://schemas.openxmlformats.org/officeDocument/2006/relationships/hyperlink" Target="http://www.cnblogs.com/lonecloud/p/5745902.html" TargetMode="External"/><Relationship Id="rId35" Type="http://schemas.openxmlformats.org/officeDocument/2006/relationships/hyperlink" Target="http://ps329795485-126-com.iteye.com/blog/1290662" TargetMode="External"/><Relationship Id="rId43" Type="http://schemas.openxmlformats.org/officeDocument/2006/relationships/hyperlink" Target="http://blog.csdn.net/lxhjh/article/details/51025261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523AE3C3-37D3-4155-A40A-AB536AF8AE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2997</TotalTime>
  <Pages>15</Pages>
  <Words>1560</Words>
  <Characters>8898</Characters>
  <Application>Microsoft Office Word</Application>
  <DocSecurity>0</DocSecurity>
  <Lines>74</Lines>
  <Paragraphs>20</Paragraphs>
  <ScaleCrop>false</ScaleCrop>
  <Company/>
  <LinksUpToDate>false</LinksUpToDate>
  <CharactersWithSpaces>10438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129</cp:revision>
  <dcterms:created xsi:type="dcterms:W3CDTF">2008-09-11T17:20:00Z</dcterms:created>
  <dcterms:modified xsi:type="dcterms:W3CDTF">2016-12-27T09:51:00Z</dcterms:modified>
</cp:coreProperties>
</file>