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notes.xml" ContentType="application/vnd.openxmlformats-officedocument.wordprocessingml.footnot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color w:val="000000"/>
          <w:sz w:val="40"/>
          <w:szCs w:val="40"/>
          <w:u w:val="single" w:color="auto"/>
        </w:rPr>
      </w:pPr>
    </w:p>
    <w:p>
      <w:pPr>
        <w:jc w:val="center"/>
        <w:rPr>
          <w:b/>
          <w:bCs/>
          <w:color w:val="000000"/>
          <w:sz w:val="40"/>
          <w:szCs w:val="40"/>
          <w:u w:val="single" w:color="auto"/>
        </w:rPr>
      </w:pPr>
      <w:r>
        <w:rPr>
          <w:b/>
          <w:bCs/>
          <w:color w:val="000000"/>
          <w:sz w:val="40"/>
          <w:szCs w:val="40"/>
          <w:u w:val="single" w:color="auto"/>
        </w:rPr>
        <w:t>삼성전자</w:t>
      </w:r>
      <w:r>
        <w:rPr>
          <w:b/>
          <w:bCs/>
          <w:color w:val="000000"/>
          <w:sz w:val="40"/>
          <w:szCs w:val="40"/>
          <w:u w:val="single" w:color="auto"/>
        </w:rPr>
        <w:t xml:space="preserve"> SQCI(Supplier Quality Control Innovation) </w:t>
      </w:r>
      <w:r>
        <w:rPr>
          <w:b/>
          <w:bCs/>
          <w:color w:val="000000"/>
          <w:sz w:val="40"/>
          <w:szCs w:val="40"/>
          <w:u w:val="single" w:color="auto"/>
        </w:rPr>
        <w:t>고도화</w:t>
      </w:r>
      <w:r>
        <w:rPr>
          <w:b/>
          <w:bCs/>
          <w:color w:val="000000"/>
          <w:sz w:val="40"/>
          <w:szCs w:val="40"/>
          <w:u w:val="single" w:color="auto"/>
        </w:rPr>
        <w:t xml:space="preserve"> </w:t>
      </w:r>
      <w:r>
        <w:rPr>
          <w:b/>
          <w:bCs/>
          <w:color w:val="000000"/>
          <w:sz w:val="40"/>
          <w:szCs w:val="40"/>
          <w:u w:val="single" w:color="auto"/>
        </w:rPr>
        <w:t>방안</w:t>
      </w: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수석</w:t>
      </w:r>
      <w:r>
        <w:rPr>
          <w:rFonts w:hint="eastAsia"/>
          <w:color w:val="000000"/>
          <w:sz w:val="28"/>
          <w:szCs w:val="28"/>
        </w:rPr>
        <w:t xml:space="preserve"> </w:t>
      </w:r>
      <w:r>
        <w:rPr>
          <w:rFonts w:hint="eastAsia"/>
          <w:color w:val="000000"/>
          <w:sz w:val="28"/>
          <w:szCs w:val="28"/>
        </w:rPr>
        <w:t>최</w:t>
      </w:r>
      <w:r>
        <w:rPr>
          <w:rFonts w:hint="eastAsia"/>
          <w:color w:val="000000"/>
          <w:sz w:val="28"/>
          <w:szCs w:val="28"/>
        </w:rPr>
        <w:t xml:space="preserve"> </w:t>
      </w:r>
      <w:r>
        <w:rPr>
          <w:rFonts w:hint="eastAsia"/>
          <w:color w:val="000000"/>
          <w:sz w:val="28"/>
          <w:szCs w:val="28"/>
        </w:rPr>
        <w:t>원호</w:t>
      </w:r>
    </w:p>
    <w:p>
      <w:pPr>
        <w:jc w:val="center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선임</w:t>
      </w:r>
      <w:r>
        <w:rPr>
          <w:rFonts w:hint="eastAsia"/>
          <w:color w:val="000000"/>
          <w:sz w:val="28"/>
          <w:szCs w:val="28"/>
        </w:rPr>
        <w:t xml:space="preserve"> </w:t>
      </w:r>
      <w:r>
        <w:rPr>
          <w:rFonts w:hint="eastAsia"/>
          <w:color w:val="000000"/>
          <w:sz w:val="28"/>
          <w:szCs w:val="28"/>
        </w:rPr>
        <w:t>임</w:t>
      </w:r>
      <w:r>
        <w:rPr>
          <w:rFonts w:hint="eastAsia"/>
          <w:color w:val="000000"/>
          <w:sz w:val="28"/>
          <w:szCs w:val="28"/>
        </w:rPr>
        <w:t xml:space="preserve"> </w:t>
      </w:r>
      <w:r>
        <w:rPr>
          <w:rFonts w:hint="eastAsia"/>
          <w:color w:val="000000"/>
          <w:sz w:val="28"/>
          <w:szCs w:val="28"/>
        </w:rPr>
        <w:t>재균</w:t>
      </w:r>
    </w:p>
    <w:p>
      <w:pPr>
        <w:jc w:val="center"/>
        <w:rPr>
          <w:color w:val="000000"/>
          <w:sz w:val="28"/>
          <w:szCs w:val="28"/>
        </w:rPr>
      </w:pPr>
    </w:p>
    <w:p>
      <w:pPr>
        <w:jc w:val="center"/>
        <w:rPr>
          <w:color w:val="000000"/>
          <w:sz w:val="28"/>
          <w:szCs w:val="28"/>
        </w:rPr>
      </w:pPr>
    </w:p>
    <w:p>
      <w:pPr>
        <w:jc w:val="center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2022.2.16</w:t>
      </w:r>
    </w:p>
    <w:p>
      <w:pPr>
        <w:jc w:val="center"/>
        <w:rPr>
          <w:color w:val="000000"/>
          <w:sz w:val="28"/>
          <w:szCs w:val="28"/>
        </w:rPr>
      </w:pPr>
    </w:p>
    <w:p>
      <w:pPr>
        <w:jc w:val="center"/>
        <w:rPr>
          <w:i/>
          <w:iCs/>
          <w:color w:val="000000"/>
          <w:sz w:val="28"/>
          <w:szCs w:val="28"/>
        </w:rPr>
      </w:pPr>
      <w:r>
        <w:rPr>
          <w:rFonts w:hint="eastAsia"/>
          <w:i/>
          <w:iCs/>
          <w:color w:val="000000"/>
          <w:sz w:val="28"/>
          <w:szCs w:val="28"/>
        </w:rPr>
        <w:t>AItheNutrigene</w:t>
      </w:r>
    </w:p>
    <w:p/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요약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건조기의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부품의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여부를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과정은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비용의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절약을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목표로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뿐만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아니라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완성된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보다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완벽히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생산하여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고객에게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제공하는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서비스의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편의를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극대화하는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목적을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두고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있다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제공된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표본을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대상으로</w:t>
      </w:r>
      <w:r>
        <w:rPr>
          <w:rFonts w:hint="eastAsia"/>
          <w:sz w:val="24"/>
          <w:szCs w:val="24"/>
        </w:rPr>
        <w:t xml:space="preserve"> pilot </w:t>
      </w:r>
      <w:r>
        <w:rPr>
          <w:rFonts w:hint="eastAsia"/>
          <w:sz w:val="24"/>
          <w:szCs w:val="24"/>
        </w:rPr>
        <w:t>testing</w:t>
      </w:r>
      <w:r>
        <w:rPr>
          <w:rFonts w:hint="eastAsia"/>
          <w:sz w:val="24"/>
          <w:szCs w:val="24"/>
        </w:rPr>
        <w:t>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실시하였으며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부품의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약</w:t>
      </w:r>
      <w:r>
        <w:rPr>
          <w:rFonts w:hint="eastAsia"/>
          <w:sz w:val="24"/>
          <w:szCs w:val="24"/>
        </w:rPr>
        <w:t xml:space="preserve"> 1.22%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불량률을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보였고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제품의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여부를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과정에서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방식에</w:t>
      </w:r>
      <w:r>
        <w:rPr>
          <w:lang w:eastAsia="ko-KR"/>
          <w:rFonts w:hint="eastAsia"/>
          <w:sz w:val="24"/>
          <w:szCs w:val="24"/>
          <w:rtl w:val="off"/>
        </w:rPr>
        <w:t xml:space="preserve"> 따라</w:t>
      </w:r>
      <w:r>
        <w:rPr>
          <w:rFonts w:hint="eastAsia"/>
          <w:sz w:val="24"/>
          <w:szCs w:val="24"/>
        </w:rPr>
        <w:t xml:space="preserve"> AD01</w:t>
      </w:r>
      <w:r>
        <w:rPr>
          <w:rFonts w:hint="eastAsia"/>
          <w:sz w:val="24"/>
          <w:szCs w:val="24"/>
        </w:rPr>
        <w:t>과</w:t>
      </w:r>
      <w:r>
        <w:rPr>
          <w:rFonts w:hint="eastAsia"/>
          <w:sz w:val="24"/>
          <w:szCs w:val="24"/>
        </w:rPr>
        <w:t xml:space="preserve"> AD02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검출하는데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차이가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있다는 </w:t>
      </w:r>
      <w:r>
        <w:rPr>
          <w:rFonts w:hint="eastAsia"/>
          <w:sz w:val="24"/>
          <w:szCs w:val="24"/>
        </w:rPr>
        <w:t>통계적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발견했다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검출방식에서도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정상품과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불량품의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차이도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통계적으로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유의했다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약</w:t>
      </w:r>
      <w:r>
        <w:rPr>
          <w:rFonts w:hint="eastAsia"/>
          <w:sz w:val="24"/>
          <w:szCs w:val="24"/>
        </w:rPr>
        <w:t xml:space="preserve"> 5</w:t>
      </w:r>
      <w:r>
        <w:rPr>
          <w:rFonts w:hint="eastAsia"/>
          <w:sz w:val="24"/>
          <w:szCs w:val="24"/>
        </w:rPr>
        <w:t>초간</w:t>
      </w:r>
      <w:r>
        <w:rPr>
          <w:rFonts w:hint="eastAsia"/>
          <w:sz w:val="24"/>
          <w:szCs w:val="24"/>
        </w:rPr>
        <w:t xml:space="preserve"> 66</w:t>
      </w:r>
      <w:r>
        <w:rPr>
          <w:rFonts w:hint="eastAsia"/>
          <w:sz w:val="24"/>
          <w:szCs w:val="24"/>
        </w:rPr>
        <w:t>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또는</w:t>
      </w:r>
      <w:r>
        <w:rPr>
          <w:rFonts w:hint="eastAsia"/>
          <w:sz w:val="24"/>
          <w:szCs w:val="24"/>
        </w:rPr>
        <w:t xml:space="preserve"> 67</w:t>
      </w:r>
      <w:r>
        <w:rPr>
          <w:rFonts w:hint="eastAsia"/>
          <w:sz w:val="24"/>
          <w:szCs w:val="24"/>
        </w:rPr>
        <w:t>개의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생산할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경우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초기에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불량으로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인식될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확률이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높게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나타났으며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간략한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검출방안으로</w:t>
      </w:r>
      <w:r>
        <w:rPr>
          <w:rFonts w:hint="eastAsia"/>
          <w:sz w:val="24"/>
          <w:szCs w:val="24"/>
        </w:rPr>
        <w:t xml:space="preserve"> AD02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분포에서는</w:t>
      </w:r>
      <w:r>
        <w:rPr>
          <w:rFonts w:hint="eastAsia"/>
          <w:sz w:val="24"/>
          <w:szCs w:val="24"/>
        </w:rPr>
        <w:t xml:space="preserve"> 98% </w:t>
      </w:r>
      <w:r>
        <w:rPr>
          <w:rFonts w:hint="eastAsia"/>
          <w:sz w:val="24"/>
          <w:szCs w:val="24"/>
        </w:rPr>
        <w:t>이상의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정확도를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보였으나</w:t>
      </w:r>
      <w:r>
        <w:rPr>
          <w:rFonts w:hint="eastAsia"/>
          <w:sz w:val="24"/>
          <w:szCs w:val="24"/>
        </w:rPr>
        <w:t xml:space="preserve"> AD0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는</w:t>
      </w:r>
      <w:r>
        <w:rPr>
          <w:rFonts w:hint="eastAsia"/>
          <w:sz w:val="24"/>
          <w:szCs w:val="24"/>
        </w:rPr>
        <w:t xml:space="preserve"> va</w:t>
      </w:r>
      <w:r>
        <w:rPr>
          <w:rFonts w:hint="eastAsia"/>
          <w:sz w:val="24"/>
          <w:szCs w:val="24"/>
        </w:rPr>
        <w:t>lue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분포가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모달을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나타내는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관계로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정확도가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약</w:t>
      </w:r>
      <w:r>
        <w:rPr>
          <w:rFonts w:hint="eastAsia"/>
          <w:sz w:val="24"/>
          <w:szCs w:val="24"/>
        </w:rPr>
        <w:t xml:space="preserve"> </w:t>
      </w:r>
      <w:r>
        <w:rPr>
          <w:lang w:eastAsia="ko-KR"/>
          <w:rFonts w:hint="eastAsia"/>
          <w:sz w:val="24"/>
          <w:szCs w:val="24"/>
          <w:rtl w:val="off"/>
        </w:rPr>
        <w:t>60</w:t>
      </w:r>
      <w:r>
        <w:rPr>
          <w:rFonts w:hint="eastAsia"/>
          <w:sz w:val="24"/>
          <w:szCs w:val="24"/>
        </w:rPr>
        <w:t>%</w:t>
      </w:r>
      <w:r>
        <w:rPr>
          <w:rFonts w:hint="eastAsia"/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89%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범위를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보여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단순한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통계적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규칙</w:t>
      </w:r>
      <w:r>
        <w:rPr>
          <w:rFonts w:hint="eastAsia"/>
          <w:sz w:val="24"/>
          <w:szCs w:val="24"/>
        </w:rPr>
        <w:t>(Rule set)</w:t>
      </w:r>
      <w:r>
        <w:rPr>
          <w:rFonts w:hint="eastAsia"/>
          <w:sz w:val="24"/>
          <w:szCs w:val="24"/>
        </w:rPr>
        <w:t>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적용하기에는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무리가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있다는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인식과</w:t>
      </w:r>
      <w:r>
        <w:rPr>
          <w:lang w:eastAsia="ko-KR"/>
          <w:rFonts w:hint="eastAsia"/>
          <w:sz w:val="24"/>
          <w:szCs w:val="24"/>
          <w:rtl w:val="off"/>
        </w:rPr>
        <w:t>,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동시에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새로운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이상치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알고리듬이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필요하다는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결론에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도달했다</w:t>
      </w:r>
      <w:r>
        <w:rPr>
          <w:rFonts w:hint="eastAsia"/>
          <w:sz w:val="24"/>
          <w:szCs w:val="24"/>
        </w:rPr>
        <w:t>. LSTM</w:t>
      </w:r>
      <w:r>
        <w:rPr>
          <w:rFonts w:hint="eastAsia"/>
          <w:sz w:val="24"/>
          <w:szCs w:val="24"/>
        </w:rPr>
        <w:t>이나</w:t>
      </w:r>
      <w:r>
        <w:rPr>
          <w:rFonts w:hint="eastAsia"/>
          <w:sz w:val="24"/>
          <w:szCs w:val="24"/>
        </w:rPr>
        <w:t xml:space="preserve"> AutoEncoder</w:t>
      </w:r>
      <w:r>
        <w:rPr>
          <w:rFonts w:hint="eastAsia"/>
          <w:sz w:val="24"/>
          <w:szCs w:val="24"/>
        </w:rPr>
        <w:t>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이상치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탐색으로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각광받고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있으며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둘의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결합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새로운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알고리듬으로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활용되고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있다</w:t>
      </w:r>
      <w:r>
        <w:rPr>
          <w:rFonts w:hint="eastAsia"/>
          <w:sz w:val="24"/>
          <w:szCs w:val="24"/>
        </w:rPr>
        <w:t>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개요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가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프로젝트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목표</w:t>
      </w:r>
    </w:p>
    <w:p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협력업체에서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납품받는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부품에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대한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입고검사상에서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품질관리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고도화를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lang w:eastAsia="ko-KR"/>
          <w:rFonts w:hint="eastAsia"/>
          <w:sz w:val="24"/>
          <w:szCs w:val="24"/>
          <w:rtl w:val="off"/>
        </w:rPr>
        <w:t xml:space="preserve"> </w:t>
      </w:r>
      <w:r>
        <w:rPr>
          <w:rFonts w:hint="eastAsia"/>
          <w:sz w:val="24"/>
          <w:szCs w:val="24"/>
        </w:rPr>
        <w:t>신규</w:t>
      </w:r>
      <w:r>
        <w:rPr>
          <w:rFonts w:hint="eastAsia"/>
          <w:sz w:val="24"/>
          <w:szCs w:val="24"/>
        </w:rPr>
        <w:t xml:space="preserve"> Rule Set </w:t>
      </w:r>
      <w:r>
        <w:rPr>
          <w:rFonts w:hint="eastAsia"/>
          <w:sz w:val="24"/>
          <w:szCs w:val="24"/>
        </w:rPr>
        <w:t>발굴과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알고리즘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</w:t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>나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기존에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수행했던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모형화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데이터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특성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자체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샘플링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사용하여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샘플링하여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품질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제조사</w:t>
      </w:r>
      <w:r>
        <w:rPr>
          <w:sz w:val="24"/>
          <w:szCs w:val="24"/>
        </w:rPr>
        <w:t>(</w:t>
      </w:r>
      <w:r>
        <w:rPr>
          <w:sz w:val="24"/>
          <w:szCs w:val="24"/>
        </w:rPr>
        <w:t>협력업체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>데이터를</w:t>
      </w:r>
      <w:r>
        <w:rPr>
          <w:sz w:val="24"/>
          <w:szCs w:val="24"/>
        </w:rPr>
        <w:t xml:space="preserve"> feature</w:t>
      </w:r>
      <w:r>
        <w:rPr>
          <w:sz w:val="24"/>
          <w:szCs w:val="24"/>
        </w:rPr>
        <w:t>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생산</w:t>
      </w:r>
      <w:r>
        <w:rPr>
          <w:sz w:val="24"/>
          <w:szCs w:val="24"/>
        </w:rPr>
        <w:t>(</w:t>
      </w:r>
      <w:r>
        <w:rPr>
          <w:sz w:val="24"/>
          <w:szCs w:val="24"/>
        </w:rPr>
        <w:t>공정</w:t>
      </w:r>
      <w:r>
        <w:rPr>
          <w:sz w:val="24"/>
          <w:szCs w:val="24"/>
        </w:rPr>
        <w:t>)</w:t>
      </w:r>
      <w:r>
        <w:rPr>
          <w:sz w:val="24"/>
          <w:szCs w:val="24"/>
        </w:rPr>
        <w:t>불량을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예측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부품별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검사항목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갯수가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다름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즉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데이터의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컬럼수가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다를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있음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제조사</w:t>
      </w:r>
      <w:r>
        <w:rPr>
          <w:sz w:val="24"/>
          <w:szCs w:val="24"/>
        </w:rPr>
        <w:t>(</w:t>
      </w:r>
      <w:r>
        <w:rPr>
          <w:sz w:val="24"/>
          <w:szCs w:val="24"/>
        </w:rPr>
        <w:t>협력업체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>데이터는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검사항목</w:t>
      </w:r>
      <w:r>
        <w:rPr>
          <w:sz w:val="24"/>
          <w:szCs w:val="24"/>
        </w:rPr>
        <w:t xml:space="preserve"> 1</w:t>
      </w:r>
      <w:r>
        <w:rPr>
          <w:sz w:val="24"/>
          <w:szCs w:val="24"/>
        </w:rPr>
        <w:t>개당</w:t>
      </w:r>
      <w:r>
        <w:rPr>
          <w:sz w:val="24"/>
          <w:szCs w:val="24"/>
        </w:rPr>
        <w:t xml:space="preserve"> 6</w:t>
      </w:r>
      <w:r>
        <w:rPr>
          <w:sz w:val="24"/>
          <w:szCs w:val="24"/>
        </w:rPr>
        <w:t>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컬럼이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있고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샘플당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최대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컬럼은</w:t>
      </w:r>
      <w:r>
        <w:rPr>
          <w:sz w:val="24"/>
          <w:szCs w:val="24"/>
        </w:rPr>
        <w:t xml:space="preserve"> 30</w:t>
      </w:r>
      <w:r>
        <w:rPr>
          <w:sz w:val="24"/>
          <w:szCs w:val="24"/>
        </w:rPr>
        <w:t>개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분석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대상이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되는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부품은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삼성전자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내부</w:t>
      </w:r>
      <w:r>
        <w:rPr>
          <w:sz w:val="24"/>
          <w:szCs w:val="24"/>
        </w:rPr>
        <w:t>에서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선별하여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진행예정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삼성</w:t>
      </w:r>
      <w:r>
        <w:rPr>
          <w:sz w:val="24"/>
          <w:szCs w:val="24"/>
        </w:rPr>
        <w:t xml:space="preserve">SDS </w:t>
      </w:r>
      <w:r>
        <w:rPr>
          <w:sz w:val="24"/>
          <w:szCs w:val="24"/>
        </w:rPr>
        <w:t>측은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이상치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탐지로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접근하여</w:t>
      </w:r>
      <w:r>
        <w:rPr>
          <w:sz w:val="24"/>
          <w:szCs w:val="24"/>
        </w:rPr>
        <w:t xml:space="preserve"> Tree</w:t>
      </w:r>
      <w:r>
        <w:rPr>
          <w:sz w:val="24"/>
          <w:szCs w:val="24"/>
        </w:rPr>
        <w:t>계열</w:t>
      </w:r>
      <w:r>
        <w:rPr>
          <w:sz w:val="24"/>
          <w:szCs w:val="24"/>
        </w:rPr>
        <w:t xml:space="preserve">(Random Forest /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Isolation Forest ) </w:t>
      </w:r>
      <w:r>
        <w:rPr>
          <w:sz w:val="24"/>
          <w:szCs w:val="24"/>
        </w:rPr>
        <w:t>적용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공정데이터를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활용한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시장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불량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예측</w:t>
      </w:r>
      <w:r>
        <w:rPr>
          <w:sz w:val="24"/>
          <w:szCs w:val="24"/>
        </w:rPr>
        <w:t>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표본의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통계량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정보</w:t>
      </w:r>
    </w:p>
    <w:p>
      <w:r>
        <w:t xml:space="preserve"> </w:t>
      </w:r>
      <w:r>
        <w:t>시장불량품</w:t>
      </w:r>
      <w:r>
        <w:t>(MARKET_SN.txt)</w:t>
      </w:r>
      <w:r>
        <w:t>과</w:t>
      </w:r>
      <w:r>
        <w:t xml:space="preserve"> </w:t>
      </w:r>
      <w:r>
        <w:t>공정상에서</w:t>
      </w:r>
      <w:r>
        <w:t xml:space="preserve"> </w:t>
      </w:r>
      <w:r>
        <w:t>합격품이나</w:t>
      </w:r>
      <w:r>
        <w:t xml:space="preserve"> </w:t>
      </w:r>
      <w:r>
        <w:t>불량품과</w:t>
      </w:r>
      <w:r>
        <w:t xml:space="preserve"> </w:t>
      </w:r>
      <w:r>
        <w:t>일치하는</w:t>
      </w:r>
      <w:r>
        <w:t xml:space="preserve"> </w:t>
      </w:r>
      <w:r>
        <w:t>제품번호</w:t>
      </w:r>
      <w:r>
        <w:t>(PROD_SN)</w:t>
      </w:r>
      <w:r>
        <w:t>가</w:t>
      </w:r>
      <w:r>
        <w:t xml:space="preserve"> </w:t>
      </w:r>
      <w:r>
        <w:t>없다</w:t>
      </w:r>
      <w:r>
        <w:t>. [</w:t>
      </w:r>
      <w:r>
        <w:t>표</w:t>
      </w:r>
      <w:r>
        <w:t xml:space="preserve"> 1]</w:t>
      </w:r>
      <w:r>
        <w:t>에서는</w:t>
      </w:r>
      <w:r>
        <w:t xml:space="preserve"> features</w:t>
      </w:r>
      <w:r>
        <w:t>에</w:t>
      </w:r>
      <w:r>
        <w:t xml:space="preserve"> </w:t>
      </w:r>
      <w:r>
        <w:t>대한</w:t>
      </w:r>
      <w:r>
        <w:t xml:space="preserve"> </w:t>
      </w:r>
      <w:r>
        <w:t>간단한</w:t>
      </w:r>
      <w:r>
        <w:t xml:space="preserve"> </w:t>
      </w:r>
      <w:r>
        <w:t>요약</w:t>
      </w:r>
      <w:r>
        <w:t xml:space="preserve"> </w:t>
      </w:r>
      <w:r>
        <w:t>정보를</w:t>
      </w:r>
      <w:r>
        <w:t xml:space="preserve"> </w:t>
      </w:r>
      <w:r>
        <w:t>나타낸다</w:t>
      </w:r>
      <w:r>
        <w:t xml:space="preserve">. </w:t>
      </w:r>
      <w:r>
        <w:rPr>
          <w:rFonts w:ascii="맑은 고딕" w:eastAsia="맑은 고딕" w:hAnsi="맑은 고딕" w:cs="맑은 고딕"/>
          <w:sz w:val="22"/>
          <w:szCs w:val="20"/>
        </w:rPr>
        <w:t>PASS_YN</w:t>
      </w:r>
      <w:r>
        <w:rPr>
          <w:rFonts w:ascii="맑은 고딕" w:eastAsia="맑은 고딕" w:hAnsi="맑은 고딕" w:cs="맑은 고딕"/>
          <w:sz w:val="22"/>
          <w:szCs w:val="20"/>
        </w:rPr>
        <w:t>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검수의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양호</w:t>
      </w:r>
      <w:r>
        <w:rPr>
          <w:rFonts w:ascii="맑은 고딕" w:eastAsia="맑은 고딕" w:hAnsi="맑은 고딕" w:cs="맑은 고딕" w:hint="eastAsia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여부를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나타내고</w:t>
      </w:r>
      <w:r>
        <w:rPr>
          <w:rFonts w:ascii="맑은 고딕" w:eastAsia="맑은 고딕" w:hAnsi="맑은 고딕" w:cs="맑은 고딕"/>
          <w:sz w:val="22"/>
          <w:szCs w:val="20"/>
        </w:rPr>
        <w:t>,</w:t>
      </w:r>
      <w:r>
        <w:rPr>
          <w:lang w:eastAsia="ko-KR"/>
          <w:rFonts w:ascii="맑은 고딕" w:eastAsia="맑은 고딕" w:hAnsi="맑은 고딕" w:cs="맑은 고딕"/>
          <w:sz w:val="22"/>
          <w:szCs w:val="20"/>
          <w:rtl w:val="off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INSP</w:t>
      </w:r>
      <w:r>
        <w:rPr>
          <w:rFonts w:ascii="맑은 고딕" w:eastAsia="맑은 고딕" w:hAnsi="맑은 고딕" w:cs="맑은 고딕"/>
          <w:sz w:val="22"/>
          <w:szCs w:val="20"/>
        </w:rPr>
        <w:t>_D</w:t>
      </w:r>
      <w:r>
        <w:rPr>
          <w:rFonts w:ascii="맑은 고딕" w:eastAsia="맑은 고딕" w:hAnsi="맑은 고딕" w:cs="맑은 고딕"/>
          <w:sz w:val="22"/>
          <w:szCs w:val="20"/>
        </w:rPr>
        <w:t>TL_SEQ</w:t>
      </w:r>
      <w:r>
        <w:rPr>
          <w:rFonts w:ascii="맑은 고딕" w:eastAsia="맑은 고딕" w:hAnsi="맑은 고딕" w:cs="맑은 고딕"/>
          <w:sz w:val="22"/>
          <w:szCs w:val="20"/>
        </w:rPr>
        <w:t>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0.1</w:t>
      </w:r>
      <w:r>
        <w:rPr>
          <w:rFonts w:ascii="맑은 고딕" w:eastAsia="맑은 고딕" w:hAnsi="맑은 고딕" w:cs="맑은 고딕"/>
          <w:sz w:val="22"/>
          <w:szCs w:val="20"/>
        </w:rPr>
        <w:t>초에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검수하는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순번을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나타내는데</w:t>
      </w:r>
      <w:r>
        <w:rPr>
          <w:rFonts w:ascii="맑은 고딕" w:eastAsia="맑은 고딕" w:hAnsi="맑은 고딕" w:cs="맑은 고딕"/>
          <w:sz w:val="22"/>
          <w:szCs w:val="20"/>
        </w:rPr>
        <w:t xml:space="preserve"> 66</w:t>
      </w:r>
      <w:r>
        <w:rPr>
          <w:rFonts w:ascii="맑은 고딕" w:eastAsia="맑은 고딕" w:hAnsi="맑은 고딕" w:cs="맑은 고딕"/>
          <w:sz w:val="22"/>
          <w:szCs w:val="20"/>
        </w:rPr>
        <w:t>번</w:t>
      </w:r>
      <w:r>
        <w:rPr>
          <w:lang w:eastAsia="ko-KR"/>
          <w:rFonts w:ascii="맑은 고딕" w:eastAsia="맑은 고딕" w:hAnsi="맑은 고딕" w:cs="맑은 고딕"/>
          <w:sz w:val="22"/>
          <w:szCs w:val="20"/>
          <w:rtl w:val="off"/>
        </w:rPr>
        <w:t xml:space="preserve"> 또는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67</w:t>
      </w:r>
      <w:r>
        <w:rPr>
          <w:rFonts w:ascii="맑은 고딕" w:eastAsia="맑은 고딕" w:hAnsi="맑은 고딕" w:cs="맑은 고딕"/>
          <w:sz w:val="22"/>
          <w:szCs w:val="20"/>
        </w:rPr>
        <w:t>번의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검수가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이루어지는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순환을</w:t>
      </w:r>
      <w:r>
        <w:rPr>
          <w:lang w:eastAsia="ko-KR"/>
          <w:rFonts w:ascii="맑은 고딕" w:eastAsia="맑은 고딕" w:hAnsi="맑은 고딕" w:cs="맑은 고딕"/>
          <w:sz w:val="22"/>
          <w:szCs w:val="20"/>
          <w:rtl w:val="off"/>
        </w:rPr>
        <w:t>,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제품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시리얼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번호</w:t>
      </w:r>
      <w:r>
        <w:rPr>
          <w:rFonts w:ascii="맑은 고딕" w:eastAsia="맑은 고딕" w:hAnsi="맑은 고딕" w:cs="맑은 고딕"/>
          <w:sz w:val="22"/>
          <w:szCs w:val="20"/>
        </w:rPr>
        <w:t>(</w:t>
      </w:r>
      <w:r>
        <w:rPr>
          <w:rFonts w:ascii="맑은 고딕" w:eastAsia="맑은 고딕" w:hAnsi="맑은 고딕" w:cs="맑은 고딕"/>
          <w:sz w:val="22"/>
          <w:szCs w:val="20"/>
        </w:rPr>
        <w:t>PROD_SN</w:t>
      </w:r>
      <w:r>
        <w:rPr>
          <w:rFonts w:ascii="맑은 고딕" w:eastAsia="맑은 고딕" w:hAnsi="맑은 고딕" w:cs="맑은 고딕"/>
          <w:sz w:val="22"/>
          <w:szCs w:val="20"/>
        </w:rPr>
        <w:t>)</w:t>
      </w:r>
      <w:r>
        <w:rPr>
          <w:rFonts w:ascii="맑은 고딕" w:eastAsia="맑은 고딕" w:hAnsi="맑은 고딕" w:cs="맑은 고딕"/>
          <w:sz w:val="22"/>
          <w:szCs w:val="20"/>
        </w:rPr>
        <w:t>별로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반복해서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표기하고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있다</w:t>
      </w:r>
      <w:r>
        <w:rPr>
          <w:rFonts w:ascii="맑은 고딕" w:eastAsia="맑은 고딕" w:hAnsi="맑은 고딕" w:cs="맑은 고딕"/>
          <w:sz w:val="22"/>
          <w:szCs w:val="20"/>
        </w:rPr>
        <w:t xml:space="preserve">.  </w:t>
      </w:r>
      <w:r>
        <w:t>header, INSP_NUM,INSP_CODE ,INSP_DTL_CODE, IP_ADDRESS</w:t>
      </w:r>
      <w:r>
        <w:t>는</w:t>
      </w:r>
      <w:r>
        <w:t xml:space="preserve"> </w:t>
      </w:r>
      <w:r>
        <w:t>하나의</w:t>
      </w:r>
      <w:r>
        <w:t xml:space="preserve"> </w:t>
      </w:r>
      <w:r>
        <w:t>값만</w:t>
      </w:r>
      <w:r>
        <w:t xml:space="preserve"> </w:t>
      </w:r>
      <w:r>
        <w:t>갖는</w:t>
      </w:r>
      <w:r>
        <w:t xml:space="preserve"> </w:t>
      </w:r>
      <w:r>
        <w:t>명목변수로</w:t>
      </w:r>
      <w:r>
        <w:t xml:space="preserve"> </w:t>
      </w:r>
      <w:r>
        <w:t>표본에서</w:t>
      </w:r>
      <w:r>
        <w:t xml:space="preserve"> </w:t>
      </w:r>
      <w:r>
        <w:t>어떤</w:t>
      </w:r>
      <w:r>
        <w:t xml:space="preserve"> </w:t>
      </w:r>
      <w:r>
        <w:t>정보를</w:t>
      </w:r>
      <w:r>
        <w:t xml:space="preserve"> </w:t>
      </w:r>
      <w:r>
        <w:t>내포하는지</w:t>
      </w:r>
      <w:r>
        <w:t xml:space="preserve"> </w:t>
      </w:r>
      <w:r>
        <w:t>추측하기</w:t>
      </w:r>
      <w:r>
        <w:t xml:space="preserve"> </w:t>
      </w:r>
      <w:r>
        <w:t>어렵다</w:t>
      </w:r>
      <w:r>
        <w:t xml:space="preserve">. value </w:t>
      </w:r>
      <w:r>
        <w:t>특성은</w:t>
      </w:r>
      <w:r>
        <w:t xml:space="preserve"> </w:t>
      </w:r>
      <w:r>
        <w:t>최</w:t>
      </w:r>
      <w:r>
        <w:rPr>
          <w:rFonts w:hint="eastAsia"/>
        </w:rPr>
        <w:t>솟</w:t>
      </w:r>
      <w:r>
        <w:t>값</w:t>
      </w:r>
      <w:r>
        <w:t xml:space="preserve"> -145.1</w:t>
      </w:r>
      <w:r>
        <w:t>에서</w:t>
      </w:r>
      <w:r>
        <w:t xml:space="preserve"> 1208</w:t>
      </w:r>
      <w:r>
        <w:rPr>
          <w:lang w:eastAsia="ko-KR"/>
          <w:rtl w:val="off"/>
        </w:rPr>
        <w:t>의 범위를 나타내며,</w:t>
      </w:r>
      <w:r>
        <w:t xml:space="preserve"> </w:t>
      </w:r>
      <w:r>
        <w:t>평균값이</w:t>
      </w:r>
      <w:r>
        <w:t xml:space="preserve"> 234.55</w:t>
      </w:r>
      <w:r>
        <w:t>이고</w:t>
      </w:r>
      <w:r>
        <w:t xml:space="preserve"> </w:t>
      </w:r>
      <w:r>
        <w:t>표준편차가</w:t>
      </w:r>
      <w:r>
        <w:t xml:space="preserve"> </w:t>
      </w:r>
      <w:r>
        <w:t>대략</w:t>
      </w:r>
      <w:r>
        <w:t xml:space="preserve"> 254</w:t>
      </w:r>
      <w:r>
        <w:t>인</w:t>
      </w:r>
      <w:r>
        <w:t xml:space="preserve"> </w:t>
      </w:r>
      <w:r>
        <w:t>점을</w:t>
      </w:r>
      <w:r>
        <w:t xml:space="preserve"> </w:t>
      </w:r>
      <w:r>
        <w:t>감안하면</w:t>
      </w:r>
      <w:r>
        <w:t xml:space="preserve"> </w:t>
      </w:r>
      <w:r>
        <w:t>분포가</w:t>
      </w:r>
      <w:r>
        <w:t xml:space="preserve"> </w:t>
      </w:r>
      <w:r>
        <w:t>왼쪽</w:t>
      </w:r>
      <w:r>
        <w:t>(</w:t>
      </w:r>
      <w:r>
        <w:t>중앙값</w:t>
      </w:r>
      <w:r>
        <w:t>&lt;</w:t>
      </w:r>
      <w:r>
        <w:t>평균</w:t>
      </w:r>
      <w:r>
        <w:t>)</w:t>
      </w:r>
      <w:r>
        <w:t>으로</w:t>
      </w:r>
      <w:r>
        <w:t xml:space="preserve"> </w:t>
      </w:r>
      <w:r>
        <w:t>치우쳐져</w:t>
      </w:r>
      <w:r>
        <w:t xml:space="preserve"> </w:t>
      </w:r>
      <w:r>
        <w:t>있으며</w:t>
      </w:r>
      <w:r>
        <w:t xml:space="preserve"> </w:t>
      </w:r>
      <w:r>
        <w:t>매우</w:t>
      </w:r>
      <w:r>
        <w:t xml:space="preserve"> </w:t>
      </w:r>
      <w:r>
        <w:t>넓게</w:t>
      </w:r>
      <w:r>
        <w:t xml:space="preserve"> </w:t>
      </w:r>
      <w:r>
        <w:t>퍼져</w:t>
      </w:r>
      <w:r>
        <w:t xml:space="preserve"> </w:t>
      </w:r>
      <w:r>
        <w:t>있다고</w:t>
      </w:r>
      <w:r>
        <w:t xml:space="preserve"> </w:t>
      </w:r>
      <w:r>
        <w:t>판단된다</w:t>
      </w:r>
      <w:r>
        <w:t>.</w:t>
      </w:r>
      <w:r>
        <w:t xml:space="preserve"> </w:t>
      </w:r>
    </w:p>
    <w:p/>
    <w:p>
      <w:pPr>
        <w:jc w:val="center"/>
      </w:pPr>
      <w:r>
        <w:rPr>
          <w:sz w:val="22"/>
        </w:rPr>
        <w:t xml:space="preserve"> [</w:t>
      </w:r>
      <w:r>
        <w:rPr>
          <w:sz w:val="22"/>
        </w:rPr>
        <w:t>표</w:t>
      </w:r>
      <w:r>
        <w:rPr>
          <w:sz w:val="22"/>
        </w:rPr>
        <w:t xml:space="preserve"> 1] </w:t>
      </w:r>
      <w:r>
        <w:rPr>
          <w:sz w:val="22"/>
        </w:rPr>
        <w:t>표본의</w:t>
      </w:r>
      <w:r>
        <w:rPr>
          <w:sz w:val="22"/>
        </w:rPr>
        <w:t xml:space="preserve"> </w:t>
      </w:r>
      <w:r>
        <w:rPr>
          <w:sz w:val="22"/>
        </w:rPr>
        <w:t>특징과</w:t>
      </w:r>
      <w:r>
        <w:rPr>
          <w:sz w:val="22"/>
        </w:rPr>
        <w:t xml:space="preserve"> </w:t>
      </w:r>
      <w:r>
        <w:rPr>
          <w:sz w:val="22"/>
        </w:rPr>
        <w:t>분포</w:t>
      </w:r>
    </w:p>
    <w:p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>
        <w:tc>
          <w:tcPr>
            <w:tcW w:w="3008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features</w:t>
            </w:r>
          </w:p>
        </w:tc>
        <w:tc>
          <w:tcPr>
            <w:tcW w:w="3008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3008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information</w:t>
            </w:r>
          </w:p>
        </w:tc>
      </w:tr>
      <w:tr>
        <w:tc>
          <w:tcPr>
            <w:tcW w:w="3008" w:type="dxa"/>
          </w:tcPr>
          <w:p>
            <w:r>
              <w:t>header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CPC</w:t>
            </w:r>
          </w:p>
        </w:tc>
        <w:tc>
          <w:tcPr>
            <w:tcW w:w="3008" w:type="dxa"/>
          </w:tcPr>
          <w:p>
            <w:r>
              <w:t>하나의</w:t>
            </w:r>
            <w:r>
              <w:t xml:space="preserve"> </w:t>
            </w:r>
            <w:r>
              <w:t>값</w:t>
            </w:r>
          </w:p>
        </w:tc>
      </w:tr>
      <w:tr>
        <w:tc>
          <w:tcPr>
            <w:tcW w:w="3008" w:type="dxa"/>
          </w:tcPr>
          <w:p>
            <w:r>
              <w:t>INSP_NUM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3008" w:type="dxa"/>
          </w:tcPr>
          <w:p>
            <w:r>
              <w:t>하나의</w:t>
            </w:r>
            <w:r>
              <w:t xml:space="preserve"> </w:t>
            </w:r>
            <w:r>
              <w:t>값</w:t>
            </w:r>
          </w:p>
        </w:tc>
      </w:tr>
      <w:tr>
        <w:tc>
          <w:tcPr>
            <w:tcW w:w="3008" w:type="dxa"/>
          </w:tcPr>
          <w:p>
            <w:r>
              <w:t xml:space="preserve">INSP_CODE 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RTO2</w:t>
            </w:r>
          </w:p>
        </w:tc>
        <w:tc>
          <w:tcPr>
            <w:tcW w:w="3008" w:type="dxa"/>
          </w:tcPr>
          <w:p>
            <w:r>
              <w:t>하나의</w:t>
            </w:r>
            <w:r>
              <w:t xml:space="preserve"> </w:t>
            </w:r>
            <w:r>
              <w:t>값</w:t>
            </w:r>
          </w:p>
        </w:tc>
      </w:tr>
      <w:tr>
        <w:tc>
          <w:tcPr>
            <w:tcW w:w="3008" w:type="dxa"/>
          </w:tcPr>
          <w:p>
            <w:r>
              <w:t>INSP_DTL_CODE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ADO1, ADO2</w:t>
            </w:r>
          </w:p>
        </w:tc>
        <w:tc>
          <w:tcPr>
            <w:tcW w:w="3008" w:type="dxa"/>
          </w:tcPr>
          <w:p>
            <w:r>
              <w:t>두</w:t>
            </w:r>
            <w:r>
              <w:t xml:space="preserve"> </w:t>
            </w:r>
            <w:r>
              <w:t>개의</w:t>
            </w:r>
            <w:r>
              <w:t xml:space="preserve"> </w:t>
            </w:r>
            <w:r>
              <w:t>값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VALUE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mean 234.553</w:t>
            </w:r>
          </w:p>
          <w:p>
            <w:pPr>
              <w:jc w:val="center"/>
            </w:pPr>
            <w:r>
              <w:t>std 254.749</w:t>
            </w:r>
          </w:p>
          <w:p>
            <w:pPr>
              <w:jc w:val="center"/>
            </w:pPr>
            <w:r>
              <w:t>min -145.100</w:t>
            </w:r>
          </w:p>
          <w:p>
            <w:pPr>
              <w:jc w:val="center"/>
            </w:pPr>
            <w:r>
              <w:t>25% 8.700</w:t>
            </w:r>
          </w:p>
          <w:p>
            <w:pPr>
              <w:jc w:val="center"/>
            </w:pPr>
            <w:r>
              <w:t>50% 19.000</w:t>
            </w:r>
          </w:p>
          <w:p>
            <w:pPr>
              <w:jc w:val="center"/>
            </w:pPr>
            <w:r>
              <w:t>75% 528.000</w:t>
            </w:r>
          </w:p>
          <w:p>
            <w:pPr>
              <w:jc w:val="center"/>
            </w:pPr>
            <w:r>
              <w:t>max 1208.000</w:t>
            </w:r>
          </w:p>
        </w:tc>
        <w:tc>
          <w:tcPr>
            <w:tcW w:w="3008" w:type="dxa"/>
          </w:tcPr>
          <w:p/>
        </w:tc>
      </w:tr>
      <w:tr>
        <w:trPr>
          <w:trHeight w:val="391" w:hRule="atLeast"/>
        </w:trP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PROD_SN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5233</w:t>
            </w:r>
          </w:p>
        </w:tc>
        <w:tc>
          <w:tcPr>
            <w:tcW w:w="3008" w:type="dxa"/>
          </w:tcPr>
          <w:p>
            <w:r>
              <w:t>5233 SETS OF 66/67 (</w:t>
            </w:r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INSP_DTL_SEQ</w:t>
            </w:r>
            <w:r>
              <w:t>)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START_TIME</w:t>
            </w:r>
          </w:p>
        </w:tc>
        <w:tc>
          <w:tcPr>
            <w:tcW w:w="3008" w:type="dxa"/>
          </w:tcPr>
          <w:p>
            <w:pPr>
              <w:jc w:val="center"/>
              <w:rPr>
                <w:szCs w:val="20"/>
              </w:rPr>
            </w:pPr>
            <w:r>
              <w:rPr>
                <w:rFonts w:ascii="Helvetica Neue" w:eastAsia="Helvetica Neue" w:hAnsi="Helvetica Neue" w:cs="Helvetica Neue"/>
                <w:szCs w:val="20"/>
              </w:rPr>
              <w:t>2021</w:t>
            </w:r>
            <w:r>
              <w:rPr>
                <w:rFonts w:ascii="Helvetica Neue" w:eastAsia="Helvetica Neue" w:hAnsi="Helvetica Neue" w:cs="Helvetica Neue"/>
                <w:szCs w:val="20"/>
              </w:rPr>
              <w:t>/</w:t>
            </w:r>
            <w:r>
              <w:rPr>
                <w:rFonts w:ascii="Helvetica Neue" w:eastAsia="Helvetica Neue" w:hAnsi="Helvetica Neue" w:cs="Helvetica Neue"/>
                <w:szCs w:val="20"/>
              </w:rPr>
              <w:t>10</w:t>
            </w:r>
            <w:r>
              <w:rPr>
                <w:rFonts w:ascii="Helvetica Neue" w:eastAsia="Helvetica Neue" w:hAnsi="Helvetica Neue" w:cs="Helvetica Neue"/>
                <w:szCs w:val="20"/>
              </w:rPr>
              <w:t>/</w:t>
            </w:r>
            <w:r>
              <w:rPr>
                <w:rFonts w:ascii="Helvetica Neue" w:eastAsia="Helvetica Neue" w:hAnsi="Helvetica Neue" w:cs="Helvetica Neue"/>
                <w:szCs w:val="20"/>
              </w:rPr>
              <w:t>22</w:t>
            </w:r>
            <w:r>
              <w:rPr>
                <w:rFonts w:ascii="Helvetica Neue" w:eastAsia="Helvetica Neue" w:hAnsi="Helvetica Neue" w:cs="Helvetica Neue"/>
                <w:szCs w:val="20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Cs w:val="20"/>
              </w:rPr>
              <w:t>11</w:t>
            </w:r>
            <w:r>
              <w:rPr>
                <w:rFonts w:ascii="Helvetica Neue" w:eastAsia="Helvetica Neue" w:hAnsi="Helvetica Neue" w:cs="Helvetica Neue"/>
                <w:szCs w:val="20"/>
              </w:rPr>
              <w:t>:</w:t>
            </w:r>
            <w:r>
              <w:rPr>
                <w:rFonts w:ascii="Helvetica Neue" w:eastAsia="Helvetica Neue" w:hAnsi="Helvetica Neue" w:cs="Helvetica Neue"/>
                <w:szCs w:val="20"/>
              </w:rPr>
              <w:t>53</w:t>
            </w:r>
            <w:r>
              <w:rPr>
                <w:rFonts w:ascii="Helvetica Neue" w:eastAsia="Helvetica Neue" w:hAnsi="Helvetica Neue" w:cs="Helvetica Neue"/>
                <w:szCs w:val="20"/>
              </w:rPr>
              <w:t>:</w:t>
            </w:r>
            <w:r>
              <w:rPr>
                <w:rFonts w:ascii="Helvetica Neue" w:eastAsia="Helvetica Neue" w:hAnsi="Helvetica Neue" w:cs="Helvetica Neue"/>
                <w:szCs w:val="20"/>
              </w:rPr>
              <w:t>25.</w:t>
            </w:r>
          </w:p>
        </w:tc>
        <w:tc>
          <w:tcPr>
            <w:tcW w:w="3008" w:type="dxa"/>
          </w:tcPr>
          <w:p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STARTING TIME OF SERIAL NUMBER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END_TIME</w:t>
            </w:r>
          </w:p>
        </w:tc>
        <w:tc>
          <w:tcPr>
            <w:tcW w:w="3008" w:type="dxa"/>
          </w:tcPr>
          <w:p>
            <w:pPr>
              <w:jc w:val="center"/>
              <w:rPr>
                <w:rFonts w:ascii="Helvetica Neue" w:eastAsia="Helvetica Neue" w:hAnsi="Helvetica Neue" w:cs="Helvetica Neue"/>
                <w:szCs w:val="20"/>
              </w:rPr>
            </w:pPr>
            <w:r>
              <w:rPr>
                <w:rFonts w:ascii="Helvetica Neue" w:eastAsia="Helvetica Neue" w:hAnsi="Helvetica Neue" w:cs="Helvetica Neue"/>
                <w:szCs w:val="20"/>
              </w:rPr>
              <w:t>2021</w:t>
            </w:r>
            <w:r>
              <w:rPr>
                <w:rFonts w:ascii="Helvetica Neue" w:eastAsia="Helvetica Neue" w:hAnsi="Helvetica Neue" w:cs="Helvetica Neue"/>
                <w:szCs w:val="20"/>
              </w:rPr>
              <w:t>/</w:t>
            </w:r>
            <w:r>
              <w:rPr>
                <w:rFonts w:ascii="Helvetica Neue" w:eastAsia="Helvetica Neue" w:hAnsi="Helvetica Neue" w:cs="Helvetica Neue"/>
                <w:szCs w:val="20"/>
              </w:rPr>
              <w:t>12</w:t>
            </w:r>
            <w:r>
              <w:rPr>
                <w:rFonts w:ascii="Helvetica Neue" w:eastAsia="Helvetica Neue" w:hAnsi="Helvetica Neue" w:cs="Helvetica Neue"/>
                <w:szCs w:val="20"/>
              </w:rPr>
              <w:t>/</w:t>
            </w:r>
            <w:r>
              <w:rPr>
                <w:rFonts w:ascii="Helvetica Neue" w:eastAsia="Helvetica Neue" w:hAnsi="Helvetica Neue" w:cs="Helvetica Neue"/>
                <w:szCs w:val="20"/>
              </w:rPr>
              <w:t>07</w:t>
            </w:r>
            <w:r>
              <w:rPr>
                <w:rFonts w:ascii="Helvetica Neue" w:eastAsia="Helvetica Neue" w:hAnsi="Helvetica Neue" w:cs="Helvetica Neue"/>
                <w:szCs w:val="20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Cs w:val="20"/>
              </w:rPr>
              <w:t>11</w:t>
            </w:r>
            <w:r>
              <w:rPr>
                <w:rFonts w:ascii="Helvetica Neue" w:eastAsia="Helvetica Neue" w:hAnsi="Helvetica Neue" w:cs="Helvetica Neue"/>
                <w:szCs w:val="20"/>
              </w:rPr>
              <w:t>:</w:t>
            </w:r>
            <w:r>
              <w:rPr>
                <w:rFonts w:ascii="Helvetica Neue" w:eastAsia="Helvetica Neue" w:hAnsi="Helvetica Neue" w:cs="Helvetica Neue"/>
                <w:szCs w:val="20"/>
              </w:rPr>
              <w:t>14</w:t>
            </w:r>
            <w:r>
              <w:rPr>
                <w:rFonts w:ascii="Helvetica Neue" w:eastAsia="Helvetica Neue" w:hAnsi="Helvetica Neue" w:cs="Helvetica Neue"/>
                <w:szCs w:val="20"/>
              </w:rPr>
              <w:t>:</w:t>
            </w:r>
            <w:r>
              <w:rPr>
                <w:rFonts w:ascii="Helvetica Neue" w:eastAsia="Helvetica Neue" w:hAnsi="Helvetica Neue" w:cs="Helvetica Neue"/>
                <w:szCs w:val="20"/>
              </w:rPr>
              <w:t>36</w:t>
            </w:r>
          </w:p>
          <w:p>
            <w:pPr>
              <w:jc w:val="center"/>
            </w:pPr>
          </w:p>
        </w:tc>
        <w:tc>
          <w:tcPr>
            <w:tcW w:w="3008" w:type="dxa"/>
          </w:tcPr>
          <w:p>
            <w:r>
              <w:t>END TIME OF SERIAL NUMBER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PASS_YN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Y/N</w:t>
            </w:r>
          </w:p>
        </w:tc>
        <w:tc>
          <w:tcPr>
            <w:tcW w:w="3008" w:type="dxa"/>
          </w:tcPr>
          <w:p>
            <w:r>
              <w:t>unbalanced distribution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INSP_DTL_SEQ</w:t>
            </w:r>
          </w:p>
          <w:p>
            <w:pPr>
              <w:jc w:val="center"/>
            </w:pPr>
          </w:p>
        </w:tc>
        <w:tc>
          <w:tcPr>
            <w:tcW w:w="3008" w:type="dxa"/>
          </w:tcPr>
          <w:p>
            <w:pPr>
              <w:jc w:val="center"/>
            </w:pPr>
            <w:r>
              <w:t>66/67</w:t>
            </w:r>
          </w:p>
        </w:tc>
        <w:tc>
          <w:tcPr>
            <w:tcW w:w="3008" w:type="dxa"/>
          </w:tcPr>
          <w:p>
            <w:r>
              <w:t>0.1</w:t>
            </w:r>
            <w:r>
              <w:t>초</w:t>
            </w:r>
            <w:r>
              <w:t xml:space="preserve"> </w:t>
            </w:r>
            <w:r>
              <w:t>간격으로</w:t>
            </w:r>
            <w:r>
              <w:t xml:space="preserve"> 66</w:t>
            </w:r>
            <w:r>
              <w:t>개</w:t>
            </w:r>
            <w:r>
              <w:t xml:space="preserve"> </w:t>
            </w:r>
            <w:r>
              <w:t>또는</w:t>
            </w:r>
            <w:r>
              <w:t xml:space="preserve"> 67</w:t>
            </w:r>
            <w:r>
              <w:t>개의</w:t>
            </w:r>
            <w:r>
              <w:t xml:space="preserve"> </w:t>
            </w:r>
            <w:r>
              <w:t>제품</w:t>
            </w:r>
            <w:r>
              <w:t xml:space="preserve"> </w:t>
            </w:r>
            <w:r>
              <w:t>검수</w:t>
            </w:r>
          </w:p>
        </w:tc>
      </w:tr>
      <w:tr>
        <w:tc>
          <w:tcPr>
            <w:tcW w:w="3008" w:type="dxa"/>
          </w:tcPr>
          <w:p>
            <w:r>
              <w:t>IP_ADDRESS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0.0.0.102</w:t>
            </w:r>
          </w:p>
        </w:tc>
        <w:tc>
          <w:tcPr>
            <w:tcW w:w="3008" w:type="dxa"/>
          </w:tcPr>
          <w:p>
            <w:r>
              <w:t>하나의</w:t>
            </w:r>
            <w:r>
              <w:t xml:space="preserve"> </w:t>
            </w:r>
            <w:r>
              <w:t>값</w:t>
            </w:r>
          </w:p>
        </w:tc>
      </w:tr>
    </w:tbl>
    <w:p/>
    <w:p/>
    <w:p/>
    <w:p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표본의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>
      <w:r>
        <w:rPr>
          <w:rFonts w:hint="eastAsia"/>
        </w:rPr>
        <w:t>건조기</w:t>
      </w:r>
      <w:r>
        <w:rPr>
          <w:rFonts w:hint="eastAsia"/>
        </w:rPr>
        <w:t xml:space="preserve"> </w:t>
      </w:r>
      <w:r>
        <w:rPr>
          <w:rFonts w:hint="eastAsia"/>
        </w:rPr>
        <w:t>표본</w:t>
      </w:r>
      <w:r>
        <w:rPr>
          <w:rFonts w:hint="eastAsia"/>
        </w:rPr>
        <w:t xml:space="preserve"> </w:t>
      </w:r>
      <w:r>
        <w:rPr>
          <w:rFonts w:hint="eastAsia"/>
        </w:rPr>
        <w:t>관측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700,385</w:t>
      </w:r>
      <w:r>
        <w:rPr>
          <w:rFonts w:hint="eastAsia"/>
        </w:rPr>
        <w:t>이고</w:t>
      </w:r>
      <w:r>
        <w:rPr>
          <w:rFonts w:hint="eastAsia"/>
        </w:rP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(N) </w:t>
      </w:r>
      <w:r>
        <w:rPr>
          <w:rFonts w:hint="eastAsia"/>
        </w:rPr>
        <w:t>검수</w:t>
      </w:r>
      <w:r>
        <w:rPr>
          <w:rFonts w:hint="eastAsia"/>
        </w:rPr>
        <w:t>개</w:t>
      </w:r>
      <w:r>
        <w:rPr>
          <w:rFonts w:hint="eastAsia"/>
        </w:rPr>
        <w:t>수는</w:t>
      </w:r>
      <w:r>
        <w:rPr>
          <w:rFonts w:hint="eastAsia"/>
        </w:rPr>
        <w:t xml:space="preserve"> 8558</w:t>
      </w:r>
      <w:r>
        <w:rPr>
          <w:rFonts w:hint="eastAsia"/>
        </w:rPr>
        <w:t>개로</w:t>
      </w:r>
      <w:r>
        <w:rPr>
          <w:rFonts w:hint="eastAsia"/>
        </w:rPr>
        <w:t xml:space="preserve"> </w:t>
      </w:r>
      <w:r>
        <w:rPr>
          <w:rFonts w:hint="eastAsia"/>
        </w:rPr>
        <w:t>나타나</w:t>
      </w:r>
      <w:r>
        <w:rPr>
          <w:rFonts w:hint="eastAsia"/>
        </w:rPr>
        <w:t xml:space="preserve"> </w:t>
      </w:r>
      <w:r>
        <w:rPr>
          <w:rFonts w:hint="eastAsia"/>
        </w:rPr>
        <w:t>불량률은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1.22% </w:t>
      </w:r>
      <w:r>
        <w:rPr>
          <w:rFonts w:hint="eastAsia"/>
        </w:rPr>
        <w:t>정도이다</w:t>
      </w: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1].  [</w:t>
      </w:r>
      <w:r>
        <w:rPr>
          <w:rFonts w:hint="eastAsia"/>
        </w:rPr>
        <w:t>그림</w:t>
      </w:r>
      <w:r>
        <w:rPr>
          <w:rFonts w:hint="eastAsia"/>
        </w:rPr>
        <w:t xml:space="preserve"> 2]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초기에</w:t>
      </w:r>
      <w:r>
        <w:rPr>
          <w:rFonts w:hint="eastAsia"/>
        </w:rPr>
        <w:t xml:space="preserve"> </w:t>
      </w:r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검수가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발생하고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30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정도에</w:t>
      </w:r>
      <w:r>
        <w:rPr>
          <w:rFonts w:hint="eastAsia"/>
        </w:rPr>
        <w:t xml:space="preserve"> </w:t>
      </w:r>
      <w:r>
        <w:rPr>
          <w:rFonts w:hint="eastAsia"/>
        </w:rPr>
        <w:t>가까워져서야</w:t>
      </w:r>
      <w:r>
        <w:rPr>
          <w:rFonts w:hint="eastAsia"/>
        </w:rPr>
        <w:t xml:space="preserve"> </w:t>
      </w:r>
      <w:r>
        <w:rPr>
          <w:rFonts w:hint="eastAsia"/>
        </w:rPr>
        <w:t>평균과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 [</w:t>
      </w:r>
      <w:r>
        <w:rPr>
          <w:rFonts w:hint="eastAsia"/>
        </w:rPr>
        <w:t>그림</w:t>
      </w:r>
      <w:r>
        <w:rPr>
          <w:rFonts w:hint="eastAsia"/>
        </w:rPr>
        <w:t xml:space="preserve"> 3]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 xml:space="preserve"> </w:t>
      </w:r>
      <w:r>
        <w:rPr>
          <w:rFonts w:hint="eastAsia"/>
        </w:rPr>
        <w:t>대에서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검수가</w:t>
      </w:r>
      <w:r>
        <w:rPr>
          <w:rFonts w:hint="eastAsia"/>
        </w:rPr>
        <w:t xml:space="preserve"> </w:t>
      </w:r>
      <w:r>
        <w:rPr>
          <w:rFonts w:hint="eastAsia"/>
        </w:rPr>
        <w:t>많은지를</w:t>
      </w:r>
      <w:r>
        <w:rPr>
          <w:rFonts w:hint="eastAsia"/>
        </w:rPr>
        <w:t xml:space="preserve"> </w:t>
      </w:r>
      <w:r>
        <w:rPr>
          <w:rFonts w:hint="eastAsia"/>
        </w:rPr>
        <w:t>가늠하기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그려본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뚜렷한</w:t>
      </w:r>
      <w:r>
        <w:rPr>
          <w:rFonts w:hint="eastAsia"/>
        </w:rPr>
        <w:t xml:space="preserve"> </w:t>
      </w:r>
      <w:r>
        <w:rPr>
          <w:rFonts w:hint="eastAsia"/>
        </w:rPr>
        <w:t>패턴이나</w:t>
      </w:r>
      <w:r>
        <w:rPr>
          <w:rFonts w:hint="eastAsia"/>
        </w:rPr>
        <w:t xml:space="preserve"> </w:t>
      </w:r>
      <w:r>
        <w:rPr>
          <w:rFonts w:hint="eastAsia"/>
        </w:rPr>
        <w:t>이상치를</w:t>
      </w:r>
      <w:r>
        <w:rPr>
          <w:rFonts w:hint="eastAsia"/>
        </w:rPr>
        <w:t xml:space="preserve"> </w:t>
      </w:r>
      <w:r>
        <w:rPr>
          <w:rFonts w:hint="eastAsia"/>
        </w:rPr>
        <w:t>찾기가</w:t>
      </w:r>
      <w:r>
        <w:rPr>
          <w:rFonts w:hint="eastAsia"/>
        </w:rPr>
        <w:t xml:space="preserve"> </w:t>
      </w:r>
      <w:r>
        <w:rPr>
          <w:rFonts w:hint="eastAsia"/>
        </w:rPr>
        <w:t>어려웠다</w:t>
      </w:r>
      <w:r>
        <w:rPr>
          <w:rFonts w:hint="eastAsia"/>
        </w:rPr>
        <w:t xml:space="preserve">. </w:t>
      </w:r>
    </w:p>
    <w:p/>
    <w:p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1] </w:t>
      </w:r>
      <w:r>
        <w:rPr>
          <w:rFonts w:hint="eastAsia"/>
          <w:sz w:val="22"/>
        </w:rPr>
        <w:t>건조기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표본에서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불량률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비중</w:t>
      </w:r>
    </w:p>
    <w:p>
      <w:pPr>
        <w:jc w:val="center"/>
      </w:pPr>
      <w:r>
        <w:rPr>
          <w:noProof/>
        </w:rPr>
        <w:drawing>
          <wp:inline distT="0" distB="0" distL="0" distR="0">
            <wp:extent cx="1562100" cy="146685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전체</w:t>
      </w:r>
      <w:r>
        <w:t xml:space="preserve"> </w:t>
      </w:r>
      <w:r>
        <w:t>불량률</w:t>
      </w:r>
      <w:r>
        <w:t>: 8558/700385=0.01221899</w:t>
      </w:r>
    </w:p>
    <w:p/>
    <w:p/>
    <w:p/>
    <w:p/>
    <w:p>
      <w:pPr>
        <w:jc w:val="center"/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2] </w:t>
      </w:r>
      <w:r>
        <w:rPr>
          <w:rFonts w:hint="eastAsia"/>
          <w:sz w:val="22"/>
        </w:rPr>
        <w:t>제품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순번에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따른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불량품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발생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빈도</w:t>
      </w:r>
    </w:p>
    <w:p>
      <w:r>
        <w:rPr>
          <w:rFonts w:hint="eastAsia"/>
          <w:noProof/>
        </w:rPr>
        <w:drawing>
          <wp:inline distT="0" distB="0" distL="0" distR="0">
            <wp:extent cx="5731510" cy="279971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3] </w:t>
      </w:r>
      <w:r>
        <w:rPr>
          <w:rFonts w:hint="eastAsia"/>
          <w:sz w:val="22"/>
        </w:rPr>
        <w:t>시리얼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넘버에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따른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불량제품의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빈도</w:t>
      </w:r>
    </w:p>
    <w:p/>
    <w:p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06950" cy="2672119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67211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4] </w:t>
      </w:r>
      <w:r>
        <w:rPr>
          <w:rFonts w:hint="eastAsia"/>
          <w:sz w:val="22"/>
        </w:rPr>
        <w:t>제품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순번에서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불량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수와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양호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수</w:t>
      </w:r>
    </w:p>
    <w:p>
      <w:r>
        <w:rPr>
          <w:rFonts w:hint="eastAsia"/>
          <w:noProof/>
        </w:rPr>
        <w:drawing>
          <wp:inline distT="0" distB="0" distL="0" distR="0">
            <wp:extent cx="5731510" cy="277622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4]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순회마다</w:t>
      </w:r>
      <w:r>
        <w:rPr>
          <w:rFonts w:hint="eastAsia"/>
        </w:rPr>
        <w:t xml:space="preserve"> </w:t>
      </w:r>
      <w:r>
        <w:rPr>
          <w:rFonts w:hint="eastAsia"/>
        </w:rPr>
        <w:t>합격품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10,482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동일하나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품수는</w:t>
      </w:r>
      <w:r>
        <w:rPr>
          <w:rFonts w:hint="eastAsia"/>
        </w:rPr>
        <w:t xml:space="preserve"> </w:t>
      </w:r>
      <w:r>
        <w:rPr>
          <w:rFonts w:hint="eastAsia"/>
        </w:rPr>
        <w:t>달라</w:t>
      </w:r>
      <w:r>
        <w:rPr>
          <w:rFonts w:hint="eastAsia"/>
        </w:rPr>
        <w:t>진다</w:t>
      </w:r>
      <w:r>
        <w:rPr>
          <w:rFonts w:hint="eastAsia"/>
        </w:rPr>
        <w:t xml:space="preserve">.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rPr>
          <w:rFonts w:hint="eastAsia"/>
        </w:rPr>
        <w:t>넘버가</w:t>
      </w:r>
      <w:r>
        <w:rPr>
          <w:rFonts w:hint="eastAsia"/>
        </w:rPr>
        <w:t xml:space="preserve"> </w:t>
      </w:r>
      <w:r>
        <w:rPr>
          <w:rFonts w:hint="eastAsia"/>
        </w:rPr>
        <w:t>바뀌때마다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시점에서</w:t>
      </w:r>
      <w:r>
        <w:rPr>
          <w:rFonts w:hint="eastAsia"/>
        </w:rPr>
        <w:t xml:space="preserve"> </w:t>
      </w:r>
      <w:r>
        <w:rPr>
          <w:rFonts w:hint="eastAsia"/>
        </w:rPr>
        <w:t>불량품이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드러내고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/>
    <w:p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5] </w:t>
      </w:r>
      <w:r>
        <w:rPr>
          <w:rFonts w:hint="eastAsia"/>
          <w:sz w:val="22"/>
        </w:rPr>
        <w:t>불량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양호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비율</w:t>
      </w:r>
    </w:p>
    <w:p>
      <w:pPr>
        <w:jc w:val="center"/>
        <w:rPr>
          <w:sz w:val="22"/>
        </w:rPr>
      </w:pPr>
    </w:p>
    <w:p>
      <w:r>
        <w:rPr>
          <w:rFonts w:hint="eastAsia"/>
          <w:noProof/>
        </w:rPr>
        <w:drawing>
          <wp:inline distT="0" distB="0" distL="0" distR="0">
            <wp:extent cx="5731510" cy="323469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6]</w:t>
      </w:r>
      <w:r>
        <w:rPr>
          <w:rFonts w:hint="eastAsia"/>
        </w:rPr>
        <w:t>은</w:t>
      </w:r>
      <w:r>
        <w:rPr>
          <w:rFonts w:hint="eastAsia"/>
        </w:rPr>
        <w:t xml:space="preserve">  </w:t>
      </w:r>
      <w:r>
        <w:t>INSP</w:t>
      </w:r>
      <w:r>
        <w:t>_DTL_CODE</w:t>
      </w:r>
      <w:r>
        <w:t>에</w:t>
      </w:r>
      <w:r>
        <w:t xml:space="preserve"> </w:t>
      </w:r>
      <w:r>
        <w:t>의해</w:t>
      </w:r>
      <w:r>
        <w:t xml:space="preserve"> </w:t>
      </w:r>
      <w:r>
        <w:t>구분된</w:t>
      </w:r>
      <w:r>
        <w:t xml:space="preserve"> </w:t>
      </w:r>
      <w:r>
        <w:t>두</w:t>
      </w:r>
      <w:r>
        <w:t xml:space="preserve"> </w:t>
      </w:r>
      <w:r>
        <w:t>코드별로</w:t>
      </w:r>
      <w:r>
        <w:t xml:space="preserve"> </w:t>
      </w:r>
      <w:r>
        <w:t>임의로</w:t>
      </w:r>
      <w:r>
        <w:t xml:space="preserve"> </w:t>
      </w:r>
      <w:r>
        <w:t>몇</w:t>
      </w:r>
      <w:r>
        <w:rPr>
          <w:rFonts w:hint="eastAsia"/>
        </w:rPr>
        <w:t xml:space="preserve"> </w:t>
      </w:r>
      <w:r>
        <w:t>개의</w:t>
      </w:r>
      <w:r>
        <w:t xml:space="preserve"> </w:t>
      </w:r>
      <w:r>
        <w:t>제품</w:t>
      </w:r>
      <w:r>
        <w:t xml:space="preserve"> </w:t>
      </w:r>
      <w:r>
        <w:t>시리얼</w:t>
      </w:r>
      <w:r>
        <w:t xml:space="preserve"> </w:t>
      </w:r>
      <w:r>
        <w:t>번호를</w:t>
      </w:r>
      <w:r>
        <w:t xml:space="preserve"> </w:t>
      </w:r>
      <w:r>
        <w:t>추출하여</w:t>
      </w:r>
      <w:r>
        <w:t xml:space="preserve"> </w:t>
      </w:r>
      <w:r>
        <w:t>실패한</w:t>
      </w:r>
      <w:r>
        <w:t xml:space="preserve"> </w:t>
      </w:r>
      <w:r>
        <w:t>제품과</w:t>
      </w:r>
      <w:r>
        <w:t xml:space="preserve"> </w:t>
      </w:r>
      <w:r>
        <w:t>통과한</w:t>
      </w:r>
      <w:r>
        <w:t xml:space="preserve"> </w:t>
      </w:r>
      <w:r>
        <w:t>제품의</w:t>
      </w:r>
      <w:r>
        <w:t xml:space="preserve"> value </w:t>
      </w:r>
      <w:r>
        <w:t>분포가</w:t>
      </w:r>
      <w:r>
        <w:t xml:space="preserve"> </w:t>
      </w:r>
      <w:r>
        <w:t>어떻게</w:t>
      </w:r>
      <w:r>
        <w:t xml:space="preserve"> </w:t>
      </w:r>
      <w:r>
        <w:t>나타나는가</w:t>
      </w:r>
      <w:r>
        <w:rPr>
          <w:lang w:eastAsia="ko-KR"/>
          <w:rtl w:val="off"/>
        </w:rPr>
        <w:t>를</w:t>
      </w:r>
      <w:r>
        <w:t xml:space="preserve"> </w:t>
      </w:r>
      <w:r>
        <w:t>조사를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</w:t>
      </w:r>
      <w:r>
        <w:t>그린</w:t>
      </w:r>
      <w:r>
        <w:t xml:space="preserve"> </w:t>
      </w:r>
      <w:r>
        <w:t>분포도이다</w:t>
      </w:r>
      <w:r>
        <w:t xml:space="preserve">. </w:t>
      </w:r>
      <w:r>
        <w:t>표본에서</w:t>
      </w:r>
      <w:r>
        <w:t xml:space="preserve"> </w:t>
      </w:r>
      <w:r>
        <w:t>일부</w:t>
      </w:r>
      <w:r>
        <w:t xml:space="preserve"> </w:t>
      </w:r>
      <w:r>
        <w:t>추출된</w:t>
      </w:r>
      <w:r>
        <w:t xml:space="preserve"> AD01</w:t>
      </w:r>
      <w:r>
        <w:t>로</w:t>
      </w:r>
      <w:r>
        <w:t xml:space="preserve"> </w:t>
      </w:r>
      <w:r>
        <w:t>구분된</w:t>
      </w:r>
      <w:r>
        <w:t xml:space="preserve"> value</w:t>
      </w:r>
      <w:r>
        <w:t>의</w:t>
      </w:r>
      <w:r>
        <w:t xml:space="preserve"> </w:t>
      </w:r>
      <w:r>
        <w:t>분포는</w:t>
      </w:r>
      <w:r>
        <w:t xml:space="preserve"> </w:t>
      </w:r>
      <w:r>
        <w:t>비슷한</w:t>
      </w:r>
      <w:r>
        <w:t xml:space="preserve"> </w:t>
      </w:r>
      <w:r>
        <w:t>패턴을</w:t>
      </w:r>
      <w:r>
        <w:t xml:space="preserve"> </w:t>
      </w:r>
      <w:r>
        <w:t>보인다</w:t>
      </w:r>
      <w:r>
        <w:t xml:space="preserve">. </w:t>
      </w:r>
      <w:r>
        <w:t>주황색</w:t>
      </w:r>
      <w:r>
        <w:rPr>
          <w:rFonts w:hint="eastAsia"/>
        </w:rPr>
        <w:t xml:space="preserve"> </w:t>
      </w:r>
      <w:r>
        <w:t>선으로</w:t>
      </w:r>
      <w:r>
        <w:t xml:space="preserve"> </w:t>
      </w:r>
      <w:r>
        <w:t>나타난</w:t>
      </w:r>
      <w:r>
        <w:t xml:space="preserve"> value</w:t>
      </w:r>
      <w:r>
        <w:t>의</w:t>
      </w:r>
      <w:r>
        <w:t xml:space="preserve"> </w:t>
      </w:r>
      <w:r>
        <w:t>분포가</w:t>
      </w:r>
      <w:r>
        <w:t xml:space="preserve"> </w:t>
      </w:r>
      <w:r>
        <w:t>눈에</w:t>
      </w:r>
      <w:r>
        <w:t xml:space="preserve"> </w:t>
      </w:r>
      <w:r>
        <w:t>띄는데</w:t>
      </w:r>
      <w:r>
        <w:t xml:space="preserve"> </w:t>
      </w:r>
      <w:r>
        <w:t>제품</w:t>
      </w:r>
      <w:r>
        <w:t xml:space="preserve"> </w:t>
      </w:r>
      <w:r>
        <w:t>검수</w:t>
      </w:r>
      <w:r>
        <w:t xml:space="preserve"> </w:t>
      </w:r>
      <w:r>
        <w:t>결과는</w:t>
      </w:r>
      <w:r>
        <w:t xml:space="preserve"> </w:t>
      </w:r>
      <w:r>
        <w:t>양호로</w:t>
      </w:r>
      <w:r>
        <w:t xml:space="preserve"> </w:t>
      </w:r>
      <w:r>
        <w:t>나타났다</w:t>
      </w:r>
      <w:r>
        <w:t xml:space="preserve">. </w:t>
      </w:r>
      <w:r>
        <w:t>그러나</w:t>
      </w:r>
      <w:r>
        <w:t xml:space="preserve"> </w:t>
      </w:r>
      <w:r>
        <w:t>비슷한</w:t>
      </w:r>
      <w:r>
        <w:t xml:space="preserve"> </w:t>
      </w:r>
      <w:r>
        <w:t>분포를</w:t>
      </w:r>
      <w:r>
        <w:t xml:space="preserve"> </w:t>
      </w:r>
      <w:r>
        <w:t>띄더라도</w:t>
      </w:r>
      <w:r>
        <w:t xml:space="preserve"> </w:t>
      </w:r>
      <w:r>
        <w:t>제품</w:t>
      </w:r>
      <w:r>
        <w:t xml:space="preserve"> </w:t>
      </w:r>
      <w:r>
        <w:t>검수</w:t>
      </w:r>
      <w:r>
        <w:t xml:space="preserve"> </w:t>
      </w:r>
      <w:r>
        <w:t>결과가</w:t>
      </w:r>
      <w:r>
        <w:t xml:space="preserve"> </w:t>
      </w:r>
      <w:r>
        <w:t>불량으로</w:t>
      </w:r>
      <w:r>
        <w:t xml:space="preserve"> </w:t>
      </w:r>
      <w:r>
        <w:t>나타나는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 xml:space="preserve">(98_n). </w:t>
      </w:r>
      <w:r>
        <w:rPr>
          <w:lang w:eastAsia="ko-KR"/>
          <w:rtl w:val="off"/>
        </w:rPr>
        <w:t xml:space="preserve">또한, </w:t>
      </w:r>
      <w:r>
        <w:t>AD02</w:t>
      </w:r>
      <w:r>
        <w:t>로</w:t>
      </w:r>
      <w:r>
        <w:t xml:space="preserve"> </w:t>
      </w:r>
      <w:r>
        <w:t>구분된</w:t>
      </w:r>
      <w:r>
        <w:t xml:space="preserve"> </w:t>
      </w:r>
      <w:r>
        <w:t>일부</w:t>
      </w:r>
      <w:r>
        <w:t xml:space="preserve"> </w:t>
      </w:r>
      <w:r>
        <w:t>표본을</w:t>
      </w:r>
      <w:r>
        <w:t xml:space="preserve"> </w:t>
      </w:r>
      <w:r>
        <w:t>추출하여</w:t>
      </w:r>
      <w:r>
        <w:t xml:space="preserve"> value</w:t>
      </w:r>
      <w:r>
        <w:t>의</w:t>
      </w:r>
      <w:r>
        <w:t xml:space="preserve"> </w:t>
      </w:r>
      <w:r>
        <w:t>분포를</w:t>
      </w:r>
      <w:r>
        <w:t xml:space="preserve"> </w:t>
      </w:r>
      <w:r>
        <w:t>그려보았다</w:t>
      </w:r>
      <w:r>
        <w:t xml:space="preserve">. </w:t>
      </w:r>
      <w:r>
        <w:t>대부분</w:t>
      </w:r>
      <w:r>
        <w:t xml:space="preserve"> </w:t>
      </w:r>
      <w:r>
        <w:t>비슷한</w:t>
      </w:r>
      <w:r>
        <w:t xml:space="preserve"> </w:t>
      </w:r>
      <w:r>
        <w:t>패턴을</w:t>
      </w:r>
      <w:r>
        <w:t xml:space="preserve"> </w:t>
      </w:r>
      <w:r>
        <w:t>보이나</w:t>
      </w:r>
      <w:r>
        <w:t xml:space="preserve"> </w:t>
      </w:r>
      <w:r>
        <w:t>여기서도</w:t>
      </w:r>
      <w:r>
        <w:t xml:space="preserve"> </w:t>
      </w:r>
      <w:r>
        <w:t>불량과</w:t>
      </w:r>
      <w:r>
        <w:t xml:space="preserve"> </w:t>
      </w:r>
      <w:r>
        <w:t>양호</w:t>
      </w:r>
      <w:r>
        <w:t xml:space="preserve"> </w:t>
      </w:r>
      <w:r>
        <w:t>검수</w:t>
      </w:r>
      <w:r>
        <w:t xml:space="preserve"> </w:t>
      </w:r>
      <w:r>
        <w:t>결과가</w:t>
      </w:r>
      <w:r>
        <w:t xml:space="preserve"> </w:t>
      </w:r>
      <w:r>
        <w:t>동시에</w:t>
      </w:r>
      <w:r>
        <w:t xml:space="preserve"> </w:t>
      </w:r>
      <w:r>
        <w:t>발생</w:t>
      </w:r>
      <w:r>
        <w:rPr>
          <w:lang w:eastAsia="ko-KR"/>
          <w:rtl w:val="off"/>
        </w:rPr>
        <w:t>해 불량여부의 특정패턴에 의해 발생한다는 가설을 지지하기가 어렵</w:t>
      </w:r>
      <w:r>
        <w:t>다</w:t>
      </w:r>
      <w:r>
        <w:t xml:space="preserve">. </w:t>
      </w:r>
      <w:r>
        <w:t>패널</w:t>
      </w:r>
      <w:r>
        <w:t xml:space="preserve"> C</w:t>
      </w:r>
      <w:r>
        <w:t>에서</w:t>
      </w:r>
      <w:r>
        <w:t xml:space="preserve"> </w:t>
      </w:r>
      <w:r>
        <w:t>보면</w:t>
      </w:r>
      <w:r>
        <w:t xml:space="preserve"> </w:t>
      </w:r>
      <w:r>
        <w:t>불규칙한</w:t>
      </w:r>
      <w:r>
        <w:t xml:space="preserve"> value</w:t>
      </w:r>
      <w:r>
        <w:t>의</w:t>
      </w:r>
      <w:r>
        <w:t xml:space="preserve"> </w:t>
      </w:r>
      <w:r>
        <w:t>분포를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있는데</w:t>
      </w:r>
      <w:r>
        <w:t xml:space="preserve"> </w:t>
      </w:r>
      <w:r>
        <w:t>이</w:t>
      </w:r>
      <w:r>
        <w:t xml:space="preserve"> </w:t>
      </w:r>
      <w:r>
        <w:t>표본은</w:t>
      </w:r>
      <w:r>
        <w:t xml:space="preserve"> </w:t>
      </w:r>
      <w:r>
        <w:t>불량</w:t>
      </w:r>
      <w:r>
        <w:t xml:space="preserve"> </w:t>
      </w:r>
      <w:r>
        <w:t>판정을</w:t>
      </w:r>
      <w:r>
        <w:t xml:space="preserve"> </w:t>
      </w:r>
      <w:r>
        <w:t>받았다</w:t>
      </w:r>
      <w:r>
        <w:t xml:space="preserve">. value </w:t>
      </w:r>
      <w:r>
        <w:t>분포가</w:t>
      </w:r>
      <w:r>
        <w:t xml:space="preserve"> </w:t>
      </w:r>
      <w:r>
        <w:t>상대적으로</w:t>
      </w:r>
      <w:r>
        <w:t xml:space="preserve"> </w:t>
      </w:r>
      <w:r>
        <w:t>매우</w:t>
      </w:r>
      <w:r>
        <w:t xml:space="preserve"> </w:t>
      </w:r>
      <w:r>
        <w:t>불규칙하다면</w:t>
      </w:r>
      <w:r>
        <w:t xml:space="preserve"> </w:t>
      </w:r>
      <w:r>
        <w:t>불량</w:t>
      </w:r>
      <w:r>
        <w:t xml:space="preserve"> </w:t>
      </w:r>
      <w:r>
        <w:t>판정을</w:t>
      </w:r>
      <w:r>
        <w:t xml:space="preserve"> </w:t>
      </w:r>
      <w:r>
        <w:t>받을</w:t>
      </w:r>
      <w:r>
        <w:t xml:space="preserve"> </w:t>
      </w:r>
      <w:r>
        <w:t>가능성이</w:t>
      </w:r>
      <w:r>
        <w:t xml:space="preserve"> </w:t>
      </w:r>
      <w:r>
        <w:t>존재하는지</w:t>
      </w:r>
      <w:r>
        <w:t xml:space="preserve"> </w:t>
      </w:r>
      <w:r>
        <w:t>모형화를</w:t>
      </w:r>
      <w:r>
        <w:t xml:space="preserve"> </w:t>
      </w:r>
      <w:r>
        <w:t>통해</w:t>
      </w:r>
      <w:r>
        <w:t xml:space="preserve"> </w:t>
      </w:r>
      <w:r>
        <w:t>확인해</w:t>
      </w:r>
      <w:r>
        <w:t xml:space="preserve"> </w:t>
      </w:r>
      <w:r>
        <w:t>보아야</w:t>
      </w:r>
      <w:r>
        <w:t xml:space="preserve"> </w:t>
      </w:r>
      <w:r>
        <w:t>한다</w:t>
      </w:r>
      <w:r>
        <w:t>. 98</w:t>
      </w:r>
      <w:r>
        <w:t>번인</w:t>
      </w:r>
      <w:r>
        <w:t xml:space="preserve"> </w:t>
      </w:r>
      <w:r>
        <w:t>표본은</w:t>
      </w:r>
      <w:r>
        <w:t xml:space="preserve"> </w:t>
      </w:r>
      <w:r>
        <w:t>처음엔</w:t>
      </w:r>
      <w:r>
        <w:t xml:space="preserve"> </w:t>
      </w:r>
      <w:r>
        <w:t>불량</w:t>
      </w:r>
      <w:r>
        <w:t xml:space="preserve"> </w:t>
      </w:r>
      <w:r>
        <w:t>판정을</w:t>
      </w:r>
      <w:r>
        <w:t xml:space="preserve"> </w:t>
      </w:r>
      <w:r>
        <w:t>받았다가</w:t>
      </w:r>
      <w:r>
        <w:t xml:space="preserve"> </w:t>
      </w:r>
      <w:r>
        <w:t>다시</w:t>
      </w:r>
      <w:r>
        <w:t xml:space="preserve"> </w:t>
      </w:r>
      <w:r>
        <w:t>검수한</w:t>
      </w:r>
      <w:r>
        <w:t xml:space="preserve"> </w:t>
      </w:r>
      <w:r>
        <w:t>결과가</w:t>
      </w:r>
      <w:r>
        <w:t xml:space="preserve"> </w:t>
      </w:r>
      <w:r>
        <w:t>양호판정을</w:t>
      </w:r>
      <w:r>
        <w:t xml:space="preserve"> </w:t>
      </w:r>
      <w:r>
        <w:t>받은</w:t>
      </w:r>
      <w:r>
        <w:t xml:space="preserve"> </w:t>
      </w:r>
      <w:r>
        <w:t>경우이다</w:t>
      </w:r>
      <w:r>
        <w:t xml:space="preserve">. </w:t>
      </w:r>
      <w:r>
        <w:t>두번</w:t>
      </w:r>
      <w:r>
        <w:t xml:space="preserve"> </w:t>
      </w:r>
      <w:r>
        <w:t>연속해서</w:t>
      </w:r>
      <w:r>
        <w:t xml:space="preserve"> </w:t>
      </w:r>
      <w:r>
        <w:t>불량</w:t>
      </w:r>
      <w:r>
        <w:t xml:space="preserve"> </w:t>
      </w:r>
      <w:r>
        <w:t>판정을</w:t>
      </w:r>
      <w:r>
        <w:t xml:space="preserve"> </w:t>
      </w:r>
      <w:r>
        <w:t>받으면</w:t>
      </w:r>
      <w:r>
        <w:t xml:space="preserve"> </w:t>
      </w:r>
      <w:r>
        <w:rPr>
          <w:rFonts w:hint="eastAsia"/>
        </w:rPr>
        <w:t>그 다음에는</w:t>
      </w:r>
      <w:r>
        <w:t xml:space="preserve"> </w:t>
      </w:r>
      <w:r>
        <w:t>검수를</w:t>
      </w:r>
      <w:r>
        <w:t xml:space="preserve"> </w:t>
      </w:r>
      <w:r>
        <w:t>하지</w:t>
      </w:r>
      <w:r>
        <w:t xml:space="preserve"> </w:t>
      </w:r>
      <w:r>
        <w:t>않는다</w:t>
      </w:r>
      <w:r>
        <w:t xml:space="preserve">. </w:t>
      </w:r>
      <w:r>
        <w:t>물론</w:t>
      </w:r>
      <w:r>
        <w:t xml:space="preserve"> </w:t>
      </w:r>
      <w:r>
        <w:t>불량</w:t>
      </w:r>
      <w:r>
        <w:t xml:space="preserve"> </w:t>
      </w:r>
      <w:r>
        <w:t>판정이</w:t>
      </w:r>
      <w:r>
        <w:t xml:space="preserve"> </w:t>
      </w:r>
      <w:r>
        <w:t>한</w:t>
      </w:r>
      <w:r>
        <w:t xml:space="preserve"> </w:t>
      </w:r>
      <w:r>
        <w:t>번의</w:t>
      </w:r>
      <w:r>
        <w:t xml:space="preserve"> </w:t>
      </w:r>
      <w:r>
        <w:t>시퀀스에서</w:t>
      </w:r>
      <w:r>
        <w:t xml:space="preserve"> </w:t>
      </w:r>
      <w:r>
        <w:t>결정</w:t>
      </w:r>
      <w:r>
        <w:rPr>
          <w:rFonts w:hint="eastAsia"/>
        </w:rPr>
        <w:t xml:space="preserve">이 </w:t>
      </w:r>
      <w:r>
        <w:t>나는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 xml:space="preserve">. </w:t>
      </w:r>
      <w:r>
        <w:t>불량</w:t>
      </w:r>
      <w:r>
        <w:rPr>
          <w:rFonts w:hint="eastAsia"/>
        </w:rPr>
        <w:t xml:space="preserve">이 </w:t>
      </w:r>
      <w:r>
        <w:t>나는</w:t>
      </w:r>
      <w:r>
        <w:t xml:space="preserve"> </w:t>
      </w:r>
      <w:r>
        <w:t>경우를</w:t>
      </w:r>
      <w:r>
        <w:t xml:space="preserve"> </w:t>
      </w:r>
      <w:r>
        <w:t>보면</w:t>
      </w:r>
      <w:r>
        <w:t xml:space="preserve"> </w:t>
      </w:r>
      <w:r>
        <w:t>어떤</w:t>
      </w:r>
      <w:r>
        <w:t xml:space="preserve"> </w:t>
      </w:r>
      <w:r>
        <w:t>특정</w:t>
      </w:r>
      <w:r>
        <w:t xml:space="preserve"> </w:t>
      </w:r>
      <w:r>
        <w:t>패턴을</w:t>
      </w:r>
      <w:r>
        <w:t xml:space="preserve"> </w:t>
      </w:r>
      <w:r>
        <w:t>발견하기가</w:t>
      </w:r>
      <w:r>
        <w:t xml:space="preserve"> </w:t>
      </w:r>
      <w:r>
        <w:t>쉽지</w:t>
      </w:r>
      <w:r>
        <w:t xml:space="preserve"> </w:t>
      </w:r>
      <w:r>
        <w:t>않다</w:t>
      </w:r>
      <w:r>
        <w:t>.</w:t>
      </w:r>
      <w:r>
        <w:rPr>
          <w:lang w:eastAsia="ko-KR"/>
          <w:rtl w:val="off"/>
        </w:rPr>
        <w:t xml:space="preserve"> 특히, AD01에서 불량 제품의 검수 시퀀스가 다양하여 Rule을 정형화하기가 쉽지 않다. 이러한 패턴이나 결과가 암시하는 바는</w:t>
      </w:r>
      <w:r>
        <w:t xml:space="preserve"> </w:t>
      </w:r>
      <w:r>
        <w:t>불량</w:t>
      </w:r>
      <w:r>
        <w:t xml:space="preserve"> </w:t>
      </w:r>
      <w:r>
        <w:t>객체를</w:t>
      </w:r>
      <w:r>
        <w:t xml:space="preserve"> </w:t>
      </w:r>
      <w:r>
        <w:t>검출</w:t>
      </w:r>
      <w:r>
        <w:t>하는</w:t>
      </w:r>
      <w:r>
        <w:t xml:space="preserve"> </w:t>
      </w:r>
      <w:r>
        <w:t>요인을</w:t>
      </w:r>
      <w:r>
        <w:t xml:space="preserve"> </w:t>
      </w:r>
      <w:r>
        <w:t>개선하고</w:t>
      </w:r>
      <w:r>
        <w:t xml:space="preserve"> </w:t>
      </w:r>
      <w:r>
        <w:t>시장에서의</w:t>
      </w:r>
      <w:r>
        <w:t xml:space="preserve"> </w:t>
      </w:r>
      <w:r>
        <w:t>불량</w:t>
      </w:r>
      <w:r>
        <w:t xml:space="preserve"> </w:t>
      </w:r>
      <w:r>
        <w:t>제품을</w:t>
      </w:r>
      <w:r>
        <w:t xml:space="preserve"> </w:t>
      </w:r>
      <w:r>
        <w:t>최소화하는</w:t>
      </w:r>
      <w:r>
        <w:t xml:space="preserve"> </w:t>
      </w:r>
      <w:r>
        <w:t>모형을</w:t>
      </w:r>
      <w:r>
        <w:t xml:space="preserve"> </w:t>
      </w:r>
      <w:r>
        <w:t>개발</w:t>
      </w:r>
      <w:r>
        <w:t xml:space="preserve"> </w:t>
      </w:r>
      <w:r>
        <w:t>또는</w:t>
      </w:r>
      <w:r>
        <w:t xml:space="preserve"> </w:t>
      </w:r>
      <w:r>
        <w:t>개선해야</w:t>
      </w:r>
      <w:r>
        <w:t xml:space="preserve"> </w:t>
      </w:r>
      <w:r>
        <w:t>한다</w:t>
      </w:r>
      <w:r>
        <w:rPr>
          <w:lang w:eastAsia="ko-KR"/>
          <w:rtl w:val="off"/>
        </w:rPr>
        <w:t>는 점이다</w:t>
      </w:r>
      <w:r>
        <w:t>.</w:t>
      </w:r>
    </w:p>
    <w:p/>
    <w:p/>
    <w:p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6] </w:t>
      </w:r>
      <w:r>
        <w:rPr>
          <w:sz w:val="22"/>
        </w:rPr>
        <w:t>INSP_DTL_CODE(ADO1, ADO2 )</w:t>
      </w:r>
      <w:r>
        <w:rPr>
          <w:sz w:val="22"/>
        </w:rPr>
        <w:t>의</w:t>
      </w:r>
      <w:r>
        <w:rPr>
          <w:sz w:val="22"/>
        </w:rPr>
        <w:t xml:space="preserve"> </w:t>
      </w:r>
      <w:r>
        <w:rPr>
          <w:sz w:val="22"/>
        </w:rPr>
        <w:t>구분에</w:t>
      </w:r>
      <w:r>
        <w:rPr>
          <w:sz w:val="22"/>
        </w:rPr>
        <w:t xml:space="preserve"> </w:t>
      </w:r>
      <w:r>
        <w:rPr>
          <w:sz w:val="22"/>
        </w:rPr>
        <w:t>따른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value </w:t>
      </w:r>
      <w:r>
        <w:rPr>
          <w:rFonts w:hint="eastAsia"/>
          <w:sz w:val="22"/>
        </w:rPr>
        <w:t>분포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A: value distribution by AD01</w:t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drawing>
                <wp:inline distT="0" distB="0" distL="0" distR="0">
                  <wp:extent cx="5660229" cy="2712464"/>
                  <wp:effectExtent l="0" t="0" r="0" b="0"/>
                  <wp:docPr id="1030" name="shape103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229" cy="27124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B: value distribution by AD02</w:t>
            </w:r>
          </w:p>
        </w:tc>
      </w:tr>
      <w:tr>
        <w:trPr>
          <w:trHeight w:val="4496" w:hRule="atLeast"/>
        </w:trPr>
        <w:tc>
          <w:tcPr>
            <w:tcW w:w="9026" w:type="dxa"/>
          </w:tcPr>
          <w:p>
            <w:r>
              <w:drawing>
                <wp:inline distT="0" distB="0" distL="0" distR="0">
                  <wp:extent cx="5731510" cy="2805430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54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B: value distribution by AD02_2</w:t>
            </w:r>
          </w:p>
        </w:tc>
      </w:tr>
      <w:tr>
        <w:tc>
          <w:tcPr>
            <w:tcW w:w="9026" w:type="dxa"/>
          </w:tcPr>
          <w:p>
            <w:r>
              <w:drawing>
                <wp:inline distT="0" distB="0" distL="0" distR="0">
                  <wp:extent cx="5732166" cy="2816870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66" cy="2816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Note: # 01, 02, 03, 04, 26 = Y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>, 20 : N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 xml:space="preserve">, 13, 98 : N, Y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>
      <w:pPr>
        <w:rPr>
          <w:rFonts w:hint="eastAsia"/>
        </w:rPr>
      </w:pPr>
    </w:p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7]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검체와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  <w:r>
        <w:rPr>
          <w:rFonts w:hint="eastAsia"/>
        </w:rPr>
        <w:t xml:space="preserve"> </w:t>
      </w:r>
      <w:r>
        <w:rPr>
          <w:rFonts w:hint="eastAsia"/>
        </w:rPr>
        <w:t>검체의</w:t>
      </w:r>
      <w:r>
        <w:rPr>
          <w:rFonts w:hint="eastAsia"/>
        </w:rPr>
        <w:t xml:space="preserve"> </w:t>
      </w:r>
      <w:r>
        <w:rPr>
          <w:rFonts w:hint="eastAsia"/>
        </w:rPr>
        <w:t>구분에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value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 value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퍼짐이나</w:t>
      </w:r>
      <w:r>
        <w:rPr>
          <w:rFonts w:hint="eastAsia"/>
        </w:rPr>
        <w:t xml:space="preserve"> </w:t>
      </w:r>
      <w:r>
        <w:rPr>
          <w:rFonts w:hint="eastAsia"/>
        </w:rPr>
        <w:t>깊이가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다르다는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파악할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[</w:t>
      </w:r>
      <w:r>
        <w:rPr>
          <w:rFonts w:hint="eastAsia"/>
        </w:rPr>
        <w:t>그림</w:t>
      </w:r>
      <w:r>
        <w:rPr>
          <w:rFonts w:hint="eastAsia"/>
        </w:rPr>
        <w:t xml:space="preserve"> 7-2]</w:t>
      </w:r>
      <w:r>
        <w:rPr>
          <w:rFonts w:hint="eastAsia"/>
        </w:rPr>
        <w:t>는</w:t>
      </w:r>
      <w:r>
        <w:rPr>
          <w:rFonts w:hint="eastAsia"/>
        </w:rPr>
        <w:t xml:space="preserve"> AD01</w:t>
      </w:r>
      <w:r>
        <w:rPr>
          <w:rFonts w:hint="eastAsia"/>
        </w:rPr>
        <w:t>과</w:t>
      </w:r>
      <w:r>
        <w:rPr>
          <w:rFonts w:hint="eastAsia"/>
        </w:rPr>
        <w:t xml:space="preserve"> AD02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검체와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  <w:r>
        <w:rPr>
          <w:rFonts w:hint="eastAsia"/>
        </w:rPr>
        <w:t xml:space="preserve"> </w:t>
      </w:r>
      <w:r>
        <w:rPr>
          <w:rFonts w:hint="eastAsia"/>
        </w:rPr>
        <w:t>검체의</w:t>
      </w:r>
      <w:r>
        <w:rPr>
          <w:rFonts w:hint="eastAsia"/>
        </w:rPr>
        <w:t xml:space="preserve"> value</w:t>
      </w:r>
      <w: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그래프인데</w:t>
      </w:r>
      <w:r>
        <w:rPr>
          <w:rFonts w:hint="eastAsia"/>
        </w:rPr>
        <w:t xml:space="preserve"> </w:t>
      </w:r>
      <w:r>
        <w:rPr>
          <w:rFonts w:hint="eastAsia"/>
        </w:rPr>
        <w:t>양상이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 xml:space="preserve">.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퍼짐과</w:t>
      </w:r>
      <w:r>
        <w:rPr>
          <w:rFonts w:hint="eastAsia"/>
        </w:rPr>
        <w:t xml:space="preserve"> </w:t>
      </w:r>
      <w:r>
        <w:rPr>
          <w:rFonts w:hint="eastAsia"/>
        </w:rPr>
        <w:t>깊이가</w:t>
      </w:r>
      <w:r>
        <w:rPr>
          <w:rFonts w:hint="eastAsia"/>
        </w:rPr>
        <w:t xml:space="preserve"> </w:t>
      </w:r>
      <w:r>
        <w:rPr>
          <w:rFonts w:hint="eastAsia"/>
        </w:rPr>
        <w:t>뚜렷이</w:t>
      </w:r>
      <w:r>
        <w:rPr>
          <w:rFonts w:hint="eastAsia"/>
        </w:rPr>
        <w:t xml:space="preserve"> </w:t>
      </w:r>
      <w:r>
        <w:rPr>
          <w:rFonts w:hint="eastAsia"/>
        </w:rPr>
        <w:t>대비된다</w:t>
      </w:r>
      <w:r>
        <w:rPr>
          <w:rFonts w:hint="eastAsia"/>
        </w:rPr>
        <w:t>.</w:t>
      </w:r>
    </w:p>
    <w:p/>
    <w:p>
      <w:pPr>
        <w:jc w:val="center"/>
        <w:rPr>
          <w:sz w:val="22"/>
        </w:rPr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7] </w:t>
      </w:r>
      <w:r>
        <w:rPr>
          <w:sz w:val="22"/>
        </w:rPr>
        <w:t>불량여부에</w:t>
      </w:r>
      <w:r>
        <w:rPr>
          <w:sz w:val="22"/>
        </w:rPr>
        <w:t xml:space="preserve"> </w:t>
      </w:r>
      <w:r>
        <w:rPr>
          <w:sz w:val="22"/>
        </w:rPr>
        <w:t>따른</w:t>
      </w:r>
      <w:r>
        <w:rPr>
          <w:sz w:val="22"/>
        </w:rPr>
        <w:t xml:space="preserve"> value</w:t>
      </w:r>
      <w:r>
        <w:rPr>
          <w:sz w:val="22"/>
        </w:rPr>
        <w:t>의</w:t>
      </w:r>
      <w:r>
        <w:rPr>
          <w:sz w:val="22"/>
        </w:rPr>
        <w:t xml:space="preserve"> </w:t>
      </w:r>
      <w:r>
        <w:rPr>
          <w:sz w:val="22"/>
        </w:rPr>
        <w:t>분포</w:t>
      </w:r>
    </w:p>
    <w:p>
      <w:pPr>
        <w:jc w:val="center"/>
        <w:rPr>
          <w:sz w:val="22"/>
        </w:rPr>
      </w:pPr>
    </w:p>
    <w:p>
      <w:r>
        <w:rPr>
          <w:rFonts w:hint="eastAsia"/>
          <w:noProof/>
        </w:rPr>
        <w:drawing>
          <wp:inline distT="0" distB="0" distL="0" distR="0">
            <wp:extent cx="5731510" cy="280860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7-2] </w:t>
      </w:r>
      <w:r>
        <w:rPr>
          <w:sz w:val="22"/>
        </w:rPr>
        <w:t>불량여부에</w:t>
      </w:r>
      <w:r>
        <w:rPr>
          <w:sz w:val="22"/>
        </w:rPr>
        <w:t xml:space="preserve"> </w:t>
      </w:r>
      <w:r>
        <w:rPr>
          <w:sz w:val="22"/>
        </w:rPr>
        <w:t>따른</w:t>
      </w:r>
      <w:r>
        <w:rPr>
          <w:sz w:val="22"/>
        </w:rPr>
        <w:t xml:space="preserve"> value</w:t>
      </w:r>
      <w:r>
        <w:rPr>
          <w:sz w:val="22"/>
        </w:rPr>
        <w:t>의</w:t>
      </w:r>
      <w:r>
        <w:rPr>
          <w:sz w:val="22"/>
        </w:rPr>
        <w:t xml:space="preserve"> </w:t>
      </w:r>
      <w:r>
        <w:rPr>
          <w:sz w:val="22"/>
        </w:rPr>
        <w:t>분포</w:t>
      </w:r>
    </w:p>
    <w:p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trHeight w:val="665" w:hRule="atLeast"/>
        </w:trPr>
        <w:tc>
          <w:tcPr>
            <w:tcW w:w="4513" w:type="dxa"/>
          </w:tcPr>
          <w:p>
            <w:pPr>
              <w:jc w:val="center"/>
            </w:pPr>
            <w:r>
              <w:t>AD01</w:t>
            </w:r>
            <w:r>
              <w:t>의</w:t>
            </w:r>
            <w:r>
              <w:t xml:space="preserve"> value </w:t>
            </w:r>
            <w:r>
              <w:t>분포</w:t>
            </w:r>
          </w:p>
        </w:tc>
        <w:tc>
          <w:tcPr>
            <w:tcW w:w="4513" w:type="dxa"/>
          </w:tcPr>
          <w:p>
            <w:pPr>
              <w:jc w:val="center"/>
            </w:pPr>
            <w:r>
              <w:t>AD02</w:t>
            </w:r>
            <w:r>
              <w:t>의</w:t>
            </w:r>
            <w:r>
              <w:t xml:space="preserve"> value </w:t>
            </w:r>
            <w:r>
              <w:t>분포</w:t>
            </w:r>
          </w:p>
        </w:tc>
      </w:tr>
      <w:tr>
        <w:trPr>
          <w:trHeight w:val="4009" w:hRule="atLeast"/>
        </w:trPr>
        <w:tc>
          <w:tcPr>
            <w:tcW w:w="4513" w:type="dxa"/>
          </w:tcPr>
          <w:p>
            <w:r>
              <w:rPr>
                <w:noProof/>
              </w:rPr>
              <w:drawing>
                <wp:inline distT="0" distB="0" distL="0" distR="0">
                  <wp:extent cx="2728595" cy="2132330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95" cy="2132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>
            <w:r>
              <w:rPr>
                <w:noProof/>
              </w:rPr>
              <w:drawing>
                <wp:inline distT="0" distB="0" distL="0" distR="0">
                  <wp:extent cx="2728595" cy="2200275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95" cy="22002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r>
        <w:rPr>
          <w:rFonts w:hint="eastAsia"/>
        </w:rPr>
        <w:t>[</w:t>
      </w:r>
      <w:r>
        <w:rPr>
          <w:rFonts w:hint="eastAsia"/>
        </w:rPr>
        <w:t>표</w:t>
      </w:r>
      <w:r>
        <w:rPr>
          <w:rFonts w:hint="eastAsia"/>
        </w:rPr>
        <w:t xml:space="preserve"> 2]</w:t>
      </w:r>
      <w:r>
        <w:rPr>
          <w:rFonts w:hint="eastAsia"/>
        </w:rPr>
        <w:t>는</w:t>
      </w:r>
      <w:r>
        <w:rPr>
          <w:rFonts w:hint="eastAsia"/>
        </w:rPr>
        <w:t xml:space="preserve"> [</w:t>
      </w:r>
      <w:r>
        <w:rPr>
          <w:rFonts w:hint="eastAsia"/>
        </w:rPr>
        <w:t>그림</w:t>
      </w:r>
      <w:r>
        <w:rPr>
          <w:rFonts w:hint="eastAsia"/>
        </w:rPr>
        <w:t xml:space="preserve"> 6],</w:t>
      </w:r>
      <w:r>
        <w:rPr>
          <w:lang w:eastAsia="ko-KR"/>
          <w:rFonts w:hint="eastAsia"/>
          <w:rtl w:val="off"/>
        </w:rPr>
        <w:t xml:space="preserve"> </w:t>
      </w: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7],</w:t>
      </w:r>
      <w:r>
        <w:rPr>
          <w:lang w:eastAsia="ko-KR"/>
          <w:rFonts w:hint="eastAsia"/>
          <w:rtl w:val="off"/>
        </w:rPr>
        <w:t xml:space="preserve"> </w:t>
      </w: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7-2]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AD01</w:t>
      </w:r>
      <w:r>
        <w:rPr>
          <w:rFonts w:hint="eastAsia"/>
        </w:rPr>
        <w:t>과</w:t>
      </w:r>
      <w:r>
        <w:rPr>
          <w:rFonts w:hint="eastAsia"/>
        </w:rPr>
        <w:t xml:space="preserve"> AD02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검출</w:t>
      </w:r>
      <w:r>
        <w:rPr>
          <w:rFonts w:hint="eastAsia"/>
        </w:rPr>
        <w:t xml:space="preserve"> </w:t>
      </w:r>
      <w:r>
        <w:rPr>
          <w:rFonts w:hint="eastAsia"/>
        </w:rPr>
        <w:t>능력에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분석한</w:t>
      </w:r>
      <w:r>
        <w:rPr>
          <w:rFonts w:hint="eastAsia"/>
        </w:rPr>
        <w:t xml:space="preserve"> </w:t>
      </w:r>
      <w:r>
        <w:rPr>
          <w:rFonts w:hint="eastAsia"/>
        </w:rPr>
        <w:t>결과이다</w:t>
      </w:r>
      <w:r>
        <w:rPr>
          <w:rFonts w:hint="eastAsia"/>
        </w:rPr>
        <w:t xml:space="preserve">. </w:t>
      </w:r>
      <w:r>
        <w:rPr>
          <w:rFonts w:hint="eastAsia"/>
        </w:rPr>
        <w:t>건조기</w:t>
      </w:r>
      <w:r>
        <w:rPr>
          <w:rFonts w:hint="eastAsia"/>
        </w:rPr>
        <w:t xml:space="preserve"> </w:t>
      </w:r>
      <w:r>
        <w:rPr>
          <w:rFonts w:hint="eastAsia"/>
        </w:rPr>
        <w:t>부품의</w:t>
      </w:r>
      <w:r>
        <w:rPr>
          <w:rFonts w:hint="eastAsia"/>
        </w:rPr>
        <w:t xml:space="preserve"> </w:t>
      </w:r>
      <w:r>
        <w:rPr>
          <w:rFonts w:hint="eastAsia"/>
        </w:rPr>
        <w:t>양호가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검출방법에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두드러져</w:t>
      </w:r>
      <w:r>
        <w:rPr>
          <w:rFonts w:hint="eastAsia"/>
        </w:rPr>
        <w:t xml:space="preserve"> </w:t>
      </w:r>
      <w:r>
        <w:rPr>
          <w:rFonts w:hint="eastAsia"/>
        </w:rPr>
        <w:t>통계적으로</w:t>
      </w:r>
      <w:r>
        <w:rPr>
          <w:rFonts w:hint="eastAsia"/>
        </w:rPr>
        <w:t xml:space="preserve"> </w:t>
      </w:r>
      <w:r>
        <w:rPr>
          <w:rFonts w:hint="eastAsia"/>
        </w:rPr>
        <w:t>유의미했고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검출에도</w:t>
      </w:r>
      <w:r>
        <w:rPr>
          <w:rFonts w:hint="eastAsia"/>
        </w:rPr>
        <w:t xml:space="preserve"> 1% </w:t>
      </w:r>
      <w:r>
        <w:rPr>
          <w:rFonts w:hint="eastAsia"/>
        </w:rPr>
        <w:t>유의수준에서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>.</w:t>
      </w:r>
    </w:p>
    <w:p/>
    <w:p>
      <w:pPr>
        <w:jc w:val="center"/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표</w:t>
      </w:r>
      <w:r>
        <w:rPr>
          <w:rFonts w:hint="eastAsia"/>
          <w:sz w:val="22"/>
        </w:rPr>
        <w:t xml:space="preserve"> 2] </w:t>
      </w:r>
      <w:r>
        <w:rPr>
          <w:rFonts w:hint="eastAsia"/>
          <w:sz w:val="22"/>
        </w:rPr>
        <w:t>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코드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분류에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의한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성공과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실패의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차이</w:t>
      </w:r>
    </w:p>
    <w:tbl>
      <w:tblPr>
        <w:tblStyle w:val="a3"/>
        <w:tblW w:w="7854" w:type="dxa"/>
        <w:tblLook w:val="04A0" w:firstRow="1" w:lastRow="0" w:firstColumn="1" w:lastColumn="0" w:noHBand="0" w:noVBand="1"/>
        <w:jc w:val="center"/>
      </w:tblPr>
      <w:tblGrid>
        <w:gridCol w:w="3008"/>
        <w:gridCol w:w="2408"/>
        <w:gridCol w:w="2437"/>
      </w:tblGrid>
      <w:tr>
        <w:trPr>
          <w:jc w:val="center"/>
        </w:trPr>
        <w:tc>
          <w:tcPr>
            <w:tcW w:w="3008" w:type="dxa"/>
          </w:tcPr>
          <w:p/>
        </w:tc>
        <w:tc>
          <w:tcPr>
            <w:tcW w:w="2408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성공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437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실패</w:t>
            </w:r>
          </w:p>
        </w:tc>
      </w:tr>
      <w:tr>
        <w:trPr>
          <w:jc w:val="center"/>
        </w:trPr>
        <w:tc>
          <w:tcPr>
            <w:tcW w:w="3008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t </w:t>
            </w:r>
            <w:r>
              <w:rPr>
                <w:rFonts w:hint="eastAsia"/>
                <w:sz w:val="22"/>
              </w:rPr>
              <w:t>value(AD01-AD02)</w:t>
            </w:r>
          </w:p>
        </w:tc>
        <w:tc>
          <w:tcPr>
            <w:tcW w:w="2408" w:type="dxa"/>
          </w:tcPr>
          <w:p>
            <w:pPr>
              <w:jc w:val="center"/>
            </w:pPr>
            <w:r>
              <w:t>1570.67</w:t>
            </w:r>
          </w:p>
        </w:tc>
        <w:tc>
          <w:tcPr>
            <w:tcW w:w="2437" w:type="dxa"/>
          </w:tcPr>
          <w:p>
            <w:pPr>
              <w:jc w:val="center"/>
            </w:pPr>
            <w:r>
              <w:t>88.82</w:t>
            </w:r>
          </w:p>
          <w:p>
            <w:pPr>
              <w:jc w:val="center"/>
            </w:pPr>
          </w:p>
        </w:tc>
      </w:tr>
      <w:tr>
        <w:trPr>
          <w:jc w:val="center"/>
        </w:trPr>
        <w:tc>
          <w:tcPr>
            <w:tcW w:w="3008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p value</w:t>
            </w:r>
          </w:p>
        </w:tc>
        <w:tc>
          <w:tcPr>
            <w:tcW w:w="2408" w:type="dxa"/>
          </w:tcPr>
          <w:p>
            <w:pPr>
              <w:jc w:val="center"/>
            </w:pPr>
            <w:r>
              <w:rPr>
                <w:rFonts w:hint="eastAsia"/>
              </w:rPr>
              <w:t>&lt;0.0001</w:t>
            </w:r>
          </w:p>
        </w:tc>
        <w:tc>
          <w:tcPr>
            <w:tcW w:w="2437" w:type="dxa"/>
          </w:tcPr>
          <w:p>
            <w:pPr>
              <w:jc w:val="center"/>
            </w:pPr>
            <w:r>
              <w:rPr>
                <w:rFonts w:hint="eastAsia"/>
              </w:rPr>
              <w:t>&lt;0.0001</w:t>
            </w:r>
          </w:p>
        </w:tc>
      </w:tr>
    </w:tbl>
    <w:p/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8]</w:t>
      </w:r>
      <w:r>
        <w:rPr>
          <w:rFonts w:hint="eastAsia"/>
        </w:rPr>
        <w:t>은</w:t>
      </w:r>
      <w:r>
        <w:rPr>
          <w:rFonts w:hint="eastAsia"/>
        </w:rPr>
        <w:t xml:space="preserve"> value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관계가</w:t>
      </w:r>
      <w:r>
        <w:rPr>
          <w:rFonts w:hint="eastAsia"/>
        </w:rPr>
        <w:t xml:space="preserve"> </w:t>
      </w:r>
      <w:r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순번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>(</w:t>
      </w:r>
      <w:r>
        <w:rPr>
          <w:rFonts w:ascii="맑은 고딕" w:eastAsia="맑은 고딕" w:hAnsi="맑은 고딕" w:cs="맑은 고딕"/>
          <w:sz w:val="22"/>
          <w:szCs w:val="20"/>
        </w:rPr>
        <w:t>INSP_DTL_SEQ</w:t>
      </w:r>
      <w:r>
        <w:rPr>
          <w:rFonts w:hint="eastAsia"/>
        </w:rPr>
        <w:t>)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상관계수를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 [</w:t>
      </w:r>
      <w:r>
        <w:rPr>
          <w:rFonts w:hint="eastAsia"/>
        </w:rPr>
        <w:t>그림</w:t>
      </w:r>
      <w:r>
        <w:rPr>
          <w:rFonts w:hint="eastAsia"/>
        </w:rPr>
        <w:t xml:space="preserve"> 5]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초기에</w:t>
      </w:r>
      <w:r>
        <w:rPr>
          <w:rFonts w:hint="eastAsia"/>
        </w:rPr>
        <w:t xml:space="preserve"> </w:t>
      </w:r>
      <w:r>
        <w:rPr>
          <w:rFonts w:hint="eastAsia"/>
        </w:rPr>
        <w:t>불량제품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나온다는</w:t>
      </w:r>
      <w:r>
        <w:rPr>
          <w:rFonts w:hint="eastAsia"/>
        </w:rPr>
        <w:t xml:space="preserve"> </w:t>
      </w:r>
      <w:r>
        <w:rPr>
          <w:rFonts w:hint="eastAsia"/>
        </w:rPr>
        <w:t>증거를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관계성이</w:t>
      </w:r>
      <w:r>
        <w:rPr>
          <w:rFonts w:hint="eastAsia"/>
        </w:rPr>
        <w:t xml:space="preserve"> </w:t>
      </w:r>
      <w:r>
        <w:rPr>
          <w:rFonts w:hint="eastAsia"/>
        </w:rPr>
        <w:t>있는가를</w:t>
      </w:r>
      <w:r>
        <w:rPr>
          <w:rFonts w:hint="eastAsia"/>
        </w:rPr>
        <w:t xml:space="preserve"> </w:t>
      </w:r>
      <w:r>
        <w:rPr>
          <w:rFonts w:hint="eastAsia"/>
        </w:rPr>
        <w:t>파악하기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불량제품</w:t>
      </w:r>
      <w:r>
        <w:rPr>
          <w:rFonts w:hint="eastAsia"/>
        </w:rPr>
        <w:t xml:space="preserve"> </w:t>
      </w:r>
      <w:r>
        <w:rPr>
          <w:rFonts w:hint="eastAsia"/>
        </w:rPr>
        <w:t>여부는</w:t>
      </w:r>
      <w:r>
        <w:rPr>
          <w:rFonts w:hint="eastAsia"/>
        </w:rPr>
        <w:t xml:space="preserve"> </w:t>
      </w:r>
      <w:r>
        <w:rPr>
          <w:rFonts w:hint="eastAsia"/>
        </w:rPr>
        <w:t>범주이므로</w:t>
      </w:r>
      <w:r>
        <w:rPr>
          <w:rFonts w:hint="eastAsia"/>
        </w:rPr>
        <w:t xml:space="preserve"> </w:t>
      </w:r>
      <w:r>
        <w:rPr>
          <w:rFonts w:hint="eastAsia"/>
        </w:rPr>
        <w:t>비모수통계인</w:t>
      </w:r>
      <w:r>
        <w:rPr>
          <w:rFonts w:hint="eastAsia"/>
        </w:rPr>
        <w:t xml:space="preserve"> spearman </w:t>
      </w:r>
      <w:r>
        <w:rPr>
          <w:rFonts w:hint="eastAsia"/>
        </w:rPr>
        <w:t>상관계수와</w:t>
      </w:r>
      <w:r>
        <w:rPr>
          <w:rFonts w:hint="eastAsia"/>
        </w:rPr>
        <w:t xml:space="preserve"> Kendall-Tau </w:t>
      </w:r>
      <w:r>
        <w:rPr>
          <w:rFonts w:hint="eastAsia"/>
        </w:rPr>
        <w:t>상관계수를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>했다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상관계수의</w:t>
      </w:r>
      <w:r>
        <w:rPr>
          <w:rFonts w:hint="eastAsia"/>
        </w:rPr>
        <w:t xml:space="preserve"> </w:t>
      </w:r>
      <w:r>
        <w:rPr>
          <w:rFonts w:hint="eastAsia"/>
        </w:rPr>
        <w:t>움직임이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보이나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자체가</w:t>
      </w:r>
      <w:r>
        <w:rPr>
          <w:rFonts w:hint="eastAsia"/>
        </w:rPr>
        <w:t xml:space="preserve"> </w:t>
      </w:r>
      <w:r>
        <w:rPr>
          <w:rFonts w:hint="eastAsia"/>
        </w:rPr>
        <w:t>작아</w:t>
      </w:r>
      <w:r>
        <w:rPr>
          <w:rFonts w:hint="eastAsia"/>
        </w:rPr>
        <w:t xml:space="preserve"> </w:t>
      </w:r>
      <w:r>
        <w:rPr>
          <w:rFonts w:hint="eastAsia"/>
        </w:rPr>
        <w:t>영향관계가</w:t>
      </w:r>
      <w:r>
        <w:rPr>
          <w:rFonts w:hint="eastAsia"/>
        </w:rPr>
        <w:t xml:space="preserve"> </w:t>
      </w:r>
      <w:r>
        <w:rPr>
          <w:rFonts w:hint="eastAsia"/>
        </w:rPr>
        <w:t>적다고</w:t>
      </w:r>
      <w:r>
        <w:rPr>
          <w:rFonts w:hint="eastAsia"/>
        </w:rPr>
        <w:t xml:space="preserve"> </w:t>
      </w:r>
      <w:r>
        <w:rPr>
          <w:rFonts w:hint="eastAsia"/>
        </w:rPr>
        <w:t>판단된다</w:t>
      </w:r>
      <w:r>
        <w:rPr>
          <w:rFonts w:hint="eastAsia"/>
        </w:rPr>
        <w:t>. value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계량적인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변수이므로</w:t>
      </w:r>
      <w:r>
        <w:rPr>
          <w:rFonts w:hint="eastAsia"/>
        </w:rPr>
        <w:t xml:space="preserve"> pearson </w:t>
      </w:r>
      <w:r>
        <w:rPr>
          <w:rFonts w:hint="eastAsia"/>
        </w:rPr>
        <w:t>상관계수도</w:t>
      </w:r>
      <w:r>
        <w:rPr>
          <w:rFonts w:hint="eastAsia"/>
        </w:rPr>
        <w:t xml:space="preserve"> </w:t>
      </w:r>
      <w:r>
        <w:rPr>
          <w:rFonts w:hint="eastAsia"/>
        </w:rPr>
        <w:t>실행해</w:t>
      </w:r>
      <w:r>
        <w:rPr>
          <w:rFonts w:hint="eastAsia"/>
        </w:rPr>
        <w:t xml:space="preserve"> </w:t>
      </w:r>
      <w:r>
        <w:rPr>
          <w:rFonts w:hint="eastAsia"/>
        </w:rPr>
        <w:t>보았으나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 xml:space="preserve"> </w:t>
      </w:r>
      <w:r>
        <w:rPr>
          <w:rFonts w:hint="eastAsia"/>
        </w:rPr>
        <w:t>자체가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</w:p>
    <w:p>
      <w:pPr>
        <w:jc w:val="center"/>
      </w:pPr>
      <w:r>
        <w:rPr>
          <w:rFonts w:hint="eastAsia"/>
          <w:sz w:val="22"/>
        </w:rPr>
        <w:t xml:space="preserve"> 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8 ]  value</w:t>
      </w:r>
      <w:r>
        <w:rPr>
          <w:rFonts w:hint="eastAsia"/>
          <w:sz w:val="22"/>
        </w:rPr>
        <w:t>와</w:t>
      </w:r>
      <w:r>
        <w:rPr>
          <w:rFonts w:hint="eastAsia"/>
          <w:sz w:val="22"/>
        </w:rPr>
        <w:t xml:space="preserve"> PASS_YN </w:t>
      </w:r>
      <w:r>
        <w:rPr>
          <w:rFonts w:hint="eastAsia"/>
          <w:sz w:val="22"/>
        </w:rPr>
        <w:t>상관계수</w:t>
      </w:r>
    </w:p>
    <w:p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A: spearman correlation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5594350" cy="2703830"/>
                  <wp:effectExtent l="0" t="0" r="0" b="0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2703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B: kendall-tau correlation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5594350" cy="2691130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26911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c: pearson correlation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5594350" cy="2703830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2703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t xml:space="preserve"> [그림 9]는 value의 분포를 불량/양호 여부와 구분하지 않고 그린 그래프이다. 약 4개 정도의 모달이 있어 보인다. [글미 9-2]에서 왼쪽 value의 분포를 보면 전체의 value분포가 검출 방법인 AD01에 의해 기인하여 나타났다고 판단된다. AD01의 모달도 4개로 전체 value 분포와 비슷해 보이기 때문이다. 반면, AD02는 모달이 하나로 단순한 형상을 보이고 있다.</w:t>
      </w:r>
    </w:p>
    <w:p>
      <w:pPr>
        <w:rPr>
          <w:lang w:eastAsia="ko-KR"/>
          <w:rFonts/>
          <w:rtl w:val="off"/>
        </w:rPr>
      </w:pPr>
    </w:p>
    <w:p>
      <w:pPr>
        <w:jc w:val="center"/>
        <w:rPr>
          <w:lang w:eastAsia="ko-KR"/>
          <w:rFonts/>
          <w:rtl w:val="off"/>
        </w:rPr>
      </w:pPr>
      <w:r>
        <w:rPr>
          <w:lang w:eastAsia="ko-KR"/>
          <w:rFonts/>
          <w:rtl w:val="off"/>
        </w:rPr>
        <w:t xml:space="preserve">     [그림 9] value 분포</w:t>
      </w:r>
    </w:p>
    <w:p>
      <w:pPr>
        <w:rPr>
          <w:lang w:eastAsia="ko-KR"/>
          <w:rFonts/>
          <w:rtl w:val="off"/>
        </w:rPr>
      </w:pPr>
      <w:r>
        <w:rPr>
          <w:lang w:eastAsia="ko-KR"/>
          <w:rFonts/>
          <w:rtl w:val="off"/>
        </w:rPr>
        <w:drawing>
          <wp:inline distT="0" distB="0" distL="180" distR="180">
            <wp:extent cx="5731510" cy="2793365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/>
          <w:rtl w:val="off"/>
        </w:rPr>
      </w:pPr>
    </w:p>
    <w:p>
      <w:pPr>
        <w:jc w:val="center"/>
        <w:rPr>
          <w:lang w:eastAsia="ko-KR"/>
          <w:rFonts/>
          <w:rtl w:val="off"/>
        </w:rPr>
      </w:pPr>
      <w:r>
        <w:rPr>
          <w:lang w:eastAsia="ko-KR"/>
          <w:rFonts/>
          <w:rtl w:val="off"/>
        </w:rPr>
        <w:t xml:space="preserve">    [그림 9-2]  검출방법 AD01과 AD02에 의한 value 분포</w:t>
      </w:r>
    </w:p>
    <w:tbl>
      <w:tblPr>
        <w:tblStyle w:val="a3"/>
        <w:tblLook w:val="04A0" w:firstRow="1" w:lastRow="0" w:firstColumn="1" w:lastColumn="0" w:noHBand="0" w:noVBand="1"/>
        <w:tblLayout w:type="autofit"/>
      </w:tblPr>
      <w:tblGrid>
        <w:gridCol w:w="4513"/>
        <w:gridCol w:w="4513"/>
      </w:tblGrid>
      <w:tr>
        <w:tc>
          <w:tcPr>
            <w:tcW w:w="4513" w:type="dxa"/>
          </w:tcPr>
          <w:p>
            <w:pPr>
              <w:jc w:val="center"/>
              <w:rPr>
                <w:lang w:eastAsia="ko-KR"/>
                <w:rFonts/>
                <w:rtl w:val="off"/>
              </w:rPr>
            </w:pPr>
            <w:r>
              <w:rPr>
                <w:lang w:eastAsia="ko-KR"/>
                <w:rFonts/>
                <w:rtl w:val="off"/>
              </w:rPr>
              <w:t xml:space="preserve"> value distribution by AD01</w:t>
            </w:r>
          </w:p>
        </w:tc>
        <w:tc>
          <w:tcPr>
            <w:tcW w:w="4513" w:type="dxa"/>
          </w:tcPr>
          <w:p>
            <w:pPr>
              <w:jc w:val="center"/>
              <w:rPr>
                <w:lang w:eastAsia="ko-KR"/>
                <w:rFonts/>
                <w:rtl w:val="off"/>
              </w:rPr>
            </w:pPr>
            <w:r>
              <w:rPr>
                <w:lang w:eastAsia="ko-KR"/>
                <w:rFonts/>
                <w:rtl w:val="off"/>
              </w:rPr>
              <w:t>Value distribution by AD02</w:t>
            </w:r>
          </w:p>
        </w:tc>
      </w:tr>
      <w:tr>
        <w:tc>
          <w:tcPr>
            <w:tcW w:w="4513" w:type="dxa"/>
          </w:tcPr>
          <w:p>
            <w:pPr>
              <w:rPr>
                <w:lang w:eastAsia="ko-KR"/>
                <w:rFonts/>
                <w:rtl w:val="off"/>
              </w:rPr>
            </w:pPr>
            <w:r>
              <w:rPr>
                <w:lang w:eastAsia="ko-KR"/>
                <w:rFonts/>
                <w:rtl w:val="off"/>
              </w:rPr>
              <w:drawing>
                <wp:inline distT="0" distB="0" distL="180" distR="180">
                  <wp:extent cx="2728595" cy="2379345"/>
                  <wp:effectExtent l="0" t="0" r="0" b="0"/>
                  <wp:docPr id="1056" name="shape105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95" cy="23793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>
            <w:pPr>
              <w:rPr>
                <w:lang w:eastAsia="ko-KR"/>
                <w:rFonts/>
                <w:rtl w:val="off"/>
              </w:rPr>
            </w:pPr>
            <w:r>
              <w:rPr>
                <w:lang w:eastAsia="ko-KR"/>
                <w:rFonts/>
                <w:rtl w:val="off"/>
              </w:rPr>
              <w:drawing>
                <wp:inline distT="0" distB="0" distL="180" distR="180">
                  <wp:extent cx="2728595" cy="2461895"/>
                  <wp:effectExtent l="0" t="0" r="0" b="0"/>
                  <wp:docPr id="1057" name="shape105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95" cy="24618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ko-KR"/>
          <w:rFonts/>
          <w:rtl w:val="off"/>
        </w:rPr>
      </w:pPr>
    </w:p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 xml:space="preserve">7]와 </w:t>
      </w: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>7</w:t>
      </w:r>
      <w:r>
        <w:rPr>
          <w:rFonts w:hint="eastAsia"/>
        </w:rPr>
        <w:t>-2]</w:t>
      </w:r>
      <w:r>
        <w:rPr>
          <w:lang w:eastAsia="ko-KR"/>
          <w:rFonts w:hint="eastAsia"/>
          <w:rtl w:val="off"/>
        </w:rPr>
        <w:t xml:space="preserve">, </w:t>
      </w: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 xml:space="preserve">9]와 </w:t>
      </w: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>9</w:t>
      </w:r>
      <w:r>
        <w:rPr>
          <w:rFonts w:hint="eastAsia"/>
        </w:rPr>
        <w:t>-2]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검사방법인</w:t>
      </w:r>
      <w:r>
        <w:rPr>
          <w:rFonts w:hint="eastAsia"/>
        </w:rPr>
        <w:t xml:space="preserve"> AD01</w:t>
      </w:r>
      <w:r>
        <w:rPr>
          <w:rFonts w:hint="eastAsia"/>
        </w:rPr>
        <w:t>과</w:t>
      </w:r>
      <w:r>
        <w:rPr>
          <w:rFonts w:hint="eastAsia"/>
        </w:rPr>
        <w:t xml:space="preserve"> AD02</w:t>
      </w:r>
      <w:r>
        <w:rPr>
          <w:rFonts w:hint="eastAsia"/>
        </w:rPr>
        <w:t>의</w:t>
      </w:r>
      <w:r>
        <w:rPr>
          <w:rFonts w:hint="eastAsia"/>
        </w:rPr>
        <w:t xml:space="preserve"> value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분포가</w:t>
      </w:r>
      <w:r>
        <w:rPr>
          <w:rFonts w:hint="eastAsia"/>
        </w:rPr>
        <w:t xml:space="preserve"> </w:t>
      </w:r>
      <w:r>
        <w:rPr>
          <w:rFonts w:hint="eastAsia"/>
        </w:rPr>
        <w:t>다르고</w:t>
      </w:r>
      <w:r>
        <w:rPr>
          <w:rFonts w:hint="eastAsia"/>
        </w:rPr>
        <w:t xml:space="preserve"> [</w:t>
      </w:r>
      <w:r>
        <w:rPr>
          <w:rFonts w:hint="eastAsia"/>
        </w:rPr>
        <w:t>표</w:t>
      </w:r>
      <w:r>
        <w:rPr>
          <w:rFonts w:hint="eastAsia"/>
        </w:rPr>
        <w:t xml:space="preserve"> 2]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보다시피</w:t>
      </w:r>
      <w:r>
        <w:rPr>
          <w:rFonts w:hint="eastAsia"/>
        </w:rPr>
        <w:t xml:space="preserve"> </w:t>
      </w:r>
      <w:r>
        <w:rPr>
          <w:rFonts w:hint="eastAsia"/>
        </w:rPr>
        <w:t>양호와</w:t>
      </w:r>
      <w:r>
        <w:rPr>
          <w:rFonts w:hint="eastAsia"/>
        </w:rPr>
        <w:t xml:space="preserve"> </w:t>
      </w:r>
      <w:r>
        <w:rPr>
          <w:rFonts w:hint="eastAsia"/>
        </w:rPr>
        <w:t>불량을</w:t>
      </w:r>
      <w:r>
        <w:rPr>
          <w:rFonts w:hint="eastAsia"/>
        </w:rPr>
        <w:t xml:space="preserve"> </w:t>
      </w:r>
      <w:r>
        <w:rPr>
          <w:rFonts w:hint="eastAsia"/>
        </w:rPr>
        <w:t>검출하는</w:t>
      </w:r>
      <w:r>
        <w:rPr>
          <w:rFonts w:hint="eastAsia"/>
        </w:rPr>
        <w:t xml:space="preserve"> </w:t>
      </w:r>
      <w:r>
        <w:rPr>
          <w:rFonts w:hint="eastAsia"/>
        </w:rPr>
        <w:t>수량이</w:t>
      </w:r>
      <w:r>
        <w:rPr>
          <w:rFonts w:hint="eastAsia"/>
        </w:rPr>
        <w:t xml:space="preserve"> </w:t>
      </w:r>
      <w:r>
        <w:rPr>
          <w:rFonts w:hint="eastAsia"/>
        </w:rPr>
        <w:t>검사방법에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보이고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착안하여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</w:t>
      </w:r>
      <w:r>
        <w:rPr>
          <w:rFonts w:hint="eastAsia"/>
        </w:rPr>
        <w:t>불량판단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규칙을</w:t>
      </w:r>
      <w:r>
        <w:rPr>
          <w:rFonts w:hint="eastAsia"/>
        </w:rPr>
        <w:t xml:space="preserve"> </w:t>
      </w:r>
      <w:r>
        <w:rPr>
          <w:rFonts w:hint="eastAsia"/>
        </w:rPr>
        <w:t>세우고</w:t>
      </w:r>
      <w:r>
        <w:rPr>
          <w:rFonts w:hint="eastAsia"/>
        </w:rPr>
        <w:t xml:space="preserve"> </w:t>
      </w:r>
      <w:r>
        <w:rPr>
          <w:rFonts w:hint="eastAsia"/>
        </w:rPr>
        <w:t>적용해</w:t>
      </w:r>
      <w:r>
        <w:rPr>
          <w:rFonts w:hint="eastAsia"/>
        </w:rPr>
        <w:t xml:space="preserve"> </w:t>
      </w:r>
      <w:r>
        <w:rPr>
          <w:rFonts w:hint="eastAsia"/>
        </w:rPr>
        <w:t>보았다</w:t>
      </w:r>
      <w:r>
        <w:rPr>
          <w:rFonts w:hint="eastAsia"/>
        </w:rPr>
        <w:t>.</w:t>
      </w:r>
      <w:r>
        <w:rPr>
          <w:lang w:eastAsia="ko-KR"/>
          <w:rFonts w:hint="eastAsia"/>
          <w:rtl w:val="off"/>
        </w:rPr>
        <w:t xml:space="preserve"> </w:t>
      </w:r>
      <w:r>
        <w:rPr>
          <w:rFonts w:hint="eastAsia"/>
        </w:rPr>
        <w:t>[</w:t>
      </w:r>
      <w:r>
        <w:rPr>
          <w:rFonts w:hint="eastAsia"/>
        </w:rPr>
        <w:t>표</w:t>
      </w:r>
      <w:r>
        <w:rPr>
          <w:rFonts w:hint="eastAsia"/>
        </w:rPr>
        <w:t xml:space="preserve"> 3]</w:t>
      </w:r>
      <w:r>
        <w:rPr>
          <w:rFonts w:hint="eastAsia"/>
        </w:rPr>
        <w:t>은</w:t>
      </w:r>
      <w:r>
        <w:rPr>
          <w:rFonts w:hint="eastAsia"/>
        </w:rPr>
        <w:t xml:space="preserve"> AD01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모달을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구간으로</w:t>
      </w:r>
      <w:r>
        <w:rPr>
          <w:rFonts w:hint="eastAsia"/>
        </w:rPr>
        <w:t xml:space="preserve"> </w:t>
      </w:r>
      <w:r>
        <w:rPr>
          <w:rFonts w:hint="eastAsia"/>
        </w:rPr>
        <w:t>구분하여</w:t>
      </w:r>
      <w:r>
        <w:rPr>
          <w:rFonts w:hint="eastAsia"/>
        </w:rPr>
        <w:t xml:space="preserve"> </w:t>
      </w:r>
      <w:r>
        <w:rPr>
          <w:rFonts w:hint="eastAsia"/>
        </w:rPr>
        <w:t>평균과</w:t>
      </w:r>
      <w:r>
        <w:rPr>
          <w:rFonts w:hint="eastAsia"/>
        </w:rPr>
        <w:t xml:space="preserve"> </w:t>
      </w:r>
      <w:r>
        <w:rPr>
          <w:rFonts w:hint="eastAsia"/>
        </w:rPr>
        <w:t>표준오차를</w:t>
      </w:r>
      <w:r>
        <w:rPr>
          <w:rFonts w:hint="eastAsia"/>
        </w:rPr>
        <w:t xml:space="preserve"> </w:t>
      </w:r>
      <w:r>
        <w:rPr>
          <w:rFonts w:hint="eastAsia"/>
        </w:rPr>
        <w:t>계산하였고</w:t>
      </w:r>
      <w:r>
        <w:rPr>
          <w:rFonts w:hint="eastAsia"/>
        </w:rPr>
        <w:t xml:space="preserve"> AD02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모달이</w:t>
      </w:r>
      <w:r>
        <w:rPr>
          <w:rFonts w:hint="eastAsia"/>
        </w:rPr>
        <w:t xml:space="preserve"> </w:t>
      </w:r>
      <w:r>
        <w:rPr>
          <w:rFonts w:hint="eastAsia"/>
        </w:rPr>
        <w:t>하나이므로</w:t>
      </w:r>
      <w:r>
        <w:rPr>
          <w:rFonts w:hint="eastAsia"/>
        </w:rPr>
        <w:t xml:space="preserve"> </w:t>
      </w:r>
      <w:r>
        <w:rPr>
          <w:rFonts w:hint="eastAsia"/>
        </w:rPr>
        <w:t>전체를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</w:t>
      </w:r>
      <w:r>
        <w:rPr>
          <w:rFonts w:hint="eastAsia"/>
        </w:rPr>
        <w:t>통계량을</w:t>
      </w:r>
      <w:r>
        <w:rPr>
          <w:rFonts w:hint="eastAsia"/>
        </w:rPr>
        <w:t xml:space="preserve"> </w:t>
      </w:r>
      <w:r>
        <w:rPr>
          <w:rFonts w:hint="eastAsia"/>
        </w:rPr>
        <w:t>계산하였다</w:t>
      </w:r>
      <w:r>
        <w:rPr>
          <w:rFonts w:hint="eastAsia"/>
        </w:rPr>
        <w:t xml:space="preserve">. </w:t>
      </w:r>
      <w:r>
        <w:rPr>
          <w:rFonts w:hint="eastAsia"/>
        </w:rPr>
        <w:t>평균에서</w:t>
      </w:r>
      <w:r>
        <w:rPr>
          <w:rFonts w:hint="eastAsia"/>
        </w:rPr>
        <w:t xml:space="preserve"> 1 </w:t>
      </w:r>
      <w:r>
        <w:rPr>
          <w:rFonts w:hint="eastAsia"/>
        </w:rPr>
        <w:t>표준편차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value</w:t>
      </w:r>
      <w: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  <w:r>
        <w:rPr>
          <w:rFonts w:hint="eastAsia"/>
        </w:rPr>
        <w:t>(Y)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판</w:t>
      </w:r>
      <w:r>
        <w:rPr>
          <w:rFonts w:hint="eastAsia"/>
        </w:rPr>
        <w:t>단하고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>(N)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규칙이다</w:t>
      </w:r>
      <w:r>
        <w:rPr>
          <w:rFonts w:hint="eastAsia"/>
        </w:rPr>
        <w:t>. AD02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RuleSet</w:t>
      </w:r>
      <w:r>
        <w:rPr>
          <w:rFonts w:hint="eastAsia"/>
        </w:rPr>
        <w:t>만으로도</w:t>
      </w:r>
      <w:r>
        <w:rPr>
          <w:rFonts w:hint="eastAsia"/>
        </w:rPr>
        <w:t xml:space="preserve"> 98.78%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AD01</w:t>
      </w:r>
      <w:r>
        <w:rPr>
          <w:rFonts w:hint="eastAsia"/>
        </w:rPr>
        <w:t>은</w:t>
      </w:r>
      <w:r>
        <w:rPr>
          <w:rFonts w:hint="eastAsia"/>
        </w:rPr>
        <w:t xml:space="preserve"> value </w:t>
      </w:r>
      <w:r>
        <w:rPr>
          <w:rFonts w:hint="eastAsia"/>
        </w:rPr>
        <w:t>분포의</w:t>
      </w:r>
      <w:r>
        <w:rPr>
          <w:rFonts w:hint="eastAsia"/>
        </w:rPr>
        <w:t xml:space="preserve"> </w:t>
      </w:r>
      <w:r>
        <w:rPr>
          <w:rFonts w:hint="eastAsia"/>
        </w:rPr>
        <w:t>퍼짐으로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정확도가</w:t>
      </w:r>
      <w:r>
        <w:rPr>
          <w:rFonts w:hint="eastAsia"/>
        </w:rPr>
        <w:t xml:space="preserve"> 60%</w:t>
      </w:r>
      <w:r>
        <w:rPr>
          <w:rFonts w:hint="eastAsia"/>
        </w:rPr>
        <w:t>에서</w:t>
      </w:r>
      <w:r>
        <w:rPr>
          <w:rFonts w:hint="eastAsia"/>
        </w:rPr>
        <w:t xml:space="preserve"> 88%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넘은</w:t>
      </w:r>
      <w:r>
        <w:rPr>
          <w:rFonts w:hint="eastAsia"/>
        </w:rPr>
        <w:t xml:space="preserve"> </w:t>
      </w:r>
      <w:r>
        <w:rPr>
          <w:rFonts w:hint="eastAsia"/>
        </w:rPr>
        <w:t>범위의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/>
    <w:p>
      <w:pPr>
        <w:jc w:val="center"/>
      </w:pPr>
      <w:r>
        <w:rPr>
          <w:rFonts w:hint="eastAsia"/>
        </w:rPr>
        <w:t>[</w:t>
      </w:r>
      <w:r>
        <w:rPr>
          <w:rFonts w:hint="eastAsia"/>
        </w:rPr>
        <w:t>표</w:t>
      </w:r>
      <w:r>
        <w:rPr>
          <w:rFonts w:hint="eastAsia"/>
        </w:rPr>
        <w:t xml:space="preserve"> 3] </w:t>
      </w:r>
      <w:r>
        <w:t>INSP_DTL_CODE</w:t>
      </w:r>
      <w:r>
        <w:t>의</w:t>
      </w:r>
      <w:r>
        <w:t xml:space="preserve"> </w:t>
      </w:r>
      <w:r>
        <w:t>구분에</w:t>
      </w:r>
      <w:r>
        <w:t xml:space="preserve"> </w:t>
      </w:r>
      <w:r>
        <w:t>의한</w:t>
      </w:r>
      <w:r>
        <w:t xml:space="preserve"> Rule set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454"/>
        <w:gridCol w:w="1767"/>
        <w:gridCol w:w="1488"/>
        <w:gridCol w:w="1488"/>
        <w:gridCol w:w="1408"/>
      </w:tblGrid>
      <w:tr>
        <w:tc>
          <w:tcPr>
            <w:tcW w:w="1504" w:type="dxa"/>
          </w:tcPr>
          <w:p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016" w:type="dxa"/>
            <w:gridSpan w:val="4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AD01</w:t>
            </w:r>
          </w:p>
        </w:tc>
        <w:tc>
          <w:tcPr>
            <w:tcW w:w="1504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AD02</w:t>
            </w:r>
          </w:p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구분</w:t>
            </w:r>
            <w:r>
              <w:rPr>
                <w:rFonts w:hint="eastAsia"/>
                <w:sz w:val="22"/>
              </w:rPr>
              <w:t>(value)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value&lt;100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100&lt;=value&lt;190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190&lt;=v&lt;400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400&lt;=v&lt;750</w:t>
            </w:r>
          </w:p>
        </w:tc>
        <w:tc>
          <w:tcPr>
            <w:tcW w:w="1504" w:type="dxa"/>
          </w:tcPr>
          <w:p/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평균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16.97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154.30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294.85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543.27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10.01</w:t>
            </w:r>
          </w:p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표준편차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20.94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10.62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49.35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42.36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12.85</w:t>
            </w:r>
          </w:p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규칙</w:t>
            </w:r>
          </w:p>
        </w:tc>
        <w:tc>
          <w:tcPr>
            <w:tcW w:w="7520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표준편차</w:t>
            </w:r>
          </w:p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정확도</w:t>
            </w:r>
            <w:r>
              <w:rPr>
                <w:rFonts w:hint="eastAsia"/>
                <w:sz w:val="22"/>
              </w:rPr>
              <w:t>(%)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88.47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89.33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60.55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72.94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98.78</w:t>
            </w:r>
          </w:p>
        </w:tc>
      </w:tr>
    </w:tbl>
    <w:p/>
    <w:p/>
    <w:p>
      <w:r>
        <w:rPr>
          <w:rFonts w:hint="eastAsia"/>
        </w:rPr>
        <w:t>마</w:t>
      </w:r>
      <w:r>
        <w:rPr>
          <w:rFonts w:hint="eastAsia"/>
        </w:rPr>
        <w:t xml:space="preserve">. </w:t>
      </w:r>
      <w:r>
        <w:rPr>
          <w:rFonts w:hint="eastAsia"/>
        </w:rPr>
        <w:t>비지도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군집화</w:t>
      </w:r>
      <w:r>
        <w:rPr>
          <w:rFonts w:hint="eastAsia"/>
        </w:rPr>
        <w:t xml:space="preserve"> </w:t>
      </w:r>
    </w:p>
    <w:p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번호와</w:t>
      </w:r>
      <w:r>
        <w:rPr>
          <w:rFonts w:hint="eastAsia"/>
        </w:rPr>
        <w:t xml:space="preserve"> </w:t>
      </w:r>
      <w:r>
        <w:t>INSP_DTL_CODE</w:t>
      </w:r>
      <w:r>
        <w:t>의</w:t>
      </w:r>
      <w:r>
        <w:t xml:space="preserve"> </w:t>
      </w:r>
      <w:r>
        <w:t>어떤</w:t>
      </w:r>
      <w:r>
        <w:t xml:space="preserve"> </w:t>
      </w:r>
      <w:r>
        <w:t>특성</w:t>
      </w:r>
      <w:r>
        <w:t xml:space="preserve"> </w:t>
      </w:r>
      <w:r>
        <w:t>조합이</w:t>
      </w:r>
      <w:r>
        <w:t xml:space="preserve"> </w:t>
      </w:r>
      <w:r>
        <w:t>건조기</w:t>
      </w:r>
      <w:r>
        <w:t xml:space="preserve"> </w:t>
      </w:r>
      <w:r>
        <w:t>검수의</w:t>
      </w:r>
      <w:r>
        <w:t xml:space="preserve"> </w:t>
      </w:r>
      <w:r>
        <w:t>실패와</w:t>
      </w:r>
      <w:r>
        <w:t xml:space="preserve"> </w:t>
      </w:r>
      <w:r>
        <w:t>통과를</w:t>
      </w:r>
      <w:r>
        <w:t xml:space="preserve"> </w:t>
      </w:r>
      <w:r>
        <w:t>결정하는지</w:t>
      </w:r>
      <w:r>
        <w:t xml:space="preserve"> </w:t>
      </w:r>
      <w:r>
        <w:t>비지도</w:t>
      </w:r>
      <w:r>
        <w:t xml:space="preserve"> </w:t>
      </w:r>
      <w:r>
        <w:t>학습을</w:t>
      </w:r>
      <w:r>
        <w:t xml:space="preserve"> </w:t>
      </w:r>
      <w:r>
        <w:t>통해</w:t>
      </w:r>
      <w:r>
        <w:t xml:space="preserve"> </w:t>
      </w:r>
      <w:r>
        <w:t>분석해</w:t>
      </w:r>
      <w:r>
        <w:t xml:space="preserve"> </w:t>
      </w:r>
      <w:r>
        <w:t>보았다</w:t>
      </w:r>
      <w:r>
        <w:t xml:space="preserve">. </w:t>
      </w:r>
      <w:r>
        <w:t>우선</w:t>
      </w:r>
      <w:r>
        <w:t xml:space="preserve">, </w:t>
      </w:r>
      <w:r>
        <w:rPr>
          <w:rFonts w:hint="eastAsia"/>
        </w:rPr>
        <w:t>표본을</w:t>
      </w:r>
      <w:r>
        <w:rPr>
          <w:rFonts w:hint="eastAsia"/>
        </w:rPr>
        <w:t xml:space="preserve"> 500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임의로</w:t>
      </w:r>
      <w:r>
        <w:rPr>
          <w:rFonts w:hint="eastAsia"/>
        </w:rPr>
        <w:t xml:space="preserve"> </w:t>
      </w:r>
      <w:r>
        <w:rPr>
          <w:rFonts w:hint="eastAsia"/>
        </w:rPr>
        <w:t>추출하여</w:t>
      </w:r>
      <w:r>
        <w:rPr>
          <w:rFonts w:hint="eastAsia"/>
        </w:rPr>
        <w:t xml:space="preserve"> one-encoding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>(</w:t>
      </w:r>
      <w:r>
        <w:rPr>
          <w:rFonts w:ascii="맑은 고딕" w:eastAsia="맑은 고딕" w:hAnsi="맑은 고딕" w:cs="맑은 고딕"/>
          <w:sz w:val="22"/>
          <w:szCs w:val="20"/>
        </w:rPr>
        <w:t>PROD_SN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INSP_DTL_CODE, </w:t>
      </w:r>
      <w:r>
        <w:t>두</w:t>
      </w:r>
      <w:r>
        <w:t xml:space="preserve"> </w:t>
      </w:r>
      <w:r>
        <w:t>특성</w:t>
      </w:r>
      <w:r>
        <w:t xml:space="preserve"> </w:t>
      </w:r>
      <w:r>
        <w:t>변수에</w:t>
      </w:r>
      <w:r>
        <w:t xml:space="preserve"> </w:t>
      </w:r>
      <w:r>
        <w:t>적용했다</w:t>
      </w:r>
      <w:r>
        <w:t xml:space="preserve">. </w:t>
      </w:r>
      <w:r>
        <w:t>자료의</w:t>
      </w:r>
      <w:r>
        <w:t xml:space="preserve"> </w:t>
      </w:r>
      <w:r>
        <w:t>변동성을</w:t>
      </w:r>
      <w:r>
        <w:t xml:space="preserve"> 95%</w:t>
      </w:r>
      <w:r>
        <w:t xml:space="preserve"> </w:t>
      </w:r>
      <w:r>
        <w:t>이상</w:t>
      </w:r>
      <w:r>
        <w:t xml:space="preserve"> </w:t>
      </w:r>
      <w:r>
        <w:t>설명하는</w:t>
      </w:r>
      <w:r>
        <w:t xml:space="preserve"> </w:t>
      </w:r>
      <w:r>
        <w:t>분산비를</w:t>
      </w:r>
      <w:r>
        <w:t xml:space="preserve"> </w:t>
      </w:r>
      <w:r>
        <w:t>기준으로</w:t>
      </w:r>
      <w:r>
        <w:t xml:space="preserve"> </w:t>
      </w:r>
      <w:r>
        <w:t>하면</w:t>
      </w:r>
      <w:r>
        <w:t xml:space="preserve"> </w:t>
      </w:r>
      <w:r>
        <w:t>차원의</w:t>
      </w:r>
      <w:r>
        <w:t xml:space="preserve"> </w:t>
      </w:r>
      <w:r>
        <w:t>수를</w:t>
      </w:r>
      <w:r>
        <w:t xml:space="preserve"> 505</w:t>
      </w:r>
      <w:r>
        <w:t>개에서</w:t>
      </w:r>
      <w:r>
        <w:t xml:space="preserve"> 460</w:t>
      </w:r>
      <w:r>
        <w:rPr>
          <w:rFonts w:hint="eastAsia"/>
        </w:rPr>
        <w:t>으</w:t>
      </w:r>
      <w:r>
        <w:t>로</w:t>
      </w:r>
      <w:r>
        <w:t xml:space="preserve"> </w:t>
      </w:r>
      <w:r>
        <w:t>줄일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 </w:t>
      </w:r>
      <w:r>
        <w:t>클러스터링</w:t>
      </w:r>
      <w:r>
        <w:t xml:space="preserve"> </w:t>
      </w:r>
      <w:r>
        <w:rPr>
          <w:rFonts w:hint="eastAsia"/>
        </w:rPr>
        <w:t>개</w:t>
      </w:r>
      <w:r>
        <w:t>수를</w:t>
      </w:r>
      <w:r>
        <w:t xml:space="preserve"> </w:t>
      </w:r>
      <w:r>
        <w:t>정하기</w:t>
      </w:r>
      <w:r>
        <w:t xml:space="preserve"> </w:t>
      </w:r>
      <w:r>
        <w:t>위하여</w:t>
      </w:r>
      <w:r>
        <w:t xml:space="preserve">  </w:t>
      </w:r>
      <w:r>
        <w:t>실루엣</w:t>
      </w:r>
      <w:r>
        <w:t xml:space="preserve"> </w:t>
      </w:r>
      <w:r>
        <w:t>스코어와</w:t>
      </w:r>
      <w:r>
        <w:t xml:space="preserve"> </w:t>
      </w:r>
      <w:r>
        <w:t>데이터의</w:t>
      </w:r>
      <w:r>
        <w:t xml:space="preserve"> </w:t>
      </w:r>
      <w:r>
        <w:t>균질화를</w:t>
      </w:r>
      <w:r>
        <w:t xml:space="preserve"> </w:t>
      </w:r>
      <w:r>
        <w:t>기준으로</w:t>
      </w:r>
      <w:r>
        <w:t xml:space="preserve"> </w:t>
      </w:r>
      <w:r>
        <w:t>판단했다</w:t>
      </w:r>
      <w:r>
        <w:t>. [</w:t>
      </w:r>
      <w:r>
        <w:t>그림</w:t>
      </w:r>
      <w:r>
        <w:t xml:space="preserve"> </w:t>
      </w:r>
      <w:r>
        <w:rPr>
          <w:lang w:eastAsia="ko-KR"/>
          <w:rtl w:val="off"/>
        </w:rPr>
        <w:t>10</w:t>
      </w:r>
      <w:r>
        <w:t>]</w:t>
      </w:r>
      <w:r>
        <w:t>은</w:t>
      </w:r>
      <w:r>
        <w:t xml:space="preserve"> </w:t>
      </w:r>
      <w:r>
        <w:t>클러스터링</w:t>
      </w:r>
      <w:r>
        <w:t xml:space="preserve"> </w:t>
      </w:r>
      <w:r>
        <w:t>갯수</w:t>
      </w:r>
    </w:p>
    <w:p/>
    <w:p>
      <w:pPr>
        <w:jc w:val="center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</w:t>
      </w:r>
      <w:r>
        <w:rPr>
          <w:lang w:eastAsia="ko-KR"/>
          <w:sz w:val="22"/>
          <w:rtl w:val="off"/>
        </w:rPr>
        <w:t>10</w:t>
      </w:r>
      <w:r>
        <w:rPr>
          <w:sz w:val="22"/>
        </w:rPr>
        <w:t>] PCA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의한</w:t>
      </w:r>
      <w:r>
        <w:rPr>
          <w:sz w:val="22"/>
        </w:rPr>
        <w:t xml:space="preserve"> </w:t>
      </w:r>
      <w:r>
        <w:rPr>
          <w:sz w:val="22"/>
        </w:rPr>
        <w:t>클러스터링</w:t>
      </w:r>
      <w:r>
        <w:rPr>
          <w:rFonts w:hint="eastAsia"/>
        </w:rPr>
        <w:br/>
      </w:r>
    </w:p>
    <w:p>
      <w:r>
        <w:rPr>
          <w:rFonts w:hint="eastAsia"/>
          <w:noProof/>
        </w:rPr>
        <w:drawing>
          <wp:inline distT="0" distB="0" distL="0" distR="0">
            <wp:extent cx="5731510" cy="122110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그림</w:t>
      </w:r>
      <w:r>
        <w:rPr>
          <w:rFonts w:hint="eastAsia"/>
          <w:sz w:val="24"/>
          <w:szCs w:val="24"/>
        </w:rPr>
        <w:t xml:space="preserve"> 1</w:t>
      </w:r>
      <w:r>
        <w:rPr>
          <w:lang w:eastAsia="ko-KR"/>
          <w:rFonts w:hint="eastAsia"/>
          <w:sz w:val="24"/>
          <w:szCs w:val="24"/>
          <w:rtl w:val="off"/>
        </w:rPr>
        <w:t>1</w:t>
      </w:r>
      <w:r>
        <w:rPr>
          <w:rFonts w:hint="eastAsia"/>
          <w:sz w:val="24"/>
          <w:szCs w:val="24"/>
        </w:rPr>
        <w:t xml:space="preserve">] K-means with PCA </w:t>
      </w:r>
      <w:r>
        <w:rPr>
          <w:rFonts w:hint="eastAsia"/>
          <w:sz w:val="24"/>
          <w:szCs w:val="24"/>
        </w:rPr>
        <w:t>clustering</w:t>
      </w:r>
    </w:p>
    <w:p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WCSS</w:t>
      </w:r>
    </w:p>
    <w:p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74510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Number of clusters</w:t>
      </w:r>
    </w:p>
    <w:p>
      <w:pPr>
        <w:rPr>
          <w:sz w:val="24"/>
          <w:szCs w:val="24"/>
        </w:rPr>
      </w:pPr>
    </w:p>
    <w:p>
      <w:r>
        <w:t>를</w:t>
      </w:r>
      <w:r>
        <w:t xml:space="preserve"> 3</w:t>
      </w:r>
      <w:r>
        <w:t>개에서</w:t>
      </w:r>
      <w:r>
        <w:t xml:space="preserve">  8</w:t>
      </w:r>
      <w:r>
        <w:t>개로</w:t>
      </w:r>
      <w:r>
        <w:t xml:space="preserve"> </w:t>
      </w:r>
      <w:r>
        <w:t>변화했을</w:t>
      </w:r>
      <w:r>
        <w:t xml:space="preserve"> </w:t>
      </w:r>
      <w:r>
        <w:t>때</w:t>
      </w:r>
      <w:r>
        <w:t xml:space="preserve">, </w:t>
      </w:r>
      <w:r>
        <w:t>실루엣</w:t>
      </w:r>
      <w:r>
        <w:t xml:space="preserve"> </w:t>
      </w:r>
      <w:r>
        <w:t>스코어와</w:t>
      </w:r>
      <w:r>
        <w:t xml:space="preserve"> </w:t>
      </w:r>
      <w:r>
        <w:t>데이터의</w:t>
      </w:r>
      <w:r>
        <w:t xml:space="preserve"> </w:t>
      </w:r>
      <w:r>
        <w:t>균질을</w:t>
      </w:r>
      <w:r>
        <w:t xml:space="preserve"> </w:t>
      </w:r>
      <w:r>
        <w:t>그래프로</w:t>
      </w:r>
      <w:r>
        <w:t xml:space="preserve"> </w:t>
      </w:r>
      <w:r>
        <w:t>나타낸다</w:t>
      </w:r>
      <w:r>
        <w:t xml:space="preserve">. </w:t>
      </w:r>
      <w:r>
        <w:t>실루엣</w:t>
      </w:r>
      <w:r>
        <w:t xml:space="preserve"> </w:t>
      </w:r>
      <w:r>
        <w:t>스</w:t>
      </w:r>
      <w:r>
        <w:t>코어는</w:t>
      </w:r>
      <w:r>
        <w:t xml:space="preserve"> 0.309</w:t>
      </w:r>
      <w:r>
        <w:t>에서</w:t>
      </w:r>
      <w:r>
        <w:t xml:space="preserve"> 0.41</w:t>
      </w:r>
      <w:r>
        <w:t>로</w:t>
      </w:r>
      <w:r>
        <w:t xml:space="preserve"> </w:t>
      </w:r>
      <w:r>
        <w:t>대략</w:t>
      </w:r>
      <w:r>
        <w:t xml:space="preserve"> </w:t>
      </w:r>
      <w:r>
        <w:t>비슷하며</w:t>
      </w:r>
      <w:r>
        <w:t xml:space="preserve"> </w:t>
      </w:r>
      <w:r>
        <w:t>데이터의</w:t>
      </w:r>
      <w:r>
        <w:t xml:space="preserve"> </w:t>
      </w:r>
      <w:r>
        <w:t>균질화</w:t>
      </w:r>
      <w:r>
        <w:t xml:space="preserve"> </w:t>
      </w:r>
      <w:r>
        <w:t>측면을</w:t>
      </w:r>
      <w:r>
        <w:t xml:space="preserve"> </w:t>
      </w:r>
      <w:r>
        <w:t>목측으</w:t>
      </w:r>
      <w:r>
        <w:t>로</w:t>
      </w:r>
      <w:r>
        <w:t xml:space="preserve"> </w:t>
      </w:r>
      <w:r>
        <w:t>판단하면</w:t>
      </w:r>
      <w:r>
        <w:t xml:space="preserve"> 4~6</w:t>
      </w:r>
      <w:r>
        <w:t>개</w:t>
      </w:r>
      <w:r>
        <w:t xml:space="preserve"> </w:t>
      </w:r>
      <w:r>
        <w:t>정도가</w:t>
      </w:r>
      <w:r>
        <w:t xml:space="preserve"> </w:t>
      </w:r>
      <w:r>
        <w:t>적당해</w:t>
      </w:r>
      <w:r>
        <w:t xml:space="preserve"> </w:t>
      </w:r>
      <w:r>
        <w:t>보인다</w:t>
      </w:r>
      <w:r>
        <w:t xml:space="preserve">. </w:t>
      </w:r>
      <w:r>
        <w:t>추가적인</w:t>
      </w:r>
      <w:r>
        <w:t xml:space="preserve"> </w:t>
      </w:r>
      <w:r>
        <w:t>방법을</w:t>
      </w:r>
      <w:r>
        <w:t xml:space="preserve"> </w:t>
      </w:r>
      <w:r>
        <w:t>통해</w:t>
      </w:r>
      <w:r>
        <w:t xml:space="preserve"> </w:t>
      </w:r>
      <w:r>
        <w:t>클러스터링</w:t>
      </w:r>
      <w:r>
        <w:t xml:space="preserve"> </w:t>
      </w:r>
      <w:r>
        <w:rPr>
          <w:rFonts w:hint="eastAsia"/>
        </w:rPr>
        <w:t>개</w:t>
      </w:r>
      <w:r>
        <w:t>수를</w:t>
      </w:r>
      <w:r>
        <w:t xml:space="preserve"> </w:t>
      </w:r>
      <w:r>
        <w:t>결정해</w:t>
      </w:r>
      <w:r>
        <w:t xml:space="preserve"> </w:t>
      </w:r>
      <w:r>
        <w:t>본다</w:t>
      </w:r>
      <w:r>
        <w:t xml:space="preserve">. </w:t>
      </w:r>
      <w:r>
        <w:rPr>
          <w:rFonts w:hint="eastAsia"/>
        </w:rPr>
        <w:t>PCA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클러스터링은</w:t>
      </w:r>
      <w:r>
        <w:rPr>
          <w:rFonts w:hint="eastAsia"/>
        </w:rPr>
        <w:t xml:space="preserve"> WCSS(</w:t>
      </w:r>
      <w:r>
        <w:t>within-cluster sums of squares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기초하여</w:t>
      </w:r>
      <w:r>
        <w:rPr>
          <w:rFonts w:hint="eastAsia"/>
        </w:rPr>
        <w:t xml:space="preserve"> </w:t>
      </w:r>
      <w:r>
        <w:rPr>
          <w:rFonts w:hint="eastAsia"/>
        </w:rPr>
        <w:t>엘보우</w:t>
      </w:r>
      <w:r>
        <w:rPr>
          <w:rFonts w:hint="eastAsia"/>
        </w:rP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결정했다</w:t>
      </w:r>
      <w:r>
        <w:rPr>
          <w:rStyle w:val="a5"/>
          <w:rFonts w:hint="eastAsia"/>
        </w:rPr>
        <w:footnoteReference w:id="1"/>
      </w:r>
      <w:r>
        <w:rPr>
          <w:rFonts w:hint="eastAsia"/>
        </w:rPr>
        <w:t>. [</w:t>
      </w:r>
      <w:r>
        <w:rPr>
          <w:rFonts w:hint="eastAsia"/>
        </w:rPr>
        <w:t>그림</w:t>
      </w:r>
      <w:r>
        <w:rPr>
          <w:rFonts w:hint="eastAsia"/>
        </w:rPr>
        <w:t xml:space="preserve"> 1</w:t>
      </w:r>
      <w:r>
        <w:rPr>
          <w:lang w:eastAsia="ko-KR"/>
          <w:rFonts w:hint="eastAsia"/>
          <w:rtl w:val="off"/>
        </w:rPr>
        <w:t>1</w:t>
      </w:r>
      <w:r>
        <w:rPr>
          <w:rFonts w:hint="eastAsia"/>
        </w:rPr>
        <w:t>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부드럽게</w:t>
      </w:r>
      <w:r>
        <w:rPr>
          <w:rFonts w:hint="eastAsia"/>
        </w:rPr>
        <w:t xml:space="preserve"> </w:t>
      </w:r>
      <w:r>
        <w:rPr>
          <w:rFonts w:hint="eastAsia"/>
        </w:rPr>
        <w:t>곡선이</w:t>
      </w:r>
      <w:r>
        <w:rPr>
          <w:rFonts w:hint="eastAsia"/>
        </w:rPr>
        <w:t xml:space="preserve"> </w:t>
      </w:r>
      <w:r>
        <w:rPr>
          <w:rFonts w:hint="eastAsia"/>
        </w:rPr>
        <w:t>이어지므로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클러스터를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</w:p>
    <w:p/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Approaches to Anomaly Detection</w:t>
      </w:r>
    </w:p>
    <w:p>
      <w:r>
        <w:rPr>
          <w:rFonts w:hint="eastAsia"/>
        </w:rPr>
        <w:t>이상치</w:t>
      </w:r>
      <w:r>
        <w:rPr>
          <w:rFonts w:hint="eastAsia"/>
        </w:rPr>
        <w:t xml:space="preserve"> </w:t>
      </w:r>
      <w:r>
        <w:rPr>
          <w:rFonts w:hint="eastAsia"/>
        </w:rPr>
        <w:t>접근방법에는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통계적인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, </w:t>
      </w:r>
      <w:r>
        <w:rPr>
          <w:rFonts w:hint="eastAsia"/>
        </w:rPr>
        <w:t>기계학습</w:t>
      </w:r>
      <w:r>
        <w:rPr>
          <w:rFonts w:hint="eastAsia"/>
        </w:rPr>
        <w:t>/</w:t>
      </w:r>
      <w:r>
        <w:rPr>
          <w:rFonts w:hint="eastAsia"/>
        </w:rPr>
        <w:t>딥러닝</w:t>
      </w:r>
      <w:r>
        <w:rPr>
          <w:rFonts w:hint="eastAsia"/>
        </w:rPr>
        <w:t xml:space="preserve">, </w:t>
      </w:r>
      <w:r>
        <w:rPr>
          <w:rFonts w:hint="eastAsia"/>
        </w:rPr>
        <w:t>하이브</w:t>
      </w:r>
      <w:r>
        <w:rPr>
          <w:rFonts w:hint="eastAsia"/>
        </w:rPr>
        <w:t>리</w:t>
      </w:r>
      <w:r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하이브리</w:t>
      </w:r>
      <w:r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시계열적인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특징을</w:t>
      </w:r>
      <w:r>
        <w:rPr>
          <w:rFonts w:hint="eastAsia"/>
        </w:rPr>
        <w:t xml:space="preserve"> </w:t>
      </w:r>
      <w:r>
        <w:rPr>
          <w:rFonts w:hint="eastAsia"/>
        </w:rPr>
        <w:t>기계학습이나</w:t>
      </w:r>
      <w:r>
        <w:rPr>
          <w:rFonts w:hint="eastAsia"/>
        </w:rPr>
        <w:t xml:space="preserve"> </w:t>
      </w:r>
      <w:r>
        <w:rPr>
          <w:rFonts w:hint="eastAsia"/>
        </w:rPr>
        <w:t>딥러닝에</w:t>
      </w:r>
      <w:r>
        <w:rPr>
          <w:rFonts w:hint="eastAsia"/>
        </w:rPr>
        <w:t xml:space="preserve"> </w:t>
      </w:r>
      <w:r>
        <w:rPr>
          <w:rFonts w:hint="eastAsia"/>
        </w:rPr>
        <w:t>접목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 xml:space="preserve">. </w:t>
      </w:r>
      <w:r>
        <w:rPr>
          <w:rFonts w:hint="eastAsia"/>
        </w:rPr>
        <w:t>기계학습과</w:t>
      </w:r>
      <w:r>
        <w:rPr>
          <w:rFonts w:hint="eastAsia"/>
        </w:rPr>
        <w:t xml:space="preserve"> </w:t>
      </w:r>
      <w:r>
        <w:rPr>
          <w:rFonts w:hint="eastAsia"/>
        </w:rPr>
        <w:t>딥러닝에서</w:t>
      </w:r>
      <w:r>
        <w:rPr>
          <w:rFonts w:hint="eastAsia"/>
        </w:rPr>
        <w:t xml:space="preserve"> </w:t>
      </w:r>
      <w:r>
        <w:rPr>
          <w:rFonts w:hint="eastAsia"/>
        </w:rPr>
        <w:t>이상치</w:t>
      </w:r>
      <w:r>
        <w:rPr>
          <w:rFonts w:hint="eastAsia"/>
        </w:rPr>
        <w:t xml:space="preserve"> </w:t>
      </w:r>
      <w:r>
        <w:rPr>
          <w:rFonts w:hint="eastAsia"/>
        </w:rPr>
        <w:t>탐색방법으로</w:t>
      </w:r>
      <w:r>
        <w:rPr>
          <w:rFonts w:hint="eastAsia"/>
        </w:rPr>
        <w:t xml:space="preserve"> LSTM(Long Short Term Memory)</w:t>
      </w:r>
      <w:r>
        <w:rPr>
          <w:rFonts w:hint="eastAsia"/>
        </w:rPr>
        <w:t>나</w:t>
      </w:r>
      <w:r>
        <w:rPr>
          <w:rFonts w:hint="eastAsia"/>
        </w:rPr>
        <w:t xml:space="preserve"> AutoEncoder</w:t>
      </w:r>
      <w: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LSTM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알고리듬상</w:t>
      </w:r>
      <w:r>
        <w:rPr>
          <w:rFonts w:hint="eastAsia"/>
        </w:rPr>
        <w:t xml:space="preserve"> </w:t>
      </w:r>
      <w:r>
        <w:rPr>
          <w:rFonts w:hint="eastAsia"/>
        </w:rPr>
        <w:t>순차적인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다루므로</w:t>
      </w:r>
      <w:r>
        <w:rPr>
          <w:rFonts w:hint="eastAsia"/>
        </w:rPr>
        <w:t xml:space="preserve"> </w:t>
      </w:r>
      <w:r>
        <w:rPr>
          <w:rFonts w:hint="eastAsia"/>
        </w:rPr>
        <w:t>시계</w:t>
      </w:r>
      <w:r>
        <w:rPr>
          <w:rFonts w:hint="eastAsia"/>
        </w:rPr>
        <w:t>열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녹여낼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AutoEncoder </w:t>
      </w:r>
      <w:r>
        <w:rPr>
          <w:rFonts w:hint="eastAsia"/>
        </w:rPr>
        <w:t>알고리듬은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잠재변수를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반영하여</w:t>
      </w:r>
      <w:r>
        <w:rPr>
          <w:rFonts w:hint="eastAsia"/>
        </w:rPr>
        <w:t xml:space="preserve"> </w:t>
      </w:r>
      <w:r>
        <w:rPr>
          <w:rFonts w:hint="eastAsia"/>
        </w:rPr>
        <w:t>출력값을</w:t>
      </w:r>
      <w:r>
        <w:rPr>
          <w:rFonts w:hint="eastAsia"/>
        </w:rPr>
        <w:t xml:space="preserve"> </w:t>
      </w:r>
      <w:r>
        <w:rPr>
          <w:rFonts w:hint="eastAsia"/>
        </w:rPr>
        <w:t>도출한다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아래에서는</w:t>
      </w:r>
      <w:r>
        <w:rPr>
          <w:rFonts w:hint="eastAsia"/>
        </w:rPr>
        <w:t xml:space="preserve"> </w:t>
      </w:r>
      <w:r>
        <w:rPr>
          <w:rFonts w:hint="eastAsia"/>
        </w:rPr>
        <w:t>간략히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네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알고리듬에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개략을</w:t>
      </w:r>
      <w:r>
        <w:rPr>
          <w:rFonts w:hint="eastAsia"/>
        </w:rPr>
        <w:t xml:space="preserve"> </w:t>
      </w:r>
      <w:r>
        <w:rPr>
          <w:rFonts w:hint="eastAsia"/>
        </w:rPr>
        <w:t>기술했다</w:t>
      </w:r>
      <w:r>
        <w:rPr>
          <w:rFonts w:hint="eastAsia"/>
        </w:rPr>
        <w:t>.</w:t>
      </w:r>
    </w:p>
    <w:p/>
    <w:p>
      <w:r>
        <w:rPr>
          <w:rFonts w:hint="eastAsia"/>
        </w:rPr>
        <w:t>a.statistical</w:t>
      </w:r>
      <w:r>
        <w:rPr>
          <w:rFonts w:hint="eastAsia"/>
        </w:rPr>
        <w:t xml:space="preserve"> modelling</w:t>
      </w:r>
    </w:p>
    <w:p>
      <w:r>
        <w:rPr>
          <w:rFonts w:hint="eastAsia"/>
        </w:rPr>
        <w:t>가</w:t>
      </w:r>
      <w:r>
        <w:rPr>
          <w:rFonts w:hint="eastAsia"/>
        </w:rPr>
        <w:t xml:space="preserve">.features characteristics </w:t>
      </w:r>
    </w:p>
    <w:p/>
    <w:p>
      <w:r>
        <w:rPr>
          <w:rFonts w:hint="eastAsia"/>
        </w:rPr>
        <w:t>b.DL-based Moelling</w:t>
      </w:r>
    </w:p>
    <w:p>
      <w:r>
        <w:rPr>
          <w:rFonts w:hint="eastAsia"/>
        </w:rPr>
        <w:t>가</w:t>
      </w:r>
      <w:r>
        <w:rPr>
          <w:rFonts w:hint="eastAsia"/>
        </w:rPr>
        <w:t>. features selection and extraction</w:t>
      </w:r>
    </w:p>
    <w:p>
      <w:r>
        <w:rPr>
          <w:rFonts w:hint="eastAsia"/>
        </w:rPr>
        <w:t>나</w:t>
      </w:r>
      <w:r>
        <w:rPr>
          <w:rFonts w:hint="eastAsia"/>
        </w:rPr>
        <w:t>. Anomaly Detection by LSTM</w:t>
      </w:r>
    </w:p>
    <w:p/>
    <w:p>
      <w:r>
        <w:rPr>
          <w:rFonts w:hint="eastAsia"/>
          <w:noProof/>
        </w:rPr>
        <w:drawing>
          <wp:inline distT="0" distB="0" distL="0" distR="0">
            <wp:extent cx="4876799" cy="2999618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99961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noProof/>
        </w:rPr>
        <w:drawing>
          <wp:inline distT="0" distB="0" distL="0" distR="0">
            <wp:extent cx="5067299" cy="4353768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299" cy="43537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source : Malhostra, Vig, shroff, Agarwal,  </w:t>
      </w:r>
      <w:r>
        <w:rPr>
          <w:rFonts w:hint="eastAsia"/>
        </w:rPr>
        <w:t>“</w:t>
      </w:r>
      <w:r>
        <w:rPr>
          <w:rFonts w:hint="eastAsia"/>
        </w:rPr>
        <w:t xml:space="preserve">Long Short Term Memory Networks </w:t>
      </w:r>
      <w:r>
        <w:rPr>
          <w:rFonts w:hint="eastAsia"/>
        </w:rPr>
        <w:t>for Anomaly Detection in Time Series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t>ESANN 2015 proceedings, European Symposium on Artificial Neural Networks, Computational Intelligenceand Machine Learning. Bruges (Belgium), 22-24 April 2015</w:t>
      </w:r>
    </w:p>
    <w:p>
      <w:r>
        <w:rPr>
          <w:rFonts w:hint="eastAsia"/>
        </w:rPr>
        <w:t>나</w:t>
      </w:r>
      <w:r>
        <w:rPr>
          <w:rFonts w:hint="eastAsia"/>
        </w:rPr>
        <w:t>. AutoEncoder</w:t>
      </w:r>
    </w:p>
    <w:p>
      <w:r>
        <w:rPr>
          <w:rFonts w:hint="eastAsia"/>
          <w:noProof/>
        </w:rPr>
        <w:drawing>
          <wp:inline distT="0" distB="0" distL="0" distR="0">
            <wp:extent cx="4540250" cy="340995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4099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2. </w:t>
      </w:r>
      <w:r>
        <w:rPr>
          <w:rFonts w:hint="eastAsia"/>
        </w:rPr>
        <w:t>표본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: </w:t>
      </w:r>
      <w:r>
        <w:rPr>
          <w:rFonts w:hint="eastAsia"/>
        </w:rPr>
        <w:t>불량과</w:t>
      </w:r>
      <w:r>
        <w:rPr>
          <w:rFonts w:hint="eastAsia"/>
        </w:rPr>
        <w:t xml:space="preserve"> </w:t>
      </w:r>
      <w:r>
        <w:rPr>
          <w:rFonts w:hint="eastAsia"/>
        </w:rPr>
        <w:t>양호의</w:t>
      </w:r>
      <w:r>
        <w:rPr>
          <w:rFonts w:hint="eastAsia"/>
        </w:rPr>
        <w:t xml:space="preserve"> </w:t>
      </w:r>
      <w:r>
        <w:rPr>
          <w:rFonts w:hint="eastAsia"/>
        </w:rPr>
        <w:t>제품표시가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>
      <w:r>
        <w:rPr>
          <w:rFonts w:hint="eastAsia"/>
          <w:noProof/>
        </w:rPr>
        <w:drawing>
          <wp:inline distT="0" distB="0" distL="0" distR="0">
            <wp:extent cx="4552950" cy="348615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861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3. </w:t>
      </w:r>
      <w:r>
        <w:rPr>
          <w:rFonts w:hint="eastAsia"/>
        </w:rPr>
        <w:t>이상치의</w:t>
      </w:r>
      <w:r>
        <w:rPr>
          <w:rFonts w:hint="eastAsia"/>
        </w:rPr>
        <w:t xml:space="preserve"> </w:t>
      </w:r>
      <w:r>
        <w:rPr>
          <w:rFonts w:hint="eastAsia"/>
        </w:rPr>
        <w:t>구별</w:t>
      </w:r>
      <w:r>
        <w:rPr>
          <w:rFonts w:hint="eastAsia"/>
        </w:rPr>
        <w:t xml:space="preserve">: </w:t>
      </w:r>
      <w:r>
        <w:rPr>
          <w:rFonts w:hint="eastAsia"/>
        </w:rPr>
        <w:t>여기선</w:t>
      </w:r>
      <w:r>
        <w:rPr>
          <w:rFonts w:hint="eastAsia"/>
        </w:rPr>
        <w:t xml:space="preserve"> </w:t>
      </w:r>
      <w:r>
        <w:rPr>
          <w:rFonts w:hint="eastAsia"/>
        </w:rPr>
        <w:t>특이값</w:t>
      </w:r>
      <w:r>
        <w:rPr>
          <w:rFonts w:hint="eastAsia"/>
        </w:rPr>
        <w:t xml:space="preserve"> </w:t>
      </w:r>
      <w:r>
        <w:rPr>
          <w:rFonts w:hint="eastAsia"/>
        </w:rPr>
        <w:t>추출</w:t>
      </w:r>
    </w:p>
    <w:p>
      <w:r>
        <w:rPr>
          <w:noProof/>
        </w:rPr>
        <w:drawing>
          <wp:inline distT="0" distB="0" distL="0" distR="0">
            <wp:extent cx="4749800" cy="398145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981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 xml:space="preserve">4. </w:t>
      </w:r>
      <w:r>
        <w:t>검출</w:t>
      </w:r>
      <w:r>
        <w:t xml:space="preserve"> </w:t>
      </w:r>
      <w:r>
        <w:t>기술</w:t>
      </w:r>
    </w:p>
    <w:p>
      <w:r>
        <w:rPr>
          <w:noProof/>
        </w:rPr>
        <w:drawing>
          <wp:inline distT="0" distB="0" distL="0" distR="0">
            <wp:extent cx="4381500" cy="356235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62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오토인코더의</w:t>
      </w:r>
      <w:r>
        <w:t xml:space="preserve"> </w:t>
      </w:r>
      <w:r>
        <w:t>특징</w:t>
      </w:r>
      <w:r>
        <w:t>:</w:t>
      </w:r>
    </w:p>
    <w:p>
      <w:r>
        <w:rPr>
          <w:noProof/>
        </w:rPr>
        <w:drawing>
          <wp:inline distT="0" distB="0" distL="0" distR="0">
            <wp:extent cx="4883150" cy="238760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387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5. Autoencoder 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이상치</w:t>
      </w:r>
      <w:r>
        <w:rPr>
          <w:rFonts w:hint="eastAsia"/>
        </w:rPr>
        <w:t xml:space="preserve"> </w:t>
      </w:r>
      <w:r>
        <w:rPr>
          <w:rFonts w:hint="eastAsia"/>
        </w:rPr>
        <w:t>검출</w:t>
      </w:r>
    </w:p>
    <w:p>
      <w:r>
        <w:rPr>
          <w:noProof/>
        </w:rPr>
        <w:drawing>
          <wp:inline distT="0" distB="0" distL="0" distR="0">
            <wp:extent cx="5124450" cy="385445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54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</w:rPr>
        <w:t>오토인코더의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</w:p>
    <w:p>
      <w:r>
        <w:rPr>
          <w:noProof/>
        </w:rPr>
        <w:drawing>
          <wp:inline distT="0" distB="0" distL="0" distR="0">
            <wp:extent cx="5511799" cy="2639686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799" cy="26396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자료출처</w:t>
      </w:r>
      <w:r>
        <w:t xml:space="preserve"> :</w:t>
      </w:r>
      <w:r>
        <w:t xml:space="preserve"> </w:t>
      </w:r>
      <w:r>
        <w:fldChar w:fldCharType="begin"/>
      </w:r>
      <w:r>
        <w:instrText xml:space="preserve"> HYPERLINK "https://leedakyeong.tistory.com/entry/Anomaly-Detection-by-Auto-Encoder" </w:instrText>
      </w:r>
      <w:r>
        <w:fldChar w:fldCharType="separate"/>
      </w:r>
      <w:r>
        <w:rPr>
          <w:rStyle w:val="a4"/>
          <w:rFonts w:ascii="맑은 고딕" w:eastAsia="맑은 고딕" w:hAnsi="맑은 고딕" w:cs="Arial"/>
        </w:rPr>
        <w:t>https://leedakyeong.tistory.com/entry/Anomaly-Detection-by-Auto-Encoder</w:t>
      </w:r>
      <w:r>
        <w:rPr>
          <w:rStyle w:val="a4"/>
          <w:rFonts w:ascii="맑은 고딕" w:eastAsia="맑은 고딕" w:hAnsi="맑은 고딕" w:cs="Arial"/>
        </w:rPr>
        <w:fldChar w:fldCharType="end"/>
      </w:r>
    </w:p>
    <w:p/>
    <w:p>
      <w:r>
        <w:t>오토인코더</w:t>
      </w:r>
      <w:r>
        <w:t xml:space="preserve"> </w:t>
      </w:r>
      <w:r>
        <w:t>알고리듬을</w:t>
      </w:r>
      <w:r>
        <w:t xml:space="preserve"> </w:t>
      </w:r>
      <w:r>
        <w:t>사용한</w:t>
      </w:r>
      <w:r>
        <w:t xml:space="preserve"> </w:t>
      </w:r>
      <w:r>
        <w:t>사례</w:t>
      </w:r>
      <w:r>
        <w:t xml:space="preserve"> : </w:t>
      </w:r>
      <w:r>
        <w:t>신용카드부정사용</w:t>
      </w:r>
      <w:r>
        <w:t xml:space="preserve"> </w:t>
      </w:r>
      <w:r>
        <w:t>검출</w:t>
      </w:r>
    </w:p>
    <w:p>
      <w:r>
        <w:rPr>
          <w:noProof/>
        </w:rPr>
        <w:drawing>
          <wp:inline distT="0" distB="0" distL="0" distR="0">
            <wp:extent cx="5731510" cy="3689985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자료출처</w:t>
      </w:r>
      <w:r>
        <w:t xml:space="preserve"> :</w:t>
      </w:r>
      <w:r>
        <w:t xml:space="preserve"> </w:t>
      </w:r>
      <w:r>
        <w:fldChar w:fldCharType="begin"/>
      </w:r>
      <w:r>
        <w:instrText xml:space="preserve"> HYPERLINK "https://www.kaggle.com/mlg-ulb/creditcardfraud" </w:instrText>
      </w:r>
      <w:r>
        <w:fldChar w:fldCharType="separate"/>
      </w:r>
      <w:r>
        <w:rPr>
          <w:rStyle w:val="a4"/>
          <w:rFonts w:ascii="맑은 고딕" w:eastAsia="맑은 고딕" w:hAnsi="맑은 고딕" w:cs="Arial"/>
        </w:rPr>
        <w:t>https://www.kaggle.com/mlg-ulb/creditcardfraud</w:t>
      </w:r>
      <w:r>
        <w:rPr>
          <w:rStyle w:val="a4"/>
          <w:rFonts w:ascii="맑은 고딕" w:eastAsia="맑은 고딕" w:hAnsi="맑은 고딕" w:cs="Arial"/>
        </w:rPr>
        <w:fldChar w:fldCharType="end"/>
      </w:r>
    </w:p>
    <w:p>
      <w:r>
        <w:t xml:space="preserve">c. hybrid model of classification </w:t>
      </w:r>
    </w:p>
    <w:p>
      <w:r>
        <w:rPr>
          <w:rFonts w:hint="eastAsia"/>
        </w:rPr>
        <w:t>가</w:t>
      </w:r>
      <w:r>
        <w:rPr>
          <w:rFonts w:hint="eastAsia"/>
        </w:rPr>
        <w:t xml:space="preserve">. </w:t>
      </w:r>
      <w:r>
        <w:t>K-Nearest Neighbors (with Dynamic Time Warping) for Time Series</w:t>
      </w:r>
    </w:p>
    <w:p>
      <w:pPr>
        <w:spacing w:line="320" w:lineRule="atLeast"/>
      </w:pPr>
      <w:r>
        <w:rPr>
          <w:rFonts w:hint="eastAsia"/>
        </w:rPr>
        <w:t>KNN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유클리디안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DTW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t>DTW</w:t>
      </w:r>
      <w:r>
        <w:t>는</w:t>
      </w:r>
      <w:r>
        <w:t xml:space="preserve"> </w:t>
      </w:r>
      <w:r>
        <w:t>두</w:t>
      </w:r>
      <w:r>
        <w:t xml:space="preserve"> </w:t>
      </w:r>
      <w:r>
        <w:t>시퀀스가</w:t>
      </w:r>
      <w:r>
        <w:t xml:space="preserve"> </w:t>
      </w:r>
      <w:r>
        <w:t>시간</w:t>
      </w:r>
      <w:r>
        <w:t xml:space="preserve">, </w:t>
      </w:r>
      <w:r>
        <w:t>속도</w:t>
      </w:r>
      <w:r>
        <w:t xml:space="preserve">, </w:t>
      </w:r>
      <w:r>
        <w:t>길이상에서</w:t>
      </w:r>
      <w:r>
        <w:t xml:space="preserve"> </w:t>
      </w:r>
      <w:r>
        <w:t>얼마나</w:t>
      </w:r>
      <w:r>
        <w:t xml:space="preserve"> </w:t>
      </w:r>
      <w:r>
        <w:t>유사한지를</w:t>
      </w:r>
      <w:r>
        <w:t xml:space="preserve"> </w:t>
      </w:r>
      <w:r>
        <w:t>측정한다</w:t>
      </w:r>
      <w:r>
        <w:t xml:space="preserve">. </w:t>
      </w:r>
    </w:p>
    <w:p>
      <w:pPr>
        <w:spacing w:line="320" w:lineRule="atLeast"/>
      </w:pPr>
    </w:p>
    <w:p>
      <w:pPr>
        <w:spacing w:line="320" w:lineRule="atLeast"/>
      </w:pPr>
      <w:r>
        <w:t xml:space="preserve">- </w:t>
      </w:r>
      <w:r>
        <w:t xml:space="preserve">KNN with DTW is </w:t>
      </w:r>
      <w:r>
        <w:t>commonly used as a benchmark for evaluating time series classification algorithms because it is simple, robust, and does not require extensive hyperparameter tuning.</w:t>
      </w:r>
    </w:p>
    <w:p>
      <w:pPr>
        <w:spacing w:line="320" w:lineRule="atLeast"/>
      </w:pPr>
    </w:p>
    <w:p>
      <w:pPr>
        <w:spacing w:line="320" w:lineRule="atLeast"/>
      </w:pPr>
      <w:r>
        <w:rPr>
          <w:rFonts w:hint="eastAsia"/>
          <w:noProof/>
        </w:rPr>
        <w:drawing>
          <wp:inline distT="0" distB="0" distL="0" distR="0">
            <wp:extent cx="5080000" cy="238760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8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20" w:lineRule="atLeast"/>
      </w:pPr>
    </w:p>
    <w:p>
      <w:pPr>
        <w:spacing w:line="320" w:lineRule="atLeast"/>
      </w:pPr>
    </w:p>
    <w:p>
      <w:pPr>
        <w:spacing w:line="320" w:lineRule="atLeast"/>
      </w:pPr>
      <w:r>
        <w:rPr>
          <w:rFonts w:hint="eastAsia"/>
          <w:noProof/>
        </w:rPr>
        <w:drawing>
          <wp:inline distT="0" distB="0" distL="0" distR="0">
            <wp:extent cx="5067300" cy="255905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5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20" w:lineRule="atLeast"/>
      </w:pP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r>
        <w:rPr>
          <w:rFonts w:hint="eastAsia"/>
        </w:rPr>
        <w:t xml:space="preserve">: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</w:p>
    <w:p>
      <w:pPr>
        <w:spacing w:line="320" w:lineRule="atLeast"/>
      </w:pPr>
    </w:p>
    <w:p>
      <w:pPr>
        <w:spacing w:line="320" w:lineRule="atLeast"/>
      </w:pPr>
      <w:r>
        <w:t xml:space="preserve">- </w:t>
      </w:r>
      <w:r>
        <w:t>While useful, KNN with DTW requires a lot of space and time to com</w:t>
      </w:r>
      <w:r>
        <w:t>pute. During classification, the KNN-DTW compares each object with all the other objects in the training set. Further, KNN provides limited information about why a series was assigned to a certain class.</w:t>
      </w:r>
    </w:p>
    <w:p>
      <w:pPr>
        <w:spacing w:line="320" w:lineRule="atLeast"/>
      </w:pPr>
      <w:r>
        <w:t xml:space="preserve">- </w:t>
      </w:r>
      <w:r>
        <w:t>KNN may also perform poorly with noisy series — th</w:t>
      </w:r>
      <w:r>
        <w:t>e noise in a series may overpower subtle differences in shape that are useful for class discrimination</w:t>
      </w:r>
    </w:p>
    <w:p/>
    <w:p>
      <w:r>
        <w:rPr>
          <w:rFonts w:hint="eastAsia"/>
        </w:rPr>
        <w:t>나</w:t>
      </w:r>
      <w:r>
        <w:rPr>
          <w:rFonts w:hint="eastAsia"/>
        </w:rPr>
        <w:t xml:space="preserve">. </w:t>
      </w:r>
      <w:r>
        <w:t>Time Series Forest Classifier</w:t>
      </w:r>
    </w:p>
    <w:p>
      <w:pPr>
        <w:spacing w:line="320" w:lineRule="atLeast"/>
      </w:pPr>
    </w:p>
    <w:p>
      <w:pPr>
        <w:ind w:left="300"/>
        <w:spacing w:after="0" w:line="320" w:lineRule="atLeast"/>
      </w:pPr>
      <w:r>
        <w:t>랜덤</w:t>
      </w:r>
      <w:r>
        <w:t xml:space="preserve"> </w:t>
      </w:r>
      <w:r>
        <w:t>포레스트를</w:t>
      </w:r>
      <w:r>
        <w:t xml:space="preserve"> </w:t>
      </w:r>
      <w:r>
        <w:t>시계열에</w:t>
      </w:r>
      <w:r>
        <w:t xml:space="preserve"> </w:t>
      </w:r>
      <w:r>
        <w:t>적용한</w:t>
      </w:r>
      <w:r>
        <w:t xml:space="preserve"> </w:t>
      </w:r>
      <w:r>
        <w:t>모형</w:t>
      </w:r>
      <w:r>
        <w:t xml:space="preserve"> </w:t>
      </w:r>
    </w:p>
    <w:p>
      <w:pPr>
        <w:ind w:left="300"/>
        <w:spacing w:after="0" w:line="320" w:lineRule="atLeast"/>
      </w:pPr>
    </w:p>
    <w:p>
      <w:pPr>
        <w:ind w:left="300"/>
        <w:spacing w:after="0" w:line="320" w:lineRule="atLeast"/>
      </w:pPr>
      <w:r>
        <w:rPr>
          <w:rFonts w:hint="eastAsia"/>
        </w:rPr>
        <w:t>절차</w:t>
      </w:r>
      <w:r>
        <w:rPr>
          <w:rFonts w:hint="eastAsia"/>
        </w:rPr>
        <w:t>.</w:t>
      </w:r>
    </w:p>
    <w:p>
      <w:pPr>
        <w:ind w:left="300"/>
        <w:spacing w:after="0" w:line="320" w:lineRule="atLeast"/>
      </w:pPr>
      <w:r>
        <w:rPr>
          <w:rFonts w:hint="eastAsia"/>
        </w:rPr>
        <w:t>1.</w:t>
      </w:r>
      <w:r>
        <w:rPr>
          <w:rFonts w:hint="eastAsia"/>
        </w:rPr>
        <w:t>시계열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출발시점과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임의적으로</w:t>
      </w:r>
      <w:r>
        <w:rPr>
          <w:rFonts w:hint="eastAsia"/>
        </w:rPr>
        <w:t xml:space="preserve"> </w:t>
      </w:r>
      <w:r>
        <w:rPr>
          <w:rFonts w:hint="eastAsia"/>
        </w:rPr>
        <w:t>정의해서</w:t>
      </w:r>
      <w:r>
        <w:rPr>
          <w:rFonts w:hint="eastAsia"/>
        </w:rPr>
        <w:t xml:space="preserve"> </w:t>
      </w:r>
      <w:r>
        <w:rPr>
          <w:rFonts w:hint="eastAsia"/>
        </w:rPr>
        <w:t>구간을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</w:p>
    <w:p>
      <w:pPr>
        <w:ind w:left="300"/>
        <w:spacing w:after="0" w:line="320" w:lineRule="atLeast"/>
      </w:pPr>
      <w:r>
        <w:t>2.</w:t>
      </w:r>
      <w:r>
        <w:t>각</w:t>
      </w:r>
      <w:r>
        <w:t xml:space="preserve"> </w:t>
      </w:r>
      <w:r>
        <w:t>구간에서</w:t>
      </w:r>
      <w:r>
        <w:t xml:space="preserve"> </w:t>
      </w:r>
      <w:r>
        <w:t>평균</w:t>
      </w:r>
      <w:r>
        <w:t xml:space="preserve">, </w:t>
      </w:r>
      <w:r>
        <w:t>표준편차</w:t>
      </w:r>
      <w:r>
        <w:t>,</w:t>
      </w:r>
      <w:r>
        <w:t>기울기등</w:t>
      </w:r>
      <w:r>
        <w:t xml:space="preserve"> </w:t>
      </w:r>
      <w:r>
        <w:t>특성을</w:t>
      </w:r>
      <w:r>
        <w:t xml:space="preserve"> </w:t>
      </w:r>
      <w:r>
        <w:t>추출하여</w:t>
      </w:r>
      <w:r>
        <w:t xml:space="preserve"> </w:t>
      </w:r>
      <w:r>
        <w:t>하나의</w:t>
      </w:r>
      <w:r>
        <w:t xml:space="preserve"> </w:t>
      </w:r>
      <w:r>
        <w:t>벡터로</w:t>
      </w:r>
      <w:r>
        <w:t xml:space="preserve"> </w:t>
      </w:r>
      <w:r>
        <w:t>만든다</w:t>
      </w:r>
      <w:r>
        <w:t>.</w:t>
      </w:r>
    </w:p>
    <w:p>
      <w:pPr>
        <w:ind w:left="300"/>
        <w:spacing w:after="0" w:line="320" w:lineRule="atLeast"/>
      </w:pPr>
      <w:r>
        <w:t>3.</w:t>
      </w:r>
      <w:r>
        <w:t>추출한</w:t>
      </w:r>
      <w:r>
        <w:t xml:space="preserve"> </w:t>
      </w:r>
      <w:r>
        <w:t>특성에</w:t>
      </w:r>
      <w:r>
        <w:t xml:space="preserve"> </w:t>
      </w:r>
      <w:r>
        <w:t>의사결정나무를</w:t>
      </w:r>
      <w:r>
        <w:t xml:space="preserve"> </w:t>
      </w:r>
      <w:r>
        <w:t>훈련시킨다</w:t>
      </w:r>
      <w:r>
        <w:t>.</w:t>
      </w:r>
    </w:p>
    <w:p>
      <w:pPr>
        <w:ind w:left="300"/>
        <w:spacing w:after="0" w:line="320" w:lineRule="atLeast"/>
      </w:pPr>
      <w:r>
        <w:t>4.</w:t>
      </w:r>
      <w:r>
        <w:t>필요한</w:t>
      </w:r>
      <w:r>
        <w:t xml:space="preserve"> </w:t>
      </w:r>
      <w:r>
        <w:t>트리만큼</w:t>
      </w:r>
      <w:r>
        <w:t xml:space="preserve"> </w:t>
      </w:r>
      <w:r>
        <w:t>또는</w:t>
      </w:r>
      <w:r>
        <w:t xml:space="preserve"> </w:t>
      </w:r>
      <w:r>
        <w:t>시간이</w:t>
      </w:r>
      <w:r>
        <w:t xml:space="preserve"> </w:t>
      </w:r>
      <w:r>
        <w:t>마칠</w:t>
      </w:r>
      <w:r>
        <w:t xml:space="preserve"> </w:t>
      </w:r>
      <w:r>
        <w:t>때까지</w:t>
      </w:r>
      <w:r>
        <w:t xml:space="preserve"> 1-3</w:t>
      </w:r>
      <w:r>
        <w:t>을</w:t>
      </w:r>
      <w:r>
        <w:t xml:space="preserve"> </w:t>
      </w:r>
      <w:r>
        <w:t>반복한다</w:t>
      </w:r>
      <w:r>
        <w:t>.</w:t>
      </w:r>
    </w:p>
    <w:p>
      <w:pPr>
        <w:spacing w:line="320" w:lineRule="atLeast"/>
      </w:pPr>
      <w:r>
        <w:rPr>
          <w:rFonts w:hint="eastAsia"/>
        </w:rPr>
        <w:t xml:space="preserve">   </w:t>
      </w:r>
    </w:p>
    <w:p>
      <w:pPr>
        <w:spacing w:line="320" w:lineRule="atLeast"/>
      </w:pPr>
      <w:r>
        <w:rPr>
          <w:rFonts w:hint="eastAsia"/>
          <w:noProof/>
        </w:rPr>
        <w:drawing>
          <wp:inline distT="0" distB="0" distL="0" distR="0">
            <wp:extent cx="4698999" cy="2260072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9" cy="22600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20" w:lineRule="atLeast"/>
      </w:pPr>
      <w:r>
        <w:rPr>
          <w:rFonts w:hint="eastAsia"/>
        </w:rPr>
        <w:t xml:space="preserve">   </w:t>
      </w:r>
    </w:p>
    <w:p>
      <w:pPr>
        <w:spacing w:line="320" w:lineRule="atLeast"/>
      </w:pPr>
      <w:r>
        <w:rPr>
          <w:rFonts w:hint="eastAsia"/>
          <w:noProof/>
        </w:rPr>
        <w:drawing>
          <wp:inline distT="0" distB="0" distL="0" distR="0">
            <wp:extent cx="4464050" cy="292100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92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20" w:lineRule="atLeast"/>
      </w:pPr>
    </w:p>
    <w:p>
      <w:pPr>
        <w:spacing w:line="320" w:lineRule="atLeast"/>
      </w:pPr>
      <w:r>
        <w:rPr>
          <w:rFonts w:hint="eastAsia"/>
        </w:rPr>
        <w:t>의사결정</w:t>
      </w:r>
    </w:p>
    <w:p>
      <w:pPr>
        <w:spacing w:line="320" w:lineRule="atLeast"/>
      </w:pP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시계열은</w:t>
      </w:r>
      <w:r>
        <w:rPr>
          <w:rFonts w:hint="eastAsia"/>
        </w:rPr>
        <w:t xml:space="preserve"> </w:t>
      </w:r>
      <w:r>
        <w:rPr>
          <w:rFonts w:hint="eastAsia"/>
        </w:rPr>
        <w:t>대표</w:t>
      </w:r>
      <w:r>
        <w:rPr>
          <w:rFonts w:hint="eastAsia"/>
        </w:rPr>
        <w:t xml:space="preserve"> </w:t>
      </w:r>
      <w:r>
        <w:rPr>
          <w:rFonts w:hint="eastAsia"/>
        </w:rPr>
        <w:t>투표</w:t>
      </w:r>
      <w:r>
        <w:rPr>
          <w:rFonts w:hint="eastAsia"/>
        </w:rPr>
        <w:t>(</w:t>
      </w:r>
      <w:r>
        <w:rPr>
          <w:rFonts w:hint="eastAsia"/>
        </w:rPr>
        <w:t>다수결</w:t>
      </w:r>
      <w:r>
        <w:rPr>
          <w:rFonts w:hint="eastAsia"/>
        </w:rPr>
        <w:t xml:space="preserve"> </w:t>
      </w:r>
      <w:r>
        <w:rPr>
          <w:rFonts w:hint="eastAsia"/>
        </w:rPr>
        <w:t>투표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분류되고</w:t>
      </w:r>
      <w:r>
        <w:rPr>
          <w:rFonts w:hint="eastAsia"/>
        </w:rPr>
        <w:t xml:space="preserve"> </w:t>
      </w:r>
      <w:r>
        <w:rPr>
          <w:rFonts w:hint="eastAsia"/>
        </w:rPr>
        <w:t>예측은</w:t>
      </w:r>
      <w:r>
        <w:rPr>
          <w:rFonts w:hint="eastAsia"/>
        </w:rPr>
        <w:t xml:space="preserve"> 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모형에서</w:t>
      </w:r>
      <w:r>
        <w:rPr>
          <w:rFonts w:hint="eastAsia"/>
        </w:rP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트리가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</w:p>
    <w:p>
      <w:pPr>
        <w:spacing w:line="320" w:lineRule="atLeast"/>
      </w:pPr>
      <w:r>
        <w:t xml:space="preserve">- </w:t>
      </w:r>
      <w:r>
        <w:t xml:space="preserve">Experimental studies have demonstrated that time series forest can outperform baseline competitors, such as nearest neighbors with dynamic time warping </w:t>
      </w:r>
    </w:p>
    <w:p>
      <w:pPr>
        <w:spacing w:line="320" w:lineRule="atLeast"/>
      </w:pPr>
      <w:r>
        <w:t xml:space="preserve">- </w:t>
      </w:r>
      <w:r>
        <w:t>Time series forest is also computationally efficient.</w:t>
      </w:r>
    </w:p>
    <w:p>
      <w:pPr>
        <w:spacing w:line="320" w:lineRule="atLeast"/>
      </w:pPr>
      <w:r>
        <w:t xml:space="preserve">- </w:t>
      </w:r>
      <w:r>
        <w:t xml:space="preserve">Last, time series forest is an interpretable </w:t>
      </w:r>
      <w:r>
        <w:t>model. Time feature importance can be extracted from time series forest, as shown in the</w:t>
      </w:r>
      <w:r>
        <w:fldChar w:fldCharType="begin"/>
      </w:r>
      <w:r>
        <w:instrText xml:space="preserve"> HYPERLINK "https://github.com/alan-turing-institute/sktime/blob/master/examples/02_classification_univariate.ipynb" </w:instrText>
      </w:r>
      <w:r>
        <w:fldChar w:fldCharType="separate"/>
      </w:r>
      <w:r>
        <w:t>sktime univariate time series classification demo</w:t>
      </w:r>
      <w:r>
        <w:fldChar w:fldCharType="end"/>
      </w:r>
      <w:r>
        <w:t>.</w:t>
      </w:r>
    </w:p>
    <w:p/>
    <w:p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r>
        <w:rPr>
          <w:rFonts w:hint="eastAsia"/>
        </w:rPr>
        <w:t xml:space="preserve">: </w:t>
      </w:r>
      <w:r>
        <w:t>A Brief Survey of Time Series Classification Algorithms | by Alexandra Amidon | Towards Data Science</w:t>
      </w:r>
    </w:p>
    <w:p/>
    <w:p/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Helvetica Neue">
    <w:family w:val="auto"/>
    <w:altName w:val="Arial"/>
    <w:charset w:val="00"/>
    <w:notTrueType w:val="false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  <w:footnote w:id="1">
    <w:p>
      <w:r>
        <w:rPr>
          <w:rStyle w:val="a5"/>
        </w:rPr>
        <w:footnoteRef/>
      </w:r>
      <w:r>
        <w:t xml:space="preserve"> How to Combine PCA and K-means Clustering in Python? | 365 Data Science</w:t>
      </w:r>
    </w:p>
    <w:p>
      <w:pPr>
        <w:pStyle w:val="a6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footnotePr>
    <w:footnote w:id="-1"/>
    <w:footnote w:id="0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339" w:unhideWhenUsed="1"/>
    <w:lsdException w:name="index 2" w:semiHidden="1" w:uiPriority="339" w:unhideWhenUsed="1"/>
    <w:lsdException w:name="index 3" w:semiHidden="1" w:uiPriority="339" w:unhideWhenUsed="1"/>
    <w:lsdException w:name="index 4" w:semiHidden="1" w:uiPriority="339" w:unhideWhenUsed="1"/>
    <w:lsdException w:name="index 5" w:semiHidden="1" w:uiPriority="339" w:unhideWhenUsed="1"/>
    <w:lsdException w:name="index 6" w:semiHidden="1" w:uiPriority="339" w:unhideWhenUsed="1"/>
    <w:lsdException w:name="index 7" w:semiHidden="1" w:uiPriority="339" w:unhideWhenUsed="1"/>
    <w:lsdException w:name="index 8" w:semiHidden="1" w:uiPriority="339" w:unhideWhenUsed="1"/>
    <w:lsdException w:name="index 9" w:semiHidden="1" w:uiPriority="33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339" w:unhideWhenUsed="1"/>
    <w:lsdException w:name="footnote text" w:semiHidden="1" w:uiPriority="339" w:unhideWhenUsed="1"/>
    <w:lsdException w:name="annotation text" w:semiHidden="1" w:uiPriority="339" w:unhideWhenUsed="1"/>
    <w:lsdException w:name="header" w:semiHidden="1" w:uiPriority="339" w:unhideWhenUsed="1"/>
    <w:lsdException w:name="footer" w:semiHidden="1" w:uiPriority="339" w:unhideWhenUsed="1"/>
    <w:lsdException w:name="index heading" w:semiHidden="1" w:uiPriority="339" w:unhideWhenUsed="1"/>
    <w:lsdException w:name="caption" w:semiHidden="1" w:unhideWhenUsed="1" w:qFormat="1"/>
    <w:lsdException w:name="table of figures" w:semiHidden="1" w:uiPriority="339" w:unhideWhenUsed="1"/>
    <w:lsdException w:name="envelope address" w:semiHidden="1" w:uiPriority="339" w:unhideWhenUsed="1"/>
    <w:lsdException w:name="envelope return" w:semiHidden="1" w:uiPriority="339" w:unhideWhenUsed="1"/>
    <w:lsdException w:name="footnote reference" w:semiHidden="1" w:uiPriority="339" w:unhideWhenUsed="1"/>
    <w:lsdException w:name="annotation reference" w:semiHidden="1" w:uiPriority="339" w:unhideWhenUsed="1"/>
    <w:lsdException w:name="line number" w:semiHidden="1" w:uiPriority="339" w:unhideWhenUsed="1"/>
    <w:lsdException w:name="page number" w:semiHidden="1" w:uiPriority="339" w:unhideWhenUsed="1"/>
    <w:lsdException w:name="endnote reference" w:semiHidden="1" w:uiPriority="339" w:unhideWhenUsed="1"/>
    <w:lsdException w:name="endnote text" w:semiHidden="1" w:uiPriority="339" w:unhideWhenUsed="1"/>
    <w:lsdException w:name="table of authorities" w:semiHidden="1" w:uiPriority="339" w:unhideWhenUsed="1"/>
    <w:lsdException w:name="macro" w:semiHidden="1" w:uiPriority="339" w:unhideWhenUsed="1"/>
    <w:lsdException w:name="toa heading" w:semiHidden="1" w:uiPriority="339" w:unhideWhenUsed="1"/>
    <w:lsdException w:name="List" w:semiHidden="1" w:uiPriority="339" w:unhideWhenUsed="1"/>
    <w:lsdException w:name="List Bullet" w:semiHidden="1" w:uiPriority="339" w:unhideWhenUsed="1"/>
    <w:lsdException w:name="List Number" w:semiHidden="1" w:uiPriority="339" w:unhideWhenUsed="1"/>
    <w:lsdException w:name="List 2" w:semiHidden="1" w:uiPriority="339" w:unhideWhenUsed="1"/>
    <w:lsdException w:name="List 3" w:semiHidden="1" w:uiPriority="339" w:unhideWhenUsed="1"/>
    <w:lsdException w:name="List 4" w:semiHidden="1" w:uiPriority="339" w:unhideWhenUsed="1"/>
    <w:lsdException w:name="List 5" w:semiHidden="1" w:uiPriority="339" w:unhideWhenUsed="1"/>
    <w:lsdException w:name="List Bullet 2" w:semiHidden="1" w:uiPriority="339" w:unhideWhenUsed="1"/>
    <w:lsdException w:name="List Bullet 3" w:semiHidden="1" w:uiPriority="339" w:unhideWhenUsed="1"/>
    <w:lsdException w:name="List Bullet 4" w:semiHidden="1" w:uiPriority="339" w:unhideWhenUsed="1"/>
    <w:lsdException w:name="List Bullet 5" w:semiHidden="1" w:uiPriority="339" w:unhideWhenUsed="1"/>
    <w:lsdException w:name="List Number 2" w:semiHidden="1" w:uiPriority="339" w:unhideWhenUsed="1"/>
    <w:lsdException w:name="List Number 3" w:semiHidden="1" w:uiPriority="339" w:unhideWhenUsed="1"/>
    <w:lsdException w:name="List Number 4" w:semiHidden="1" w:uiPriority="339" w:unhideWhenUsed="1"/>
    <w:lsdException w:name="List Number 5" w:semiHidden="1" w:uiPriority="339" w:unhideWhenUsed="1"/>
    <w:lsdException w:name="Title" w:qFormat="1"/>
    <w:lsdException w:name="Closing" w:semiHidden="1" w:uiPriority="339" w:unhideWhenUsed="1"/>
    <w:lsdException w:name="Signature" w:semiHidden="1" w:uiPriority="339" w:unhideWhenUsed="1"/>
    <w:lsdException w:name="Default Paragraph Font" w:semiHidden="1" w:uiPriority="1" w:unhideWhenUsed="1"/>
    <w:lsdException w:name="Body Text" w:semiHidden="1" w:uiPriority="339" w:unhideWhenUsed="1"/>
    <w:lsdException w:name="Body Text Indent" w:semiHidden="1" w:uiPriority="339" w:unhideWhenUsed="1"/>
    <w:lsdException w:name="List Continue" w:semiHidden="1" w:uiPriority="339" w:unhideWhenUsed="1"/>
    <w:lsdException w:name="List Continue 2" w:semiHidden="1" w:uiPriority="339" w:unhideWhenUsed="1"/>
    <w:lsdException w:name="List Continue 3" w:semiHidden="1" w:uiPriority="339" w:unhideWhenUsed="1"/>
    <w:lsdException w:name="List Continue 4" w:semiHidden="1" w:uiPriority="339" w:unhideWhenUsed="1"/>
    <w:lsdException w:name="List Continue 5" w:semiHidden="1" w:uiPriority="339" w:unhideWhenUsed="1"/>
    <w:lsdException w:name="Message Header" w:semiHidden="1" w:uiPriority="339" w:unhideWhenUsed="1"/>
    <w:lsdException w:name="Subtitle" w:qFormat="1"/>
    <w:lsdException w:name="Salutation" w:semiHidden="1" w:uiPriority="339" w:unhideWhenUsed="1"/>
    <w:lsdException w:name="Date" w:semiHidden="1" w:uiPriority="339" w:unhideWhenUsed="1"/>
    <w:lsdException w:name="Body Text First Indent" w:semiHidden="1" w:uiPriority="339" w:unhideWhenUsed="1"/>
    <w:lsdException w:name="Body Text First Indent 2" w:semiHidden="1" w:uiPriority="339" w:unhideWhenUsed="1"/>
    <w:lsdException w:name="Note Heading" w:semiHidden="1" w:uiPriority="339" w:unhideWhenUsed="1"/>
    <w:lsdException w:name="Body Text 2" w:semiHidden="1" w:uiPriority="339" w:unhideWhenUsed="1"/>
    <w:lsdException w:name="Body Text 3" w:semiHidden="1" w:uiPriority="339" w:unhideWhenUsed="1"/>
    <w:lsdException w:name="Body Text Indent 2" w:semiHidden="1" w:uiPriority="339" w:unhideWhenUsed="1"/>
    <w:lsdException w:name="Body Text Indent 3" w:semiHidden="1" w:uiPriority="339" w:unhideWhenUsed="1"/>
    <w:lsdException w:name="Block Text" w:semiHidden="1" w:uiPriority="339" w:unhideWhenUsed="1"/>
    <w:lsdException w:name="Hyperlink" w:semiHidden="1" w:uiPriority="339" w:unhideWhenUsed="1"/>
    <w:lsdException w:name="FollowedHyperlink" w:semiHidden="1" w:uiPriority="339" w:unhideWhenUsed="1"/>
    <w:lsdException w:name="Strong" w:qFormat="1"/>
    <w:lsdException w:name="Emphasis" w:qFormat="1"/>
    <w:lsdException w:name="Document Map" w:semiHidden="1" w:uiPriority="339" w:unhideWhenUsed="1"/>
    <w:lsdException w:name="Plain Text" w:semiHidden="1" w:uiPriority="339" w:unhideWhenUsed="1"/>
    <w:lsdException w:name="E-mail Signature" w:semiHidden="1" w:uiPriority="339" w:unhideWhenUsed="1"/>
    <w:lsdException w:name="HTML Top of Form" w:semiHidden="1" w:uiPriority="339" w:unhideWhenUsed="1"/>
    <w:lsdException w:name="HTML Bottom of Form" w:semiHidden="1" w:uiPriority="339" w:unhideWhenUsed="1"/>
    <w:lsdException w:name="Normal (Web)" w:semiHidden="1" w:uiPriority="339" w:unhideWhenUsed="1"/>
    <w:lsdException w:name="HTML Acronym" w:semiHidden="1" w:uiPriority="339" w:unhideWhenUsed="1"/>
    <w:lsdException w:name="HTML Address" w:semiHidden="1" w:uiPriority="339" w:unhideWhenUsed="1"/>
    <w:lsdException w:name="HTML Cite" w:semiHidden="1" w:uiPriority="339" w:unhideWhenUsed="1"/>
    <w:lsdException w:name="HTML Code" w:semiHidden="1" w:uiPriority="339" w:unhideWhenUsed="1"/>
    <w:lsdException w:name="HTML Definition" w:semiHidden="1" w:uiPriority="339" w:unhideWhenUsed="1"/>
    <w:lsdException w:name="HTML Keyboard" w:semiHidden="1" w:uiPriority="339" w:unhideWhenUsed="1"/>
    <w:lsdException w:name="HTML Preformatted" w:semiHidden="1" w:uiPriority="339" w:unhideWhenUsed="1"/>
    <w:lsdException w:name="HTML Sample" w:semiHidden="1" w:uiPriority="339" w:unhideWhenUsed="1"/>
    <w:lsdException w:name="HTML Typewriter" w:semiHidden="1" w:uiPriority="339" w:unhideWhenUsed="1"/>
    <w:lsdException w:name="HTML Variable" w:semiHidden="1" w:uiPriority="339" w:unhideWhenUsed="1"/>
    <w:lsdException w:name="Normal Table" w:uiPriority="339"/>
    <w:lsdException w:name="annotation subject" w:semiHidden="1" w:uiPriority="339" w:unhideWhenUsed="1"/>
    <w:lsdException w:name="No List" w:semiHidden="1" w:uiPriority="339" w:unhideWhenUsed="1"/>
    <w:lsdException w:name="Outline List 1" w:semiHidden="1" w:uiPriority="339" w:unhideWhenUsed="1"/>
    <w:lsdException w:name="Outline List 2" w:semiHidden="1" w:uiPriority="339" w:unhideWhenUsed="1"/>
    <w:lsdException w:name="Outline List 3" w:semiHidden="1" w:uiPriority="339" w:unhideWhenUsed="1"/>
    <w:lsdException w:name="Table Simple 1" w:semiHidden="1" w:uiPriority="339" w:unhideWhenUsed="1"/>
    <w:lsdException w:name="Table Simple 2" w:semiHidden="1" w:uiPriority="339" w:unhideWhenUsed="1"/>
    <w:lsdException w:name="Table Simple 3" w:semiHidden="1" w:uiPriority="339" w:unhideWhenUsed="1"/>
    <w:lsdException w:name="Table Classic 1" w:semiHidden="1" w:uiPriority="339" w:unhideWhenUsed="1"/>
    <w:lsdException w:name="Table Classic 2" w:semiHidden="1" w:uiPriority="339" w:unhideWhenUsed="1"/>
    <w:lsdException w:name="Table Classic 3" w:semiHidden="1" w:uiPriority="339" w:unhideWhenUsed="1"/>
    <w:lsdException w:name="Table Classic 4" w:semiHidden="1" w:uiPriority="339" w:unhideWhenUsed="1"/>
    <w:lsdException w:name="Table Colorful 1" w:semiHidden="1" w:uiPriority="339" w:unhideWhenUsed="1"/>
    <w:lsdException w:name="Table Colorful 2" w:semiHidden="1" w:uiPriority="339" w:unhideWhenUsed="1"/>
    <w:lsdException w:name="Table Colorful 3" w:semiHidden="1" w:uiPriority="339" w:unhideWhenUsed="1"/>
    <w:lsdException w:name="Table Columns 1" w:semiHidden="1" w:uiPriority="339" w:unhideWhenUsed="1"/>
    <w:lsdException w:name="Table Columns 2" w:semiHidden="1" w:uiPriority="339" w:unhideWhenUsed="1"/>
    <w:lsdException w:name="Table Columns 3" w:semiHidden="1" w:uiPriority="339" w:unhideWhenUsed="1"/>
    <w:lsdException w:name="Table Columns 4" w:semiHidden="1" w:uiPriority="339" w:unhideWhenUsed="1"/>
    <w:lsdException w:name="Table Columns 5" w:semiHidden="1" w:uiPriority="339" w:unhideWhenUsed="1"/>
    <w:lsdException w:name="Table Grid 1" w:semiHidden="1" w:uiPriority="339" w:unhideWhenUsed="1"/>
    <w:lsdException w:name="Table Grid 2" w:semiHidden="1" w:uiPriority="339" w:unhideWhenUsed="1"/>
    <w:lsdException w:name="Table Grid 3" w:semiHidden="1" w:uiPriority="339" w:unhideWhenUsed="1"/>
    <w:lsdException w:name="Table Grid 4" w:semiHidden="1" w:uiPriority="339" w:unhideWhenUsed="1"/>
    <w:lsdException w:name="Table Grid 5" w:semiHidden="1" w:uiPriority="339" w:unhideWhenUsed="1"/>
    <w:lsdException w:name="Table Grid 6" w:semiHidden="1" w:uiPriority="339" w:unhideWhenUsed="1"/>
    <w:lsdException w:name="Table Grid 7" w:semiHidden="1" w:uiPriority="339" w:unhideWhenUsed="1"/>
    <w:lsdException w:name="Table Grid 8" w:semiHidden="1" w:uiPriority="339" w:unhideWhenUsed="1"/>
    <w:lsdException w:name="Table List 1" w:semiHidden="1" w:uiPriority="339" w:unhideWhenUsed="1"/>
    <w:lsdException w:name="Table List 2" w:semiHidden="1" w:uiPriority="339" w:unhideWhenUsed="1"/>
    <w:lsdException w:name="Table List 3" w:semiHidden="1" w:uiPriority="339" w:unhideWhenUsed="1"/>
    <w:lsdException w:name="Table List 4" w:semiHidden="1" w:uiPriority="339" w:unhideWhenUsed="1"/>
    <w:lsdException w:name="Table List 5" w:semiHidden="1" w:uiPriority="339" w:unhideWhenUsed="1"/>
    <w:lsdException w:name="Table List 6" w:semiHidden="1" w:uiPriority="339" w:unhideWhenUsed="1"/>
    <w:lsdException w:name="Table List 7" w:semiHidden="1" w:uiPriority="339" w:unhideWhenUsed="1"/>
    <w:lsdException w:name="Table List 8" w:semiHidden="1" w:uiPriority="339" w:unhideWhenUsed="1"/>
    <w:lsdException w:name="Table 3D effects 1" w:semiHidden="1" w:uiPriority="339" w:unhideWhenUsed="1"/>
    <w:lsdException w:name="Table 3D effects 2" w:semiHidden="1" w:uiPriority="339" w:unhideWhenUsed="1"/>
    <w:lsdException w:name="Table 3D effects 3" w:semiHidden="1" w:uiPriority="339" w:unhideWhenUsed="1"/>
    <w:lsdException w:name="Table Contemporary" w:semiHidden="1" w:uiPriority="339" w:unhideWhenUsed="1"/>
    <w:lsdException w:name="Table Elegant" w:semiHidden="1" w:uiPriority="339" w:unhideWhenUsed="1"/>
    <w:lsdException w:name="Table Professional" w:semiHidden="1" w:uiPriority="339" w:unhideWhenUsed="1"/>
    <w:lsdException w:name="Table Subtle 1" w:uiPriority="339"/>
    <w:lsdException w:name="Table Subtle 2" w:semiHidden="1" w:uiPriority="339" w:unhideWhenUsed="1"/>
    <w:lsdException w:name="Table Web 1" w:semiHidden="1" w:uiPriority="339" w:unhideWhenUsed="1"/>
    <w:lsdException w:name="Table Web 2" w:uiPriority="339"/>
    <w:lsdException w:name="Table Web 3" w:uiPriority="339"/>
    <w:lsdException w:name="Balloon Text" w:semiHidden="1" w:uiPriority="339" w:unhideWhenUsed="1"/>
    <w:lsdException w:name="Table Theme" w:semiHidden="1" w:uiPriority="339" w:unhideWhenUsed="1"/>
    <w:lsdException w:name="Placeholder Text" w:semiHidden="1" w:uiPriority="33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 w:uiPriority="33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339" w:unhideWhenUsed="1"/>
    <w:lsdException w:name="Smart Hyperlink" w:semiHidden="1" w:uiPriority="339" w:unhideWhenUsed="1"/>
    <w:lsdException w:name="Hashtag" w:semiHidden="1" w:uiPriority="339" w:unhideWhenUsed="1"/>
    <w:lsdException w:name="Unresolved Mention" w:semiHidden="1" w:uiPriority="339" w:unhideWhenUsed="1"/>
    <w:lsdException w:name="Smart Link" w:semiHidden="1" w:uiPriority="339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basedOn w:val="a0"/>
    <w:unhideWhenUsed/>
    <w:rPr>
      <w:color w:val="0000FF"/>
      <w:u w:val="single" w:color="auto"/>
    </w:rPr>
  </w:style>
  <w:style w:type="character" w:styleId="a5">
    <w:name w:val="footnote reference"/>
    <w:uiPriority w:val="99"/>
    <w:basedOn w:val="a0"/>
    <w:unhideWhenUsed/>
    <w:rPr>
      <w:vertAlign w:val="superscript"/>
    </w:rPr>
  </w:style>
  <w:style w:type="paragraph" w:styleId="a6">
    <w:name w:val="footnote text"/>
    <w:uiPriority w:val="99"/>
    <w:basedOn w:val="a"/>
    <w:link w:val="Char"/>
    <w:unhideWhenUsed/>
    <w:pPr>
      <w:snapToGrid w:val="0"/>
      <w:jc w:val="left"/>
    </w:pPr>
  </w:style>
  <w:style w:type="character" w:customStyle="1" w:styleId="Char">
    <w:name w:val="각주 텍스트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0" Type="http://schemas.openxmlformats.org/officeDocument/2006/relationships/image" Target="media/image27.png" /><Relationship Id="rId31" Type="http://schemas.openxmlformats.org/officeDocument/2006/relationships/image" Target="media/image28.png" /><Relationship Id="rId32" Type="http://schemas.openxmlformats.org/officeDocument/2006/relationships/image" Target="media/image29.jpeg" /><Relationship Id="rId33" Type="http://schemas.openxmlformats.org/officeDocument/2006/relationships/image" Target="media/image30.png" /><Relationship Id="rId15" Type="http://schemas.openxmlformats.org/officeDocument/2006/relationships/image" Target="media/image31.png" /><Relationship Id="rId16" Type="http://schemas.openxmlformats.org/officeDocument/2006/relationships/image" Target="media/image32.png" /><Relationship Id="rId17" Type="http://schemas.openxmlformats.org/officeDocument/2006/relationships/image" Target="media/image33.png" /><Relationship Id="rId34" Type="http://schemas.openxmlformats.org/officeDocument/2006/relationships/footnotes" Target="footnotes.xml" /><Relationship Id="rId35" Type="http://schemas.openxmlformats.org/officeDocument/2006/relationships/styles" Target="styles.xml" /><Relationship Id="rId36" Type="http://schemas.openxmlformats.org/officeDocument/2006/relationships/settings" Target="settings.xml" /><Relationship Id="rId37" Type="http://schemas.openxmlformats.org/officeDocument/2006/relationships/fontTable" Target="fontTable.xml" /><Relationship Id="rId38" Type="http://schemas.openxmlformats.org/officeDocument/2006/relationships/webSettings" Target="webSettings.xml" /><Relationship Id="rId3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wonnho</dc:creator>
  <cp:keywords/>
  <dc:description/>
  <cp:lastModifiedBy>wonnho</cp:lastModifiedBy>
  <cp:revision>1</cp:revision>
  <dcterms:created xsi:type="dcterms:W3CDTF">2022-02-16T15:12:00Z</dcterms:created>
  <dcterms:modified xsi:type="dcterms:W3CDTF">2022-02-17T06:42:31Z</dcterms:modified>
  <cp:version>1100.0100.01</cp:version>
</cp:coreProperties>
</file>