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25C" w:rsidRPr="00BA525C" w:rsidRDefault="00BA525C" w:rsidP="00BA525C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525C">
        <w:rPr>
          <w:rFonts w:ascii="Arial" w:eastAsia="宋体" w:hAnsi="Arial" w:cs="Arial"/>
          <w:color w:val="333333"/>
          <w:kern w:val="0"/>
          <w:szCs w:val="21"/>
        </w:rPr>
        <w:t>因此，比较清楚详细的了解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A525C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"https://www.baidu.com/s?wd=HTTP&amp;tn=44039180_cpr&amp;fenlei=mv6quAkxTZn0IZRqIHckPjm4nH00T1Y1rHwhnyPbnWfYnHI9ryfv0ZwV5Hcvrjm3rH6sPfKWUMw85HfYnjn4nH6sgvPsT6K1TL0qnfK1TL0z5HD0IgF_5y9YIZ0lQzqlpA-bmyt8mh7GuZR8mvqVQL7dugPYpyq8Q1cknHR4rHfLPHT1rjn1PWfznWT" \t "_blank" </w:instrText>
      </w:r>
      <w:r w:rsidRPr="00BA525C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A525C">
        <w:rPr>
          <w:rFonts w:ascii="Arial" w:eastAsia="宋体" w:hAnsi="Arial" w:cs="Arial"/>
          <w:color w:val="2D64B3"/>
          <w:kern w:val="0"/>
          <w:szCs w:val="21"/>
        </w:rPr>
        <w:t>http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BA525C">
        <w:rPr>
          <w:rFonts w:ascii="Arial" w:eastAsia="宋体" w:hAnsi="Arial" w:cs="Arial"/>
          <w:color w:val="333333"/>
          <w:kern w:val="0"/>
          <w:szCs w:val="21"/>
        </w:rPr>
        <w:t>状态码的具体含义，对于一个网站站长来说，这是很有必要俱备的网站制作基础条件。</w:t>
      </w:r>
    </w:p>
    <w:p w:rsidR="00BA525C" w:rsidRPr="00BA525C" w:rsidRDefault="00BA525C" w:rsidP="00BA525C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525C">
        <w:rPr>
          <w:rFonts w:ascii="Arial" w:eastAsia="宋体" w:hAnsi="Arial" w:cs="Arial"/>
          <w:color w:val="333333"/>
          <w:kern w:val="0"/>
          <w:szCs w:val="21"/>
        </w:rPr>
        <w:t>如果某项请求发送到您的服务器要求显示您网站上的某个网页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例如，用户通过浏览器访问您的网页或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Googlebot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抓取网页时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，服务器将会返回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4" w:tgtFrame="_blank" w:history="1">
        <w:r w:rsidRPr="00BA525C">
          <w:rPr>
            <w:rFonts w:ascii="Arial" w:eastAsia="宋体" w:hAnsi="Arial" w:cs="Arial"/>
            <w:color w:val="2D64B3"/>
            <w:kern w:val="0"/>
            <w:szCs w:val="21"/>
          </w:rPr>
          <w:t>HTTP</w:t>
        </w:r>
      </w:hyperlink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状态码响应请求。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此状态码提供关于请求状态的信息，告诉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Googlebot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关于您的网站和请求的网页的信息。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一些常见的状态码为：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200 -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服务器成功返回网页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404 -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请求的网页不存在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503 -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服务器超时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下面提供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5" w:tgtFrame="_blank" w:history="1">
        <w:r w:rsidRPr="00BA525C">
          <w:rPr>
            <w:rFonts w:ascii="Arial" w:eastAsia="宋体" w:hAnsi="Arial" w:cs="Arial"/>
            <w:color w:val="2D64B3"/>
            <w:kern w:val="0"/>
            <w:szCs w:val="21"/>
          </w:rPr>
          <w:t>HTTP</w:t>
        </w:r>
      </w:hyperlink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状态码的完整列表。点击链接可了解详情。您也可以访问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HTTP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状态码上的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W3C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页获取更多信息。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1xx(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临时响应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表示临时响应并需要请求者继续执行操作的状态码。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100(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继续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请求者应当继续提出请求。服务器返回此代码表示已收到请求的第一部分，正在等待其余部分。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101(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切换协议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请求者已要求服务器切换协议，服务器已确认并准备切换。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2xx 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成功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表示成功处理了请求的状态码。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200(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成功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服务器已成功处理了请求。通常，这表示服务器提供了请求的网页。如果是对您的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robots.txt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文件显示此状态码，则表示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Googlebot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已成功检索到该文件。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201(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已创建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请求成功并且服务器创建了新的资源。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202(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已接受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服务器已接受请求，但尚未处理。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203(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非授权信息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服务器已成功处理了请求，但返回的信息可能来自另一来源。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204(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无内容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服务器成功处理了请求，但没有返回任何内容。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205(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重置内容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服务器成功处理了请求，但没有返回任何内容。与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204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响应不同，此响应要求请求者重置文档视图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例如，清除表单内容以输入新内容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206(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部分内容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服务器成功处理了部分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6" w:tgtFrame="_blank" w:history="1">
        <w:r w:rsidRPr="00BA525C">
          <w:rPr>
            <w:rFonts w:ascii="Arial" w:eastAsia="宋体" w:hAnsi="Arial" w:cs="Arial"/>
            <w:color w:val="2D64B3"/>
            <w:kern w:val="0"/>
            <w:szCs w:val="21"/>
          </w:rPr>
          <w:t>GET</w:t>
        </w:r>
      </w:hyperlink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3xx 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重定向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要完成请求，需要进一步操作。通常，这些状态码用来重定向。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Google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建议您在每次请求中使用重定向不要超过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5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次。您可以使用网站管理员工具查看一下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Googlebot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在抓取重定向网页时是否遇到问题。诊断下的网络抓取页列出了由于重定向错误导致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Googlebot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无法抓取的网址。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300(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多种选择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针对请求，服务器可执行多种操作。服务器可根据请求者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(user agent)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选择一项操作，或提供操作列表供请求者选择。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301(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永久移动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请求的网页已永久移动到新位置。服务器返回此响应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7" w:tgtFrame="_blank" w:history="1">
        <w:r w:rsidRPr="00BA525C">
          <w:rPr>
            <w:rFonts w:ascii="Arial" w:eastAsia="宋体" w:hAnsi="Arial" w:cs="Arial"/>
            <w:color w:val="2D64B3"/>
            <w:kern w:val="0"/>
            <w:szCs w:val="21"/>
          </w:rPr>
          <w:t>GET</w:t>
        </w:r>
      </w:hyperlink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8" w:tgtFrame="_blank" w:history="1">
        <w:r w:rsidRPr="00BA525C">
          <w:rPr>
            <w:rFonts w:ascii="Arial" w:eastAsia="宋体" w:hAnsi="Arial" w:cs="Arial"/>
            <w:color w:val="2D64B3"/>
            <w:kern w:val="0"/>
            <w:szCs w:val="21"/>
          </w:rPr>
          <w:t>HEAD</w:t>
        </w:r>
      </w:hyperlink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请求的响应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时，会自动将请求者转到新位置。您应使用此代码告诉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Googlebot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某个网页或网站已永久移动到新位置。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302(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临时移动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服务器目前从不同位置的网页响应请求，但请求者应继续使用原有位置来响应以后的请求。此代码与响应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9" w:tgtFrame="_blank" w:history="1">
        <w:r w:rsidRPr="00BA525C">
          <w:rPr>
            <w:rFonts w:ascii="Arial" w:eastAsia="宋体" w:hAnsi="Arial" w:cs="Arial"/>
            <w:color w:val="2D64B3"/>
            <w:kern w:val="0"/>
            <w:szCs w:val="21"/>
          </w:rPr>
          <w:t>GET</w:t>
        </w:r>
      </w:hyperlink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HEAD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请求的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301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代码类似，会自动将请求者转到不同的位置，但您不应使用此代码来告诉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Googlebot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某个网页或网站已经移动，因为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Googlebot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会继续抓取原有位置并编制索引。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303(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查看其他位置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请求者应当对不同的位置使用单独的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GET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请求来检索响应时，服务器返回此代码。对于除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HEAD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之外的所有请求，服务器会自动转到其他位置。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304(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未修改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自从上次请求后，请求的网页未修改过。服务器返回此响应时，不会返回网页内容。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如果网页自请求者上次请求后再也没有更改过，您应将</w:t>
      </w:r>
      <w:hyperlink r:id="rId10" w:tgtFrame="_blank" w:history="1">
        <w:r w:rsidRPr="00BA525C">
          <w:rPr>
            <w:rFonts w:ascii="Arial" w:eastAsia="宋体" w:hAnsi="Arial" w:cs="Arial"/>
            <w:color w:val="2D64B3"/>
            <w:kern w:val="0"/>
            <w:szCs w:val="21"/>
          </w:rPr>
          <w:t>服务器配置</w:t>
        </w:r>
      </w:hyperlink>
      <w:r w:rsidRPr="00BA525C">
        <w:rPr>
          <w:rFonts w:ascii="Arial" w:eastAsia="宋体" w:hAnsi="Arial" w:cs="Arial"/>
          <w:color w:val="333333"/>
          <w:kern w:val="0"/>
          <w:szCs w:val="21"/>
        </w:rPr>
        <w:t>为返回此响应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称为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If-Modified-Since HTTP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标头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。服务器可以告诉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Googlebot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自从上次抓取后网页没有变更，进而节省带宽和开销。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. 305(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使用代理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请求者只能使用代理访问请求的网页。如果服务器返回此响应，还表示请求者应使用代理。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307(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临时重定向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服务器目前从不同位置的网页响应请求，但请求者应继续使用原有位置来响应以后的请求。此代码与响应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GET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HEAD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请求的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301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代码类似，会自动将请求者转到不同的位置，但您不应使用此代码来告诉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Googlebot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某个页面或网站已经移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lastRenderedPageBreak/>
        <w:t>动，因为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Googlebot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会继续抓取原有位置并编制索引。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4xx(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请求错误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这些状态码表示请求可能出错，妨碍了服务器的处理。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400(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错误请求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服务器不理解请求的语法。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401(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未授权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请求要求身份验证。对于登录后请求的网页，服务器可能返回此响应。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403(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禁止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服务器拒绝请求。如果您在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Googlebot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尝试抓取您网站上的有效网页时看到此状态码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您可以在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Google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网站管理员工具诊断下的网络抓取页面上看到此信息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，可能是您的服务器或主机拒绝了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Googlebot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访问。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404(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未找到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服务器找不到请求的网页。例如，对于服务器上不存在的网页经常会返回此代码。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如果您的网站上没有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robots.txt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文件，而您在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Google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网站管理员工具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"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诊断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"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标签的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robots.txt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页上看到此状态码，则这是正确的状态码。但是，如果您有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robots.txt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文件而又看到此状态码，则说明您的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robots.txt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文件可能命名错误或位于错误的位置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该文件应当位于顶级域，名为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robots.txt)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如果对于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Googlebot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抓取的网址看到此状态码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"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诊断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"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标签的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HTTP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错误页面上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，则表示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Googlebot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跟随的可能是另一个页面的无效链接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是旧链接或输入有误的链接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405(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方法禁用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禁用请求中指定的方法。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406(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不接受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无法使用请求的内容特性响应请求的网页。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407(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需要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A525C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www.baidu.com/s?wd=%E4%BB%A3%E7%90%86%E6%8E%88%E6%9D%83&amp;tn=44039180_cpr&amp;fenlei=mv6quAkxTZn0IZRqIHckPjm4nH00T1Y1rHwhnyPbnWfYnHI9ryfv0ZwV5Hcvrjm3rH6sPfKWUMw85HfYnjn4nH6sgvPsT6K1TL0qnfK1TL0z5HD0IgF_5y9YIZ0lQzqlpA-bmyt8mh7GuZR8mvqVQL7dugPYpyq8Q1cknHR4rHfLPHT1rjn1PWfznWT" \t "_blank" </w:instrText>
      </w:r>
      <w:r w:rsidRPr="00BA525C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A525C">
        <w:rPr>
          <w:rFonts w:ascii="Arial" w:eastAsia="宋体" w:hAnsi="Arial" w:cs="Arial"/>
          <w:color w:val="2D64B3"/>
          <w:kern w:val="0"/>
          <w:szCs w:val="21"/>
        </w:rPr>
        <w:t>代理授权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此状态码与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401(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未授权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类似，但指定请求者应当授权使用代理。如果服务器返回此响应，还表示请求者应当使用代理。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408(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请求超时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服务器等候请求时发生超时。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409(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冲突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服务器在完成请求时发生冲突。服务器必须在响应中包含有关冲突的信息。服务器在响应与前一个请求相冲突的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11" w:tgtFrame="_blank" w:history="1">
        <w:r w:rsidRPr="00BA525C">
          <w:rPr>
            <w:rFonts w:ascii="Arial" w:eastAsia="宋体" w:hAnsi="Arial" w:cs="Arial"/>
            <w:color w:val="2D64B3"/>
            <w:kern w:val="0"/>
            <w:szCs w:val="21"/>
          </w:rPr>
          <w:t>PUT</w:t>
        </w:r>
      </w:hyperlink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请求时可能会返回此代码，以及两个请求的差异列表。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410(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已删除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如果请求的资源已永久删除，服务器就会返回此响应。该代码与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404(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未找到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代码类似，但在资源以前存在而现在不存在的情况下，有时会用来替代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404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代码。如果资源已永久移动，您应使用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301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指定资源的新位置。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411(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需要有效长度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服务器不接受不含有效内容长度标头字段的请求。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412(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未满足前提条件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服务器未满足请求者在请求中设置的其中一个前提条件。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413(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请求实体过大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服务器无法处理请求，因为请求实体过大，超出服务器的处理能力。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414(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请求的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12" w:tgtFrame="_blank" w:history="1">
        <w:r w:rsidRPr="00BA525C">
          <w:rPr>
            <w:rFonts w:ascii="Arial" w:eastAsia="宋体" w:hAnsi="Arial" w:cs="Arial"/>
            <w:color w:val="2D64B3"/>
            <w:kern w:val="0"/>
            <w:szCs w:val="21"/>
          </w:rPr>
          <w:t>URI</w:t>
        </w:r>
      </w:hyperlink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过长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请求的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13" w:tgtFrame="_blank" w:history="1">
        <w:r w:rsidRPr="00BA525C">
          <w:rPr>
            <w:rFonts w:ascii="Arial" w:eastAsia="宋体" w:hAnsi="Arial" w:cs="Arial"/>
            <w:color w:val="2D64B3"/>
            <w:kern w:val="0"/>
            <w:szCs w:val="21"/>
          </w:rPr>
          <w:t>URI</w:t>
        </w:r>
      </w:hyperlink>
      <w:r w:rsidRPr="00BA525C">
        <w:rPr>
          <w:rFonts w:ascii="Arial" w:eastAsia="宋体" w:hAnsi="Arial" w:cs="Arial"/>
          <w:color w:val="333333"/>
          <w:kern w:val="0"/>
          <w:szCs w:val="21"/>
        </w:rPr>
        <w:t>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通常为网址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过长，服务器无法处理。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415(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不支持的媒体类型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请求的格式不受请求页面的支持。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416(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请求范围不符合要求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如果页面无法提供请求的范围，则服务器会返回此状态码。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417(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未满足期望值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服务器未满足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"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期望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"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请求标头字段的要求。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5xx(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服务器错误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这些状态码表示服务器在处理请求时发生内部错误。这些错误可能是服务器本身的错误，而不是请求出错。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500(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服务器内部错误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服务器遇到错误，无法完成请求。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501(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尚未实施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服务器不具备完成请求的功能。例如，服务器无法识别请求方法时可能会返回此代码。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502(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错误网关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服务器作为网关或代理，从上游服务器收到无效响应。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503(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服务不可用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服务器目前无法使用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由于超载或停机维护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。通常，这只是暂时状态。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504(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网关超时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服务器作为网关或代理，但是没有及时从上游服务器收到请求。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505(HTTP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版本不受支持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)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服务器不支持请求中所用的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HTTP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协议版本。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上书大部分实际内容源自</w:t>
      </w:r>
      <w:proofErr w:type="spellStart"/>
      <w:r w:rsidRPr="00BA525C">
        <w:rPr>
          <w:rFonts w:ascii="Arial" w:eastAsia="宋体" w:hAnsi="Arial" w:cs="Arial"/>
          <w:color w:val="333333"/>
          <w:kern w:val="0"/>
          <w:szCs w:val="21"/>
        </w:rPr>
        <w:t>googel</w:t>
      </w:r>
      <w:proofErr w:type="spellEnd"/>
      <w:r w:rsidRPr="00BA525C">
        <w:rPr>
          <w:rFonts w:ascii="Arial" w:eastAsia="宋体" w:hAnsi="Arial" w:cs="Arial"/>
          <w:color w:val="333333"/>
          <w:kern w:val="0"/>
          <w:szCs w:val="21"/>
        </w:rPr>
        <w:t>管理员博客近日文章所引用的有关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301</w:t>
      </w:r>
      <w:r w:rsidRPr="00BA525C">
        <w:rPr>
          <w:rFonts w:ascii="Arial" w:eastAsia="宋体" w:hAnsi="Arial" w:cs="Arial"/>
          <w:color w:val="333333"/>
          <w:kern w:val="0"/>
          <w:szCs w:val="21"/>
        </w:rPr>
        <w:t>说明的有些链接，感觉非常有用，因此收藏注释，以备以后警戒注意学习。</w:t>
      </w:r>
    </w:p>
    <w:p w:rsidR="00673F59" w:rsidRPr="00BA525C" w:rsidRDefault="00673F59">
      <w:bookmarkStart w:id="0" w:name="_GoBack"/>
      <w:bookmarkEnd w:id="0"/>
    </w:p>
    <w:sectPr w:rsidR="00673F59" w:rsidRPr="00BA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53"/>
    <w:rsid w:val="00012053"/>
    <w:rsid w:val="00673F59"/>
    <w:rsid w:val="00BA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EC545-4F00-426F-B540-D0C65992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A52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25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A5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HEAD&amp;tn=44039180_cpr&amp;fenlei=mv6quAkxTZn0IZRqIHckPjm4nH00T1Y1rHwhnyPbnWfYnHI9ryfv0ZwV5Hcvrjm3rH6sPfKWUMw85HfYnjn4nH6sgvPsT6K1TL0qnfK1TL0z5HD0IgF_5y9YIZ0lQzqlpA-bmyt8mh7GuZR8mvqVQL7dugPYpyq8Q1cknHR4rHfLPHT1rjn1PWfznWT" TargetMode="External"/><Relationship Id="rId13" Type="http://schemas.openxmlformats.org/officeDocument/2006/relationships/hyperlink" Target="https://www.baidu.com/s?wd=URI&amp;tn=44039180_cpr&amp;fenlei=mv6quAkxTZn0IZRqIHckPjm4nH00T1Y1rHwhnyPbnWfYnHI9ryfv0ZwV5Hcvrjm3rH6sPfKWUMw85HfYnjn4nH6sgvPsT6K1TL0qnfK1TL0z5HD0IgF_5y9YIZ0lQzqlpA-bmyt8mh7GuZR8mvqVQL7dugPYpyq8Q1cknHR4rHfLPHT1rjn1PWfznW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GET&amp;tn=44039180_cpr&amp;fenlei=mv6quAkxTZn0IZRqIHckPjm4nH00T1Y1rHwhnyPbnWfYnHI9ryfv0ZwV5Hcvrjm3rH6sPfKWUMw85HfYnjn4nH6sgvPsT6K1TL0qnfK1TL0z5HD0IgF_5y9YIZ0lQzqlpA-bmyt8mh7GuZR8mvqVQL7dugPYpyq8Q1cknHR4rHfLPHT1rjn1PWfznWT" TargetMode="External"/><Relationship Id="rId12" Type="http://schemas.openxmlformats.org/officeDocument/2006/relationships/hyperlink" Target="https://www.baidu.com/s?wd=URI&amp;tn=44039180_cpr&amp;fenlei=mv6quAkxTZn0IZRqIHckPjm4nH00T1Y1rHwhnyPbnWfYnHI9ryfv0ZwV5Hcvrjm3rH6sPfKWUMw85HfYnjn4nH6sgvPsT6K1TL0qnfK1TL0z5HD0IgF_5y9YIZ0lQzqlpA-bmyt8mh7GuZR8mvqVQL7dugPYpyq8Q1cknHR4rHfLPHT1rjn1PWfznW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GET&amp;tn=44039180_cpr&amp;fenlei=mv6quAkxTZn0IZRqIHckPjm4nH00T1Y1rHwhnyPbnWfYnHI9ryfv0ZwV5Hcvrjm3rH6sPfKWUMw85HfYnjn4nH6sgvPsT6K1TL0qnfK1TL0z5HD0IgF_5y9YIZ0lQzqlpA-bmyt8mh7GuZR8mvqVQL7dugPYpyq8Q1cknHR4rHfLPHT1rjn1PWfznWT" TargetMode="External"/><Relationship Id="rId11" Type="http://schemas.openxmlformats.org/officeDocument/2006/relationships/hyperlink" Target="https://www.baidu.com/s?wd=PUT&amp;tn=44039180_cpr&amp;fenlei=mv6quAkxTZn0IZRqIHckPjm4nH00T1Y1rHwhnyPbnWfYnHI9ryfv0ZwV5Hcvrjm3rH6sPfKWUMw85HfYnjn4nH6sgvPsT6K1TL0qnfK1TL0z5HD0IgF_5y9YIZ0lQzqlpA-bmyt8mh7GuZR8mvqVQL7dugPYpyq8Q1cknHR4rHfLPHT1rjn1PWfznWT" TargetMode="External"/><Relationship Id="rId5" Type="http://schemas.openxmlformats.org/officeDocument/2006/relationships/hyperlink" Target="https://www.baidu.com/s?wd=HTTP&amp;tn=44039180_cpr&amp;fenlei=mv6quAkxTZn0IZRqIHckPjm4nH00T1Y1rHwhnyPbnWfYnHI9ryfv0ZwV5Hcvrjm3rH6sPfKWUMw85HfYnjn4nH6sgvPsT6K1TL0qnfK1TL0z5HD0IgF_5y9YIZ0lQzqlpA-bmyt8mh7GuZR8mvqVQL7dugPYpyq8Q1cknHR4rHfLPHT1rjn1PWfznW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6%9C%8D%E5%8A%A1%E5%99%A8%E9%85%8D%E7%BD%AE&amp;tn=44039180_cpr&amp;fenlei=mv6quAkxTZn0IZRqIHckPjm4nH00T1Y1rHwhnyPbnWfYnHI9ryfv0ZwV5Hcvrjm3rH6sPfKWUMw85HfYnjn4nH6sgvPsT6K1TL0qnfK1TL0z5HD0IgF_5y9YIZ0lQzqlpA-bmyt8mh7GuZR8mvqVQL7dugPYpyq8Q1cknHR4rHfLPHT1rjn1PWfznWT" TargetMode="External"/><Relationship Id="rId4" Type="http://schemas.openxmlformats.org/officeDocument/2006/relationships/hyperlink" Target="https://www.baidu.com/s?wd=HTTP&amp;tn=44039180_cpr&amp;fenlei=mv6quAkxTZn0IZRqIHckPjm4nH00T1Y1rHwhnyPbnWfYnHI9ryfv0ZwV5Hcvrjm3rH6sPfKWUMw85HfYnjn4nH6sgvPsT6K1TL0qnfK1TL0z5HD0IgF_5y9YIZ0lQzqlpA-bmyt8mh7GuZR8mvqVQL7dugPYpyq8Q1cknHR4rHfLPHT1rjn1PWfznWT" TargetMode="External"/><Relationship Id="rId9" Type="http://schemas.openxmlformats.org/officeDocument/2006/relationships/hyperlink" Target="https://www.baidu.com/s?wd=GET&amp;tn=44039180_cpr&amp;fenlei=mv6quAkxTZn0IZRqIHckPjm4nH00T1Y1rHwhnyPbnWfYnHI9ryfv0ZwV5Hcvrjm3rH6sPfKWUMw85HfYnjn4nH6sgvPsT6K1TL0qnfK1TL0z5HD0IgF_5y9YIZ0lQzqlpA-bmyt8mh7GuZR8mvqVQL7dugPYpyq8Q1cknHR4rHfLPHT1rjn1PWfznW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Wonpang New</dc:creator>
  <cp:keywords/>
  <dc:description/>
  <cp:lastModifiedBy>Wonpang New</cp:lastModifiedBy>
  <cp:revision>2</cp:revision>
  <dcterms:created xsi:type="dcterms:W3CDTF">2015-07-29T12:16:00Z</dcterms:created>
  <dcterms:modified xsi:type="dcterms:W3CDTF">2015-07-29T12:16:00Z</dcterms:modified>
</cp:coreProperties>
</file>