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66187493"/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2AD5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bookmarkEnd w:id="0"/>
      <w:r w:rsidRPr="009F2AD5">
        <w:rPr>
          <w:rFonts w:ascii="Times New Roman" w:hAnsi="Times New Roman" w:cs="Times New Roman"/>
          <w:b/>
          <w:sz w:val="32"/>
          <w:szCs w:val="28"/>
        </w:rPr>
        <w:t>1</w:t>
      </w: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b/>
          <w:sz w:val="32"/>
          <w:szCs w:val="28"/>
        </w:rPr>
      </w:pPr>
      <w:r w:rsidRPr="009F2AD5">
        <w:rPr>
          <w:sz w:val="28"/>
          <w:szCs w:val="28"/>
        </w:rPr>
        <w:t xml:space="preserve">На тему: </w:t>
      </w:r>
      <w:r w:rsidRPr="009F2AD5">
        <w:rPr>
          <w:b/>
          <w:bCs/>
          <w:sz w:val="28"/>
          <w:szCs w:val="28"/>
        </w:rPr>
        <w:t>«</w:t>
      </w:r>
      <w:r>
        <w:rPr>
          <w:b/>
          <w:sz w:val="32"/>
          <w:szCs w:val="28"/>
        </w:rPr>
        <w:t xml:space="preserve">Проведение реквизитного анализа </w:t>
      </w:r>
    </w:p>
    <w:p w:rsidR="004C6FE4" w:rsidRPr="009F2AD5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sz w:val="28"/>
          <w:szCs w:val="28"/>
        </w:rPr>
      </w:pPr>
      <w:r>
        <w:rPr>
          <w:b/>
          <w:sz w:val="32"/>
          <w:szCs w:val="28"/>
        </w:rPr>
        <w:t>финансово-экономических документов</w:t>
      </w:r>
      <w:r w:rsidRPr="009F2AD5">
        <w:rPr>
          <w:b/>
          <w:bCs/>
          <w:sz w:val="28"/>
          <w:szCs w:val="28"/>
        </w:rPr>
        <w:t>»</w:t>
      </w: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Выполнил:</w:t>
      </w:r>
      <w:r w:rsidRPr="009F2AD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9F2AD5">
        <w:rPr>
          <w:rFonts w:ascii="Times New Roman" w:hAnsi="Times New Roman" w:cs="Times New Roman"/>
          <w:bCs/>
          <w:iCs/>
          <w:sz w:val="28"/>
          <w:szCs w:val="28"/>
        </w:rPr>
        <w:t>Бабакаев</w:t>
      </w:r>
      <w:proofErr w:type="spellEnd"/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Р.А.</w:t>
      </w:r>
    </w:p>
    <w:p w:rsidR="00C133EA" w:rsidRDefault="004C6FE4" w:rsidP="004C6FE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</w:t>
      </w: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Группа: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ИБ-32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>1</w:t>
      </w:r>
    </w:p>
    <w:p w:rsidR="004C6FE4" w:rsidRDefault="004C6FE4" w:rsidP="00D545A2">
      <w:pPr>
        <w:shd w:val="clear" w:color="auto" w:fill="FFFFFF"/>
        <w:spacing w:line="360" w:lineRule="auto"/>
        <w:jc w:val="center"/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Приказ о предоставлении отпуска работнику</w:t>
      </w:r>
    </w:p>
    <w:p w:rsidR="001F1641" w:rsidRDefault="001F1641" w:rsidP="001F1641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Применяется</w:t>
      </w:r>
      <w:r>
        <w:rPr>
          <w:color w:val="000000"/>
          <w:sz w:val="30"/>
          <w:szCs w:val="30"/>
        </w:rPr>
        <w:t> - с 3 апреля 2004 года</w:t>
      </w:r>
    </w:p>
    <w:p w:rsidR="001F1641" w:rsidRDefault="001F1641" w:rsidP="001F1641">
      <w:pPr>
        <w:pStyle w:val="a4"/>
        <w:shd w:val="clear" w:color="auto" w:fill="FFFFFF"/>
        <w:spacing w:before="21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Утверждена</w:t>
      </w:r>
      <w:r>
        <w:rPr>
          <w:color w:val="000000"/>
          <w:sz w:val="30"/>
          <w:szCs w:val="30"/>
        </w:rPr>
        <w:t> - </w:t>
      </w:r>
      <w:hyperlink r:id="rId5" w:anchor="dst100201" w:history="1">
        <w:r>
          <w:rPr>
            <w:rStyle w:val="a5"/>
            <w:color w:val="1A0DAB"/>
            <w:sz w:val="30"/>
            <w:szCs w:val="30"/>
          </w:rPr>
          <w:t>Постановлением</w:t>
        </w:r>
      </w:hyperlink>
      <w:r>
        <w:rPr>
          <w:color w:val="000000"/>
          <w:sz w:val="30"/>
          <w:szCs w:val="30"/>
        </w:rPr>
        <w:t> Госкомстата РФ от 05.01.2004 N 1</w:t>
      </w:r>
    </w:p>
    <w:p w:rsidR="00D545A2" w:rsidRDefault="00D545A2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1F1641" w:rsidRDefault="001F164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F1641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4B02CF4F" wp14:editId="0549163B">
            <wp:extent cx="5940425" cy="668412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Pr="00DE3792" w:rsidRDefault="00E52861" w:rsidP="001F1641">
      <w:pPr>
        <w:shd w:val="clear" w:color="auto" w:fill="FFFFFF"/>
        <w:spacing w:line="360" w:lineRule="auto"/>
        <w:jc w:val="both"/>
        <w:rPr>
          <w:rFonts w:cstheme="minorHAnsi"/>
          <w:b/>
          <w:bCs/>
          <w:iCs/>
          <w:sz w:val="36"/>
          <w:szCs w:val="28"/>
        </w:rPr>
      </w:pPr>
      <w:r w:rsidRPr="00DE3792">
        <w:rPr>
          <w:rFonts w:cstheme="minorHAnsi"/>
          <w:b/>
          <w:bCs/>
          <w:iCs/>
          <w:sz w:val="36"/>
          <w:szCs w:val="28"/>
        </w:rPr>
        <w:lastRenderedPageBreak/>
        <w:t>Реквизитный анализ</w:t>
      </w:r>
    </w:p>
    <w:p w:rsidR="00E52861" w:rsidRPr="00DE3792" w:rsidRDefault="00E52861" w:rsidP="001F1641">
      <w:pPr>
        <w:shd w:val="clear" w:color="auto" w:fill="FFFFFF"/>
        <w:spacing w:line="360" w:lineRule="auto"/>
        <w:jc w:val="both"/>
        <w:rPr>
          <w:rFonts w:cstheme="minorHAnsi"/>
          <w:bCs/>
          <w:iCs/>
          <w:sz w:val="28"/>
          <w:szCs w:val="28"/>
        </w:rPr>
      </w:pPr>
      <w:r w:rsidRPr="00DE3792">
        <w:rPr>
          <w:rFonts w:cstheme="minorHAnsi"/>
          <w:bCs/>
          <w:iCs/>
          <w:sz w:val="28"/>
          <w:szCs w:val="28"/>
        </w:rPr>
        <w:t>Сначала в приказе описана информация об организации. Затем номер документа и его дата.</w:t>
      </w:r>
      <w:r w:rsidR="00A72367" w:rsidRPr="00DE3792">
        <w:rPr>
          <w:rFonts w:cstheme="minorHAnsi"/>
          <w:bCs/>
          <w:iCs/>
          <w:sz w:val="28"/>
          <w:szCs w:val="28"/>
        </w:rPr>
        <w:t xml:space="preserve"> После этого пишется информация о сотруднике. Дальше </w:t>
      </w:r>
      <w:r w:rsidR="004155C9" w:rsidRPr="00DE3792">
        <w:rPr>
          <w:rFonts w:cstheme="minorHAnsi"/>
          <w:bCs/>
          <w:iCs/>
          <w:sz w:val="28"/>
          <w:szCs w:val="28"/>
        </w:rPr>
        <w:t xml:space="preserve"> идет информация об оплачиваемом и неоплачиваемом отпусках и их датах. В конце находится место для подписи руководителя организации и </w:t>
      </w:r>
      <w:r w:rsidR="00B943CA" w:rsidRPr="00DE3792">
        <w:rPr>
          <w:rFonts w:cstheme="minorHAnsi"/>
          <w:bCs/>
          <w:iCs/>
          <w:sz w:val="28"/>
          <w:szCs w:val="28"/>
        </w:rPr>
        <w:t>работника, получающего отпуск.</w:t>
      </w:r>
    </w:p>
    <w:p w:rsidR="00DE3792" w:rsidRDefault="00DE3792" w:rsidP="00DE3792">
      <w:pPr>
        <w:shd w:val="clear" w:color="auto" w:fill="FFFFFF"/>
        <w:spacing w:line="360" w:lineRule="auto"/>
        <w:rPr>
          <w:rFonts w:cstheme="minorHAnsi"/>
          <w:b/>
          <w:bCs/>
          <w:iCs/>
          <w:sz w:val="36"/>
          <w:szCs w:val="28"/>
        </w:rPr>
      </w:pPr>
      <w:r w:rsidRPr="00DE3792">
        <w:rPr>
          <w:rFonts w:cstheme="minorHAnsi"/>
          <w:b/>
          <w:bCs/>
          <w:iCs/>
          <w:sz w:val="36"/>
          <w:szCs w:val="28"/>
        </w:rPr>
        <w:t>Схема реляционной базы данных, необходимой для обработки этого документа</w:t>
      </w:r>
    </w:p>
    <w:p w:rsidR="00DE3792" w:rsidRPr="00DE3792" w:rsidRDefault="00DE3792" w:rsidP="00DE3792">
      <w:pPr>
        <w:shd w:val="clear" w:color="auto" w:fill="FFFFFF"/>
        <w:spacing w:line="360" w:lineRule="auto"/>
        <w:rPr>
          <w:rFonts w:cstheme="minorHAnsi"/>
          <w:b/>
          <w:bCs/>
          <w:iCs/>
          <w:sz w:val="36"/>
          <w:szCs w:val="28"/>
        </w:rPr>
      </w:pPr>
      <w:r w:rsidRPr="00DE3792">
        <w:rPr>
          <w:rFonts w:cstheme="minorHAnsi"/>
          <w:b/>
          <w:bCs/>
          <w:iCs/>
          <w:sz w:val="36"/>
          <w:szCs w:val="28"/>
        </w:rPr>
        <w:drawing>
          <wp:inline distT="0" distB="0" distL="0" distR="0" wp14:anchorId="137B25F1" wp14:editId="0995D8C6">
            <wp:extent cx="5940425" cy="32641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E3792" w:rsidRPr="00DE3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CD"/>
    <w:rsid w:val="001F1641"/>
    <w:rsid w:val="004155C9"/>
    <w:rsid w:val="004C6FE4"/>
    <w:rsid w:val="005338CD"/>
    <w:rsid w:val="00A72367"/>
    <w:rsid w:val="00B943CA"/>
    <w:rsid w:val="00C133EA"/>
    <w:rsid w:val="00D545A2"/>
    <w:rsid w:val="00DE3792"/>
    <w:rsid w:val="00E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onsultant.ru/document/cons_doc_LAW_47274/48cc9e1f7ba2b76c0fdbbba5ede078e22d952b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2022-03-02T18:35:00Z</dcterms:created>
  <dcterms:modified xsi:type="dcterms:W3CDTF">2022-03-03T07:45:00Z</dcterms:modified>
</cp:coreProperties>
</file>